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C5A44" w:rsidP="003C5A44">
      <w:pPr>
        <w:pStyle w:val="Heading4"/>
        <w:widowControl w:val="0"/>
        <w:rPr>
          <w:szCs w:val="24"/>
        </w:rPr>
      </w:pPr>
    </w:p>
    <w:p w:rsidR="003C5A44" w:rsidP="003C5A44">
      <w:pPr>
        <w:keepNext/>
        <w:widowControl w:val="0"/>
        <w:outlineLvl w:val="3"/>
        <w:rPr>
          <w:b/>
          <w:bCs/>
        </w:rPr>
      </w:pPr>
      <w:r>
        <w:rPr>
          <w:b/>
        </w:rPr>
        <w:t>Výbor Národnej rady Slovenskej republiky</w:t>
      </w:r>
    </w:p>
    <w:p w:rsidR="003C5A44" w:rsidP="003C5A44">
      <w:pPr>
        <w:rPr>
          <w:b/>
        </w:rPr>
      </w:pPr>
      <w:r>
        <w:rPr>
          <w:b/>
        </w:rPr>
        <w:t xml:space="preserve">            pre financie a rozpočet   </w:t>
      </w:r>
    </w:p>
    <w:p w:rsidR="003C5A44" w:rsidP="003C5A44">
      <w:pPr>
        <w:jc w:val="right"/>
      </w:pPr>
    </w:p>
    <w:p w:rsidR="003C5A44" w:rsidRPr="00C91F5F" w:rsidP="003C5A44">
      <w:pPr>
        <w:jc w:val="right"/>
      </w:pPr>
      <w:r>
        <w:t>12</w:t>
      </w:r>
      <w:r w:rsidR="00E050B5">
        <w:t>4</w:t>
      </w:r>
      <w:r>
        <w:t>.</w:t>
      </w:r>
      <w:r w:rsidRPr="00C91F5F">
        <w:t xml:space="preserve"> schôdza</w:t>
      </w:r>
    </w:p>
    <w:p w:rsidR="003C5A44" w:rsidRPr="00132264" w:rsidP="003C5A44">
      <w:pPr>
        <w:jc w:val="right"/>
      </w:pPr>
      <w:r w:rsidR="00D76B43">
        <w:t>113</w:t>
      </w:r>
      <w:r w:rsidR="00E050B5">
        <w:t>/2023</w:t>
      </w:r>
    </w:p>
    <w:p w:rsidR="003C5A44" w:rsidP="003C5A44"/>
    <w:p w:rsidR="003C5A44" w:rsidP="003C5A44"/>
    <w:p w:rsidR="003C5A44" w:rsidP="003C5A44"/>
    <w:p w:rsidR="00E050B5" w:rsidP="003C5A44"/>
    <w:p w:rsidR="00E050B5" w:rsidP="003C5A44"/>
    <w:p w:rsidR="003C5A44" w:rsidP="003C5A44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3C5A44" w:rsidP="003C5A44">
      <w:pPr>
        <w:spacing w:after="120" w:line="360" w:lineRule="auto"/>
        <w:jc w:val="center"/>
        <w:rPr>
          <w:b/>
        </w:rPr>
      </w:pPr>
      <w:r>
        <w:rPr>
          <w:b/>
        </w:rPr>
        <w:t>zo 12</w:t>
      </w:r>
      <w:r w:rsidR="00E050B5">
        <w:rPr>
          <w:b/>
        </w:rPr>
        <w:t>4</w:t>
      </w:r>
      <w:r>
        <w:rPr>
          <w:b/>
        </w:rPr>
        <w:t xml:space="preserve">. schôdze Výboru  Národnej rady Slovenskej republiky pre financie a rozpočet konanej dňa </w:t>
      </w:r>
      <w:r w:rsidR="00E050B5">
        <w:rPr>
          <w:b/>
        </w:rPr>
        <w:t>14. marca</w:t>
      </w:r>
      <w:r>
        <w:rPr>
          <w:b/>
        </w:rPr>
        <w:t xml:space="preserve"> 2023</w:t>
      </w:r>
    </w:p>
    <w:p w:rsidR="003C5A44" w:rsidP="003C5A44">
      <w:pPr>
        <w:spacing w:after="120"/>
        <w:jc w:val="center"/>
        <w:rPr>
          <w:b/>
        </w:rPr>
      </w:pPr>
      <w:r>
        <w:rPr>
          <w:b/>
        </w:rPr>
        <w:t>_________________</w:t>
      </w:r>
      <w:r>
        <w:rPr>
          <w:b/>
        </w:rPr>
        <w:t>____________________________________________________</w:t>
      </w:r>
    </w:p>
    <w:p w:rsidR="003C5A44" w:rsidP="003C5A44">
      <w:pPr>
        <w:spacing w:after="120" w:line="360" w:lineRule="auto"/>
        <w:rPr>
          <w:b/>
        </w:rPr>
      </w:pPr>
    </w:p>
    <w:p w:rsidR="003C5A44" w:rsidP="003C5A44">
      <w:pPr>
        <w:spacing w:after="120" w:line="360" w:lineRule="auto"/>
        <w:ind w:firstLine="708"/>
        <w:jc w:val="both"/>
        <w:rPr>
          <w:b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</w:t>
      </w:r>
      <w:r w:rsidR="00E050B5">
        <w:t>14. marca</w:t>
      </w:r>
      <w:r>
        <w:t xml:space="preserve"> 2023 </w:t>
      </w:r>
      <w:r w:rsidR="00D76B43">
        <w:t xml:space="preserve">spoločnú správu výborov Národnej rady Slovenskej republiky </w:t>
      </w:r>
      <w:r w:rsidR="00D76B43">
        <w:rPr>
          <w:lang w:eastAsia="en-US"/>
        </w:rPr>
        <w:t xml:space="preserve">o prerokovaní </w:t>
      </w:r>
      <w:r w:rsidR="00D76B43">
        <w:t>návrhu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</w:t>
      </w:r>
      <w:r w:rsidR="00D76B43">
        <w:t>není niektorých zákonov</w:t>
      </w:r>
      <w:r w:rsidR="00D76B43">
        <w:rPr>
          <w:b/>
        </w:rPr>
        <w:t xml:space="preserve"> (tlač 1378a)</w:t>
      </w:r>
      <w:r>
        <w:rPr>
          <w:b/>
          <w:bCs/>
        </w:rPr>
        <w:t xml:space="preserve"> </w:t>
      </w:r>
      <w:r>
        <w:rPr>
          <w:bCs/>
        </w:rPr>
        <w:t>a na návrh poslan</w:t>
      </w:r>
      <w:r w:rsidR="00E050B5">
        <w:rPr>
          <w:bCs/>
        </w:rPr>
        <w:t xml:space="preserve">ca </w:t>
      </w:r>
      <w:r w:rsidRPr="00E050B5" w:rsidR="00E050B5">
        <w:rPr>
          <w:b/>
          <w:bCs/>
        </w:rPr>
        <w:t>Mariána Viskupiča</w:t>
      </w:r>
      <w:r w:rsidR="00E050B5">
        <w:rPr>
          <w:bCs/>
        </w:rPr>
        <w:t xml:space="preserve"> vý</w:t>
      </w:r>
      <w:r>
        <w:rPr>
          <w:bCs/>
        </w:rPr>
        <w:t xml:space="preserve">bor hlasoval o návrhu uznesenia uvedeného v prílohe. </w:t>
      </w:r>
    </w:p>
    <w:p w:rsidR="003C5A44" w:rsidP="003C5A44">
      <w:pPr>
        <w:spacing w:after="120" w:line="360" w:lineRule="auto"/>
        <w:ind w:firstLine="708"/>
      </w:pPr>
    </w:p>
    <w:p w:rsidR="003C5A44" w:rsidP="003C5A44">
      <w:pPr>
        <w:spacing w:after="120" w:line="360" w:lineRule="auto"/>
        <w:ind w:firstLine="708"/>
        <w:jc w:val="both"/>
        <w:rPr>
          <w:b/>
          <w:bCs/>
        </w:rPr>
      </w:pPr>
      <w:r>
        <w:t>Z celkového počtu 12 poslancov Výboru Národnej rady Slovenskej republiky pre finan</w:t>
      </w:r>
      <w:r w:rsidR="00E050B5">
        <w:t>cie a rozpočet bolo prítomných 8</w:t>
      </w:r>
      <w:r>
        <w:t xml:space="preserve"> poslancov</w:t>
      </w:r>
      <w:r>
        <w:t>. Za návrh predneseného uznese</w:t>
      </w:r>
      <w:r w:rsidR="00E050B5">
        <w:t>nia hlasoval</w:t>
      </w:r>
      <w:r w:rsidR="00D76B43">
        <w:t>i 2</w:t>
      </w:r>
      <w:r w:rsidR="00E050B5">
        <w:t xml:space="preserve"> poslan</w:t>
      </w:r>
      <w:r>
        <w:t>c</w:t>
      </w:r>
      <w:r w:rsidR="00D76B43">
        <w:t>i</w:t>
      </w:r>
      <w:r>
        <w:t>, 0 posl</w:t>
      </w:r>
      <w:r w:rsidR="00D76B43">
        <w:t>ancov hlasovalo proti návrhu a 6</w:t>
      </w:r>
      <w:r w:rsidR="00E050B5">
        <w:t xml:space="preserve"> sa zdržalo</w:t>
      </w:r>
      <w:r>
        <w:t xml:space="preserve">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3C5A44" w:rsidP="003C5A44">
      <w:pPr>
        <w:ind w:left="5664" w:firstLine="708"/>
        <w:rPr>
          <w:b/>
          <w:bCs/>
        </w:rPr>
      </w:pPr>
    </w:p>
    <w:p w:rsidR="003C5A44" w:rsidP="003C5A44">
      <w:pPr>
        <w:ind w:firstLine="567"/>
        <w:jc w:val="both"/>
        <w:rPr>
          <w:bCs/>
        </w:rPr>
      </w:pPr>
    </w:p>
    <w:p w:rsidR="00E050B5" w:rsidP="00E050B5">
      <w:pPr>
        <w:ind w:firstLine="567"/>
        <w:jc w:val="both"/>
        <w:rPr>
          <w:bCs/>
        </w:rPr>
      </w:pPr>
    </w:p>
    <w:p w:rsidR="00E050B5" w:rsidP="00E050B5">
      <w:pPr>
        <w:ind w:firstLine="567"/>
        <w:jc w:val="both"/>
        <w:rPr>
          <w:bCs/>
        </w:rPr>
      </w:pPr>
    </w:p>
    <w:p w:rsidR="00E050B5" w:rsidRPr="00371D00" w:rsidP="00E050B5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b/>
          <w:bCs/>
        </w:rPr>
        <w:t xml:space="preserve">Marián Viskupič </w:t>
      </w:r>
    </w:p>
    <w:p w:rsidR="00E050B5" w:rsidRPr="00371D00" w:rsidP="00E050B5">
      <w:pPr>
        <w:ind w:left="5664" w:firstLine="708"/>
      </w:pPr>
      <w:r w:rsidRPr="00371D00">
        <w:t xml:space="preserve">           preds</w:t>
      </w:r>
      <w:r w:rsidRPr="00371D00">
        <w:t>eda výboru</w:t>
      </w:r>
    </w:p>
    <w:p w:rsidR="00E050B5" w:rsidRPr="00371D00" w:rsidP="00E050B5">
      <w:pPr>
        <w:jc w:val="both"/>
        <w:rPr>
          <w:b/>
          <w:bCs/>
        </w:rPr>
      </w:pPr>
      <w:r w:rsidRPr="00371D00">
        <w:rPr>
          <w:b/>
        </w:rPr>
        <w:t xml:space="preserve">      </w:t>
      </w:r>
      <w:r>
        <w:rPr>
          <w:b/>
          <w:bCs/>
        </w:rPr>
        <w:t>Tomáš Lehotský</w:t>
      </w:r>
    </w:p>
    <w:p w:rsidR="00E050B5" w:rsidRPr="00371D00" w:rsidP="00E050B5">
      <w:pPr>
        <w:jc w:val="both"/>
        <w:rPr>
          <w:bCs/>
        </w:rPr>
      </w:pPr>
      <w:r w:rsidRPr="00371D00">
        <w:rPr>
          <w:bCs/>
        </w:rPr>
        <w:t xml:space="preserve">  </w:t>
      </w:r>
      <w:r>
        <w:rPr>
          <w:bCs/>
        </w:rPr>
        <w:t xml:space="preserve">náhradný </w:t>
      </w:r>
      <w:r w:rsidRPr="00371D00">
        <w:rPr>
          <w:bCs/>
        </w:rPr>
        <w:t>overovateľ výboru</w:t>
      </w:r>
    </w:p>
    <w:p w:rsidR="00E050B5" w:rsidP="00E050B5">
      <w:pPr>
        <w:ind w:left="6372" w:firstLine="708"/>
      </w:pPr>
    </w:p>
    <w:p w:rsidR="00D76B43" w:rsidP="00D76B43"/>
    <w:p w:rsidR="00D76B43" w:rsidP="00D76B43">
      <w:pPr>
        <w:pStyle w:val="Heading4"/>
        <w:widowControl w:val="0"/>
        <w:rPr>
          <w:rFonts w:ascii="AT*Zurich Calligraphic" w:hAnsi="AT*Zurich Calligraphic"/>
        </w:rPr>
      </w:pPr>
    </w:p>
    <w:p w:rsidR="00D76B43" w:rsidP="00D76B43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D76B43" w:rsidP="00D76B43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D76B43" w:rsidP="00D76B43">
      <w:pPr>
        <w:rPr>
          <w:rFonts w:ascii="AT*Zurich Calligraphic" w:hAnsi="AT*Zurich Calligraphic"/>
          <w:b/>
        </w:rPr>
      </w:pPr>
    </w:p>
    <w:p w:rsidR="00D76B43" w:rsidP="00D76B43">
      <w:pPr>
        <w:jc w:val="right"/>
        <w:rPr>
          <w:sz w:val="28"/>
        </w:rPr>
      </w:pPr>
    </w:p>
    <w:p w:rsidR="00D76B43" w:rsidP="00D76B43">
      <w:pPr>
        <w:jc w:val="right"/>
      </w:pPr>
      <w:r>
        <w:t xml:space="preserve">                                     124. schôdza</w:t>
      </w:r>
    </w:p>
    <w:p w:rsidR="00D76B43" w:rsidP="00D76B43">
      <w:pPr>
        <w:jc w:val="right"/>
      </w:pPr>
      <w:r>
        <w:t>113/2023</w:t>
      </w:r>
    </w:p>
    <w:p w:rsidR="00D76B43" w:rsidP="00D76B43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D76B43" w:rsidP="00D76B43">
      <w:pPr>
        <w:ind w:left="4248" w:right="-567"/>
        <w:rPr>
          <w:b/>
        </w:rPr>
      </w:pPr>
      <w:r>
        <w:rPr>
          <w:b/>
        </w:rPr>
        <w:t xml:space="preserve">         </w:t>
      </w:r>
    </w:p>
    <w:p w:rsidR="00D76B43" w:rsidP="00D76B43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D76B43" w:rsidP="00D76B43">
      <w:pPr>
        <w:ind w:right="-567"/>
        <w:jc w:val="center"/>
        <w:rPr>
          <w:b/>
        </w:rPr>
      </w:pPr>
      <w:r>
        <w:rPr>
          <w:b/>
        </w:rPr>
        <w:t>Výboru Národne</w:t>
      </w:r>
      <w:r>
        <w:rPr>
          <w:b/>
        </w:rPr>
        <w:t>j rady Slovenskej republiky</w:t>
      </w:r>
    </w:p>
    <w:p w:rsidR="00D76B43" w:rsidP="00D76B43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D76B43" w:rsidP="00D76B43">
      <w:pPr>
        <w:ind w:right="-567"/>
        <w:jc w:val="center"/>
        <w:rPr>
          <w:b/>
        </w:rPr>
      </w:pPr>
    </w:p>
    <w:p w:rsidR="00D76B43" w:rsidP="00D76B43">
      <w:pPr>
        <w:ind w:right="-567"/>
        <w:jc w:val="center"/>
        <w:rPr>
          <w:b/>
        </w:rPr>
      </w:pPr>
      <w:r>
        <w:rPr>
          <w:b/>
        </w:rPr>
        <w:t>zo 14. marca 2023</w:t>
      </w:r>
    </w:p>
    <w:p w:rsidR="00D76B43" w:rsidP="00D76B43">
      <w:pPr>
        <w:ind w:right="-567"/>
        <w:jc w:val="center"/>
      </w:pPr>
    </w:p>
    <w:p w:rsidR="00D76B43" w:rsidP="00D76B43">
      <w:pPr>
        <w:pStyle w:val="BodyText"/>
        <w:spacing w:after="0"/>
        <w:jc w:val="both"/>
        <w:rPr>
          <w:b/>
          <w:lang w:eastAsia="en-US"/>
        </w:rPr>
      </w:pPr>
      <w:r>
        <w:rPr>
          <w:b/>
        </w:rPr>
        <w:t>k spoločnej správe výborov Národnej rady Slovenskej republiky</w:t>
      </w:r>
      <w:r>
        <w:t xml:space="preserve"> </w:t>
      </w:r>
      <w:r>
        <w:rPr>
          <w:lang w:eastAsia="en-US"/>
        </w:rPr>
        <w:t>o prerokovaní</w:t>
      </w:r>
      <w:r>
        <w:rPr>
          <w:b/>
        </w:rPr>
        <w:t xml:space="preserve"> </w:t>
      </w:r>
      <w:r>
        <w:t>návrhu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</w:t>
      </w:r>
      <w:r>
        <w:rPr>
          <w:b/>
        </w:rPr>
        <w:t xml:space="preserve"> (tlač 1378a) a</w:t>
      </w:r>
    </w:p>
    <w:p w:rsidR="00D76B43" w:rsidP="00D76B43">
      <w:pPr>
        <w:pStyle w:val="BodyText"/>
        <w:spacing w:after="0"/>
        <w:jc w:val="both"/>
        <w:rPr>
          <w:b/>
          <w:bCs/>
        </w:rPr>
      </w:pPr>
    </w:p>
    <w:p w:rsidR="00D76B43" w:rsidP="00D76B43">
      <w:pPr>
        <w:pStyle w:val="BodyText"/>
        <w:spacing w:after="0"/>
        <w:jc w:val="both"/>
        <w:rPr>
          <w:b/>
          <w:bCs/>
        </w:rPr>
      </w:pPr>
    </w:p>
    <w:p w:rsidR="00D76B43" w:rsidP="00D76B43">
      <w:pPr>
        <w:pStyle w:val="Body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D76B43" w:rsidP="00D76B43">
      <w:pPr>
        <w:pStyle w:val="Heading2"/>
        <w:numPr>
          <w:ilvl w:val="0"/>
          <w:numId w:val="18"/>
        </w:numPr>
        <w:tabs>
          <w:tab w:val="left" w:pos="426"/>
        </w:tabs>
        <w:ind w:left="426" w:hanging="426"/>
        <w:rPr>
          <w:bCs/>
        </w:rPr>
      </w:pPr>
      <w:r>
        <w:rPr>
          <w:bCs/>
        </w:rPr>
        <w:t>s c h v a ľ u j e</w:t>
      </w:r>
    </w:p>
    <w:p w:rsidR="00D76B43" w:rsidP="00D76B43">
      <w:pPr>
        <w:ind w:firstLine="1416"/>
        <w:jc w:val="both"/>
        <w:rPr>
          <w:b/>
        </w:rPr>
      </w:pPr>
    </w:p>
    <w:p w:rsidR="00D76B43" w:rsidP="00D76B43">
      <w:pPr>
        <w:pStyle w:val="BodyText"/>
        <w:spacing w:after="0"/>
        <w:jc w:val="both"/>
      </w:pPr>
      <w:r>
        <w:t xml:space="preserve">spoločnú správu výborov Národnej rady Slovenskej republiky </w:t>
      </w:r>
      <w:r>
        <w:rPr>
          <w:lang w:eastAsia="en-US"/>
        </w:rPr>
        <w:t xml:space="preserve">o prerokovaní </w:t>
      </w:r>
      <w:r>
        <w:t>návrhu poslancov Národnej rady Slovenskej republiky Petra KREMSKÉHO, Milana KURIAKA, Igora MATOVIČA, Petra LIBU a Vojtecha TÓTHA na vydanie zákona, ktorým sa mení a dopĺňa zákon č. 519/2022 Z. z. o solidárnom príspevku z činností v odvetviach ropy, zemného plynu, uhlia a rafinérií a o doplnení niektorých zákonov</w:t>
      </w:r>
      <w:r>
        <w:rPr>
          <w:b/>
        </w:rPr>
        <w:t xml:space="preserve"> (tlač 1378a)</w:t>
      </w:r>
    </w:p>
    <w:p w:rsidR="00D76B43" w:rsidP="00D76B4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76B43" w:rsidP="00D76B4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76B43" w:rsidP="00D76B43">
      <w:pPr>
        <w:pStyle w:val="Heading2"/>
        <w:numPr>
          <w:ilvl w:val="0"/>
          <w:numId w:val="18"/>
        </w:numPr>
        <w:tabs>
          <w:tab w:val="left" w:pos="0"/>
          <w:tab w:val="left" w:pos="426"/>
        </w:tabs>
        <w:ind w:left="426" w:hanging="426"/>
        <w:rPr>
          <w:bCs/>
        </w:rPr>
      </w:pPr>
      <w:r>
        <w:rPr>
          <w:bCs/>
        </w:rPr>
        <w:t>p o v e r u j e</w:t>
      </w:r>
    </w:p>
    <w:p w:rsidR="00D76B43" w:rsidP="00D76B43">
      <w:pPr>
        <w:tabs>
          <w:tab w:val="left" w:pos="993"/>
        </w:tabs>
        <w:jc w:val="both"/>
      </w:pPr>
      <w:r>
        <w:tab/>
        <w:tab/>
      </w:r>
    </w:p>
    <w:p w:rsidR="00D76B43" w:rsidP="00D76B43">
      <w:pPr>
        <w:jc w:val="both"/>
      </w:pPr>
      <w:r>
        <w:rPr>
          <w:b/>
        </w:rPr>
        <w:t>spoločného spravodajcu,</w:t>
      </w:r>
      <w:r>
        <w:t xml:space="preserve"> poslanca Národnej rady Slovenskej republiky</w:t>
      </w:r>
      <w:r>
        <w:rPr>
          <w:b/>
        </w:rPr>
        <w:t xml:space="preserve"> Mariána Viskupiča</w:t>
      </w:r>
      <w:r>
        <w:t>, 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D76B43" w:rsidP="00D76B43">
      <w:pPr>
        <w:tabs>
          <w:tab w:val="left" w:pos="993"/>
        </w:tabs>
        <w:jc w:val="both"/>
      </w:pPr>
    </w:p>
    <w:p w:rsidR="00E050B5" w:rsidP="00E050B5">
      <w:pPr>
        <w:tabs>
          <w:tab w:val="left" w:pos="-1985"/>
          <w:tab w:val="num" w:pos="567"/>
          <w:tab w:val="left" w:pos="709"/>
        </w:tabs>
        <w:ind w:left="567" w:hanging="567"/>
        <w:jc w:val="both"/>
      </w:pPr>
    </w:p>
    <w:p w:rsidR="00E050B5" w:rsidP="00E050B5">
      <w:pPr>
        <w:keepNext/>
        <w:tabs>
          <w:tab w:val="left" w:pos="708"/>
        </w:tabs>
        <w:ind w:left="1770" w:hanging="360"/>
        <w:outlineLvl w:val="1"/>
      </w:pPr>
    </w:p>
    <w:p w:rsidR="00E050B5" w:rsidP="00E050B5">
      <w:pPr>
        <w:ind w:firstLine="567"/>
        <w:jc w:val="both"/>
        <w:rPr>
          <w:bCs/>
        </w:rPr>
      </w:pPr>
    </w:p>
    <w:p w:rsidR="00E050B5" w:rsidP="00E050B5">
      <w:pPr>
        <w:ind w:firstLine="567"/>
        <w:jc w:val="both"/>
        <w:rPr>
          <w:bCs/>
        </w:rPr>
      </w:pPr>
    </w:p>
    <w:p w:rsidR="00E050B5" w:rsidRPr="00371D00" w:rsidP="00E050B5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b/>
          <w:bCs/>
        </w:rPr>
        <w:t xml:space="preserve">Marián Viskupič </w:t>
      </w:r>
    </w:p>
    <w:p w:rsidR="00E050B5" w:rsidRPr="00371D00" w:rsidP="00E050B5">
      <w:pPr>
        <w:ind w:left="5664" w:firstLine="708"/>
      </w:pPr>
      <w:r w:rsidRPr="00371D00">
        <w:t xml:space="preserve">           predseda výboru</w:t>
      </w:r>
    </w:p>
    <w:p w:rsidR="00E050B5" w:rsidRPr="00371D00" w:rsidP="00E050B5">
      <w:pPr>
        <w:jc w:val="both"/>
        <w:rPr>
          <w:b/>
          <w:bCs/>
        </w:rPr>
      </w:pPr>
      <w:r w:rsidRPr="00371D00">
        <w:rPr>
          <w:b/>
        </w:rPr>
        <w:t xml:space="preserve">      </w:t>
      </w:r>
      <w:r>
        <w:rPr>
          <w:b/>
          <w:bCs/>
        </w:rPr>
        <w:t>Tomáš Lehotský</w:t>
      </w:r>
    </w:p>
    <w:p w:rsidR="00E050B5" w:rsidRPr="00371D00" w:rsidP="00E050B5">
      <w:pPr>
        <w:jc w:val="both"/>
        <w:rPr>
          <w:bCs/>
        </w:rPr>
      </w:pPr>
      <w:r w:rsidRPr="00371D00">
        <w:rPr>
          <w:bCs/>
        </w:rPr>
        <w:t xml:space="preserve">  </w:t>
      </w:r>
      <w:r>
        <w:rPr>
          <w:bCs/>
        </w:rPr>
        <w:t xml:space="preserve">náhradný </w:t>
      </w:r>
      <w:r w:rsidRPr="00371D00">
        <w:rPr>
          <w:bCs/>
        </w:rPr>
        <w:t>overovateľ výboru</w:t>
      </w:r>
    </w:p>
    <w:p w:rsidR="00E050B5" w:rsidP="00E050B5">
      <w:pPr>
        <w:ind w:left="6372" w:firstLine="708"/>
      </w:pPr>
    </w:p>
    <w:p w:rsidR="00132264" w:rsidRPr="008F51E4" w:rsidP="00E050B5">
      <w:pPr>
        <w:rPr>
          <w:bCs/>
        </w:rPr>
      </w:pP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Nor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5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4"/>
  </w:num>
  <w:num w:numId="11">
    <w:abstractNumId w:val="3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8"/>
  </w:num>
  <w:num w:numId="17">
    <w:abstractNumId w:val="12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  <w:style w:type="character" w:customStyle="1" w:styleId="awspan">
    <w:name w:val="awspan"/>
    <w:rsid w:val="003C5A44"/>
    <w:rPr>
      <w:rFonts w:ascii="Times New Roman" w:hAnsi="Times New Roman" w:cs="Times New Roman" w:hint="default"/>
    </w:rPr>
  </w:style>
  <w:style w:type="character" w:customStyle="1" w:styleId="Nadpis2Char">
    <w:name w:val="Nadpis 2 Char"/>
    <w:link w:val="Heading2"/>
    <w:rsid w:val="00D76B43"/>
    <w:rPr>
      <w:rFonts w:eastAsia="Arial Unicode MS"/>
      <w:b/>
      <w:sz w:val="24"/>
      <w:szCs w:val="24"/>
    </w:rPr>
  </w:style>
  <w:style w:type="character" w:customStyle="1" w:styleId="Nadpis4Char">
    <w:name w:val="Nadpis 4 Char"/>
    <w:link w:val="Heading4"/>
    <w:rsid w:val="00D76B43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112</cp:revision>
  <cp:lastPrinted>2023-03-14T09:47:00Z</cp:lastPrinted>
  <dcterms:created xsi:type="dcterms:W3CDTF">2002-11-28T08:42:00Z</dcterms:created>
  <dcterms:modified xsi:type="dcterms:W3CDTF">2023-03-14T09:48:00Z</dcterms:modified>
</cp:coreProperties>
</file>