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87" w:rsidRPr="00E012E1" w:rsidRDefault="00F24487" w:rsidP="00F24487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NÁRODNÁ RADA SLOVENSKEJ REPUBLIKY</w:t>
      </w:r>
    </w:p>
    <w:p w:rsidR="00F24487" w:rsidRPr="00E012E1" w:rsidRDefault="00F24487" w:rsidP="00F24487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 xml:space="preserve">  VIII. volebné obdobie</w:t>
      </w:r>
    </w:p>
    <w:p w:rsidR="00F24487" w:rsidRPr="00E012E1" w:rsidRDefault="00F24487" w:rsidP="00F24487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</w:p>
    <w:p w:rsidR="00F24487" w:rsidRPr="00970014" w:rsidRDefault="00F24487" w:rsidP="00F24487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  <w:spacing w:val="60"/>
          <w:szCs w:val="24"/>
        </w:rPr>
      </w:pPr>
      <w:r w:rsidRPr="00E012E1">
        <w:rPr>
          <w:rFonts w:ascii="Arial" w:hAnsi="Arial" w:cs="Arial"/>
          <w:bCs/>
          <w:szCs w:val="24"/>
          <w:lang w:eastAsia="sk-SK"/>
        </w:rPr>
        <w:t xml:space="preserve">Číslo: </w:t>
      </w:r>
      <w:r>
        <w:rPr>
          <w:rFonts w:ascii="Arial" w:hAnsi="Arial" w:cs="Arial"/>
          <w:bCs/>
          <w:szCs w:val="24"/>
          <w:lang w:eastAsia="sk-SK"/>
        </w:rPr>
        <w:t>CRD-485</w:t>
      </w:r>
      <w:r w:rsidRPr="00E012E1">
        <w:rPr>
          <w:rFonts w:ascii="Arial" w:hAnsi="Arial" w:cs="Arial"/>
          <w:bCs/>
          <w:szCs w:val="24"/>
          <w:lang w:eastAsia="sk-SK"/>
        </w:rPr>
        <w:t>/202</w:t>
      </w:r>
      <w:r>
        <w:rPr>
          <w:rFonts w:ascii="Arial" w:hAnsi="Arial" w:cs="Arial"/>
          <w:bCs/>
          <w:szCs w:val="24"/>
          <w:lang w:eastAsia="sk-SK"/>
        </w:rPr>
        <w:t>3</w:t>
      </w:r>
    </w:p>
    <w:p w:rsidR="00F24487" w:rsidRDefault="00F24487" w:rsidP="00F24487">
      <w:pPr>
        <w:rPr>
          <w:rFonts w:ascii="Arial" w:hAnsi="Arial" w:cs="Arial"/>
          <w:b/>
          <w:spacing w:val="60"/>
        </w:rPr>
      </w:pPr>
    </w:p>
    <w:p w:rsidR="00F24487" w:rsidRDefault="00F24487" w:rsidP="00F24487">
      <w:pPr>
        <w:rPr>
          <w:rFonts w:ascii="Arial" w:hAnsi="Arial" w:cs="Arial"/>
          <w:b/>
          <w:spacing w:val="60"/>
        </w:rPr>
      </w:pPr>
    </w:p>
    <w:p w:rsidR="00F24487" w:rsidRDefault="00F24487" w:rsidP="00F24487">
      <w:pPr>
        <w:rPr>
          <w:rFonts w:ascii="Arial" w:hAnsi="Arial" w:cs="Arial"/>
          <w:b/>
          <w:spacing w:val="60"/>
        </w:rPr>
      </w:pPr>
    </w:p>
    <w:p w:rsidR="00F24487" w:rsidRPr="00E012E1" w:rsidRDefault="00F24487" w:rsidP="00F24487">
      <w:pPr>
        <w:rPr>
          <w:rFonts w:ascii="Arial" w:hAnsi="Arial" w:cs="Arial"/>
          <w:b/>
          <w:spacing w:val="60"/>
        </w:rPr>
      </w:pPr>
    </w:p>
    <w:p w:rsidR="00F24487" w:rsidRPr="00F24487" w:rsidRDefault="00F24487" w:rsidP="00F24487">
      <w:pPr>
        <w:pStyle w:val="Nadpis3"/>
        <w:rPr>
          <w:rFonts w:ascii="Arial" w:hAnsi="Arial" w:cs="Arial"/>
          <w:bCs/>
          <w:szCs w:val="28"/>
          <w:lang w:val="sk-SK"/>
        </w:rPr>
      </w:pPr>
      <w:r w:rsidRPr="00F24487">
        <w:rPr>
          <w:rFonts w:ascii="Arial" w:hAnsi="Arial" w:cs="Arial"/>
          <w:bCs/>
          <w:szCs w:val="28"/>
          <w:lang w:val="sk-SK"/>
        </w:rPr>
        <w:t>1474a</w:t>
      </w:r>
    </w:p>
    <w:p w:rsidR="00F24487" w:rsidRPr="00E012E1" w:rsidRDefault="00F24487" w:rsidP="00F24487">
      <w:pPr>
        <w:rPr>
          <w:rFonts w:ascii="Arial" w:hAnsi="Arial" w:cs="Arial"/>
        </w:rPr>
      </w:pPr>
    </w:p>
    <w:p w:rsidR="00F24487" w:rsidRPr="00E012E1" w:rsidRDefault="00F24487" w:rsidP="00F24487">
      <w:pPr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I n f o r m á c i a</w:t>
      </w:r>
    </w:p>
    <w:p w:rsidR="00F24487" w:rsidRDefault="00F24487" w:rsidP="00F24487">
      <w:pPr>
        <w:tabs>
          <w:tab w:val="left" w:pos="-2160"/>
          <w:tab w:val="left" w:pos="-1980"/>
        </w:tabs>
        <w:spacing w:line="360" w:lineRule="auto"/>
        <w:jc w:val="both"/>
        <w:rPr>
          <w:rFonts w:ascii="Arial" w:hAnsi="Arial" w:cs="Arial"/>
          <w:b/>
        </w:rPr>
      </w:pPr>
    </w:p>
    <w:p w:rsidR="00F24487" w:rsidRPr="00F24487" w:rsidRDefault="00F24487" w:rsidP="00F24487">
      <w:pPr>
        <w:spacing w:line="360" w:lineRule="auto"/>
        <w:jc w:val="both"/>
        <w:rPr>
          <w:rFonts w:ascii="Arial" w:hAnsi="Arial" w:cs="Arial"/>
          <w:bCs/>
        </w:rPr>
      </w:pPr>
      <w:r w:rsidRPr="00E012E1">
        <w:rPr>
          <w:rFonts w:ascii="Arial" w:hAnsi="Arial" w:cs="Arial"/>
          <w:b/>
        </w:rPr>
        <w:t xml:space="preserve">o výsledku prerokovania návrhu </w:t>
      </w:r>
      <w:r w:rsidRPr="00F24487">
        <w:rPr>
          <w:rFonts w:ascii="Arial" w:hAnsi="Arial" w:cs="Arial"/>
          <w:b/>
          <w:bCs/>
        </w:rPr>
        <w:t>poslanca Národnej rady Slovenskej republiky Vladimíra FAIČA na prijatie uznesenia Národnej rady Slovenskej republiky k urýchleniu realizácie memoranda o zlepšení systému zdravotníctva uzavretého medzi vládou Slovenskej republiky a Lekárskym odborových združením</w:t>
      </w:r>
      <w:r w:rsidRPr="00F24487">
        <w:rPr>
          <w:rFonts w:ascii="Arial" w:hAnsi="Arial" w:cs="Arial"/>
          <w:bCs/>
        </w:rPr>
        <w:t xml:space="preserve"> (tlač 1474)</w:t>
      </w:r>
    </w:p>
    <w:p w:rsidR="00F24487" w:rsidRPr="00E012E1" w:rsidRDefault="00F24487" w:rsidP="00F24487">
      <w:pPr>
        <w:pBdr>
          <w:bottom w:val="single" w:sz="12" w:space="1" w:color="auto"/>
        </w:pBd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F24487" w:rsidRPr="00E012E1" w:rsidRDefault="00F24487" w:rsidP="00F24487">
      <w:pPr>
        <w:spacing w:line="360" w:lineRule="auto"/>
        <w:jc w:val="both"/>
        <w:rPr>
          <w:rFonts w:ascii="Arial" w:hAnsi="Arial" w:cs="Arial"/>
        </w:rPr>
      </w:pPr>
    </w:p>
    <w:p w:rsidR="00F24487" w:rsidRPr="00F24487" w:rsidRDefault="00F24487" w:rsidP="00F24487">
      <w:pPr>
        <w:spacing w:line="360" w:lineRule="auto"/>
        <w:jc w:val="both"/>
        <w:rPr>
          <w:rFonts w:ascii="Arial" w:hAnsi="Arial" w:cs="Arial"/>
          <w:bCs/>
        </w:rPr>
      </w:pPr>
      <w:r w:rsidRPr="00E012E1">
        <w:rPr>
          <w:rFonts w:ascii="Arial" w:hAnsi="Arial" w:cs="Arial"/>
        </w:rPr>
        <w:tab/>
        <w:t xml:space="preserve">Predseda </w:t>
      </w:r>
      <w:r>
        <w:rPr>
          <w:rFonts w:ascii="Arial" w:hAnsi="Arial" w:cs="Arial"/>
        </w:rPr>
        <w:t xml:space="preserve">  </w:t>
      </w:r>
      <w:r w:rsidRPr="00E012E1">
        <w:rPr>
          <w:rFonts w:ascii="Arial" w:hAnsi="Arial" w:cs="Arial"/>
        </w:rPr>
        <w:t xml:space="preserve">Národnej 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rady Slovenskej 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>republiky</w:t>
      </w:r>
      <w:r>
        <w:rPr>
          <w:rFonts w:ascii="Arial" w:hAnsi="Arial" w:cs="Arial"/>
        </w:rPr>
        <w:t xml:space="preserve">  </w:t>
      </w:r>
      <w:r w:rsidRPr="00E012E1">
        <w:rPr>
          <w:rFonts w:ascii="Arial" w:hAnsi="Arial" w:cs="Arial"/>
        </w:rPr>
        <w:t xml:space="preserve"> rozhodnutím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1545  </w:t>
      </w:r>
      <w:r w:rsidRPr="00E012E1">
        <w:rPr>
          <w:rFonts w:ascii="Arial" w:hAnsi="Arial" w:cs="Arial"/>
        </w:rPr>
        <w:t>z</w:t>
      </w:r>
      <w:r>
        <w:rPr>
          <w:rFonts w:ascii="Arial" w:hAnsi="Arial" w:cs="Arial"/>
        </w:rPr>
        <w:t> 27.</w:t>
      </w:r>
      <w:r w:rsidRPr="00E01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februára</w:t>
      </w:r>
      <w:r w:rsidRPr="00E012E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E012E1">
        <w:rPr>
          <w:rFonts w:ascii="Arial" w:hAnsi="Arial" w:cs="Arial"/>
        </w:rPr>
        <w:t xml:space="preserve"> pridelil </w:t>
      </w:r>
      <w:r w:rsidRPr="00F24487">
        <w:rPr>
          <w:rFonts w:ascii="Arial" w:hAnsi="Arial" w:cs="Arial"/>
        </w:rPr>
        <w:t xml:space="preserve">návrh </w:t>
      </w:r>
      <w:r w:rsidRPr="00F24487">
        <w:rPr>
          <w:rFonts w:ascii="Arial" w:hAnsi="Arial" w:cs="Arial"/>
          <w:bCs/>
        </w:rPr>
        <w:t>poslanca Národnej rady Slovenskej republiky Vladimíra FAIČA na prijatie uznesenia Národnej rady Slovenskej republiky k urýchleniu realizácie memoranda o zlepšení systému zdravotníctva uzavretého medzi vládou Slovenskej republiky a Lekárskym odborových združením (tlač 1474)</w:t>
      </w:r>
      <w:r>
        <w:rPr>
          <w:rFonts w:ascii="Arial" w:hAnsi="Arial" w:cs="Arial"/>
          <w:bCs/>
        </w:rPr>
        <w:t xml:space="preserve"> </w:t>
      </w:r>
      <w:r w:rsidRPr="00E012E1">
        <w:rPr>
          <w:rFonts w:ascii="Arial" w:hAnsi="Arial" w:cs="Arial"/>
        </w:rPr>
        <w:t>na prerokovanie Výboru Národnej rady Slovenskej republiky pre zd</w:t>
      </w:r>
      <w:r>
        <w:rPr>
          <w:rFonts w:ascii="Arial" w:hAnsi="Arial" w:cs="Arial"/>
        </w:rPr>
        <w:t>r</w:t>
      </w:r>
      <w:r w:rsidRPr="00E012E1">
        <w:rPr>
          <w:rFonts w:ascii="Arial" w:hAnsi="Arial" w:cs="Arial"/>
        </w:rPr>
        <w:t xml:space="preserve">avotníctvo </w:t>
      </w:r>
      <w:r>
        <w:rPr>
          <w:rFonts w:ascii="Arial" w:hAnsi="Arial" w:cs="Arial"/>
        </w:rPr>
        <w:t xml:space="preserve">a súčasne ho </w:t>
      </w:r>
      <w:r w:rsidRPr="00E012E1">
        <w:rPr>
          <w:rFonts w:ascii="Arial" w:hAnsi="Arial" w:cs="Arial"/>
        </w:rPr>
        <w:t xml:space="preserve">určil ako gestorský  výbor s tým, že podá Národnej rade Slovenskej republiky </w:t>
      </w:r>
      <w:r>
        <w:rPr>
          <w:rFonts w:ascii="Arial" w:hAnsi="Arial" w:cs="Arial"/>
        </w:rPr>
        <w:t>informáciu</w:t>
      </w:r>
      <w:r w:rsidRPr="00E012E1">
        <w:rPr>
          <w:rFonts w:ascii="Arial" w:hAnsi="Arial" w:cs="Arial"/>
        </w:rPr>
        <w:t xml:space="preserve"> o výsledku prerokovania predloženého návrhu vo výbore a návrh na uznesenie Národnej rady Slovenskej republiky. </w:t>
      </w:r>
    </w:p>
    <w:p w:rsidR="00F24487" w:rsidRDefault="00F24487" w:rsidP="00F24487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F24487" w:rsidRDefault="00F24487" w:rsidP="00F24487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970014">
        <w:rPr>
          <w:rFonts w:ascii="Arial" w:hAnsi="Arial" w:cs="Arial"/>
        </w:rPr>
        <w:t xml:space="preserve">Výbor Národnej rady Slovenskej republiky pre zdravotníctvo prerokoval  </w:t>
      </w:r>
      <w:r w:rsidRPr="00F24487">
        <w:rPr>
          <w:rFonts w:ascii="Arial" w:hAnsi="Arial" w:cs="Arial"/>
        </w:rPr>
        <w:t xml:space="preserve">návrh </w:t>
      </w:r>
      <w:r w:rsidRPr="00F24487">
        <w:rPr>
          <w:rFonts w:ascii="Arial" w:hAnsi="Arial" w:cs="Arial"/>
          <w:bCs/>
        </w:rPr>
        <w:t>poslanca Národnej rady Slovenskej republiky Vladimíra FAIČA na prijatie uznesenia Národnej rady Slovenskej republiky k urýchleniu realizácie memoranda o zlepšení systému zdravotníctva uzavretého medzi vládou Slovenskej republiky a Lekárskym odborových združením (tlač 1474)</w:t>
      </w:r>
      <w:r>
        <w:rPr>
          <w:rFonts w:ascii="Arial" w:hAnsi="Arial" w:cs="Arial"/>
          <w:bCs/>
        </w:rPr>
        <w:t xml:space="preserve"> </w:t>
      </w:r>
      <w:r w:rsidRPr="00970014">
        <w:rPr>
          <w:rFonts w:ascii="Arial" w:hAnsi="Arial" w:cs="Arial"/>
          <w:bCs/>
        </w:rPr>
        <w:t xml:space="preserve">dňa  </w:t>
      </w:r>
      <w:r>
        <w:rPr>
          <w:rFonts w:ascii="Arial" w:hAnsi="Arial" w:cs="Arial"/>
          <w:bCs/>
        </w:rPr>
        <w:t>14</w:t>
      </w:r>
      <w:r w:rsidRPr="0097001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marca</w:t>
      </w:r>
      <w:r w:rsidRPr="00970014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3.</w:t>
      </w:r>
      <w:r w:rsidRPr="00970014">
        <w:rPr>
          <w:rFonts w:ascii="Arial" w:hAnsi="Arial" w:cs="Arial"/>
          <w:bCs/>
        </w:rPr>
        <w:t xml:space="preserve"> </w:t>
      </w:r>
    </w:p>
    <w:p w:rsidR="00F24487" w:rsidRDefault="00F24487" w:rsidP="00F24487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</w:p>
    <w:p w:rsidR="00F24487" w:rsidRPr="00970014" w:rsidRDefault="00F24487" w:rsidP="00F24487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ab/>
        <w:t xml:space="preserve">Výbor k predloženému návrhu na </w:t>
      </w:r>
      <w:r w:rsidR="00756E64">
        <w:rPr>
          <w:rFonts w:ascii="Arial" w:hAnsi="Arial" w:cs="Arial"/>
          <w:bCs/>
        </w:rPr>
        <w:t xml:space="preserve">prijatie </w:t>
      </w:r>
      <w:r>
        <w:rPr>
          <w:rFonts w:ascii="Arial" w:hAnsi="Arial" w:cs="Arial"/>
          <w:bCs/>
        </w:rPr>
        <w:t>uzneseni</w:t>
      </w:r>
      <w:r w:rsidR="00756E6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neprijal platné uznesenie, nakoľko návrh uznesenia </w:t>
      </w:r>
      <w:r w:rsidR="00756E64">
        <w:rPr>
          <w:rFonts w:ascii="Arial" w:hAnsi="Arial" w:cs="Arial"/>
          <w:bCs/>
        </w:rPr>
        <w:t xml:space="preserve">schváliť predložený návrh </w:t>
      </w:r>
      <w:r>
        <w:rPr>
          <w:rFonts w:ascii="Arial" w:hAnsi="Arial" w:cs="Arial"/>
          <w:bCs/>
        </w:rPr>
        <w:t>nezískal súhlas nadpolovičnej väčšiny prítomných členov výboru p</w:t>
      </w:r>
      <w:r w:rsidRPr="00970014">
        <w:rPr>
          <w:rFonts w:ascii="Arial" w:hAnsi="Arial" w:cs="Arial"/>
        </w:rPr>
        <w:t>odľa § 52 ods.  4  zákona NR SR č. 350/1996 Z.  z.   o rokovacom poriadku Národnej rady Slovenskej republiky v znení neskorších predpisov</w:t>
      </w:r>
      <w:r>
        <w:rPr>
          <w:rFonts w:ascii="Arial" w:hAnsi="Arial" w:cs="Arial"/>
          <w:bCs/>
        </w:rPr>
        <w:t xml:space="preserve">.  </w:t>
      </w:r>
    </w:p>
    <w:p w:rsidR="00F24487" w:rsidRPr="00970014" w:rsidRDefault="00F24487" w:rsidP="00EA5F49">
      <w:pPr>
        <w:spacing w:line="360" w:lineRule="auto"/>
        <w:jc w:val="both"/>
        <w:rPr>
          <w:rFonts w:ascii="Arial" w:hAnsi="Arial" w:cs="Arial"/>
        </w:rPr>
      </w:pPr>
    </w:p>
    <w:p w:rsidR="00EA5F49" w:rsidRDefault="00EA5F49" w:rsidP="00EA5F49">
      <w:pPr>
        <w:pStyle w:val="Zkladntex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Predseda výboru určil za spravodajcu </w:t>
      </w:r>
      <w:r w:rsidR="003D0605">
        <w:rPr>
          <w:rFonts w:ascii="Arial" w:hAnsi="Arial" w:cs="Arial"/>
        </w:rPr>
        <w:t xml:space="preserve">Jozefa </w:t>
      </w:r>
      <w:proofErr w:type="spellStart"/>
      <w:r w:rsidR="003D0605">
        <w:rPr>
          <w:rFonts w:ascii="Arial" w:hAnsi="Arial" w:cs="Arial"/>
        </w:rPr>
        <w:t>Valockého</w:t>
      </w:r>
      <w:proofErr w:type="spellEnd"/>
      <w:r>
        <w:rPr>
          <w:rFonts w:ascii="Arial" w:hAnsi="Arial" w:cs="Arial"/>
        </w:rPr>
        <w:t>, ktorý predkladá informáciu</w:t>
      </w:r>
      <w:r w:rsidR="00756E64">
        <w:rPr>
          <w:rFonts w:ascii="Arial" w:hAnsi="Arial" w:cs="Arial"/>
        </w:rPr>
        <w:t xml:space="preserve"> o výsledku rokovania výboru.</w:t>
      </w:r>
      <w:r>
        <w:rPr>
          <w:rFonts w:ascii="Arial" w:hAnsi="Arial" w:cs="Arial"/>
        </w:rPr>
        <w:t xml:space="preserve"> </w:t>
      </w:r>
    </w:p>
    <w:p w:rsidR="00F24487" w:rsidRPr="00E012E1" w:rsidRDefault="00F24487" w:rsidP="00F24487">
      <w:pPr>
        <w:jc w:val="both"/>
        <w:rPr>
          <w:rFonts w:ascii="Arial" w:hAnsi="Arial" w:cs="Arial"/>
          <w:color w:val="000000"/>
        </w:rPr>
      </w:pPr>
    </w:p>
    <w:p w:rsidR="00F24487" w:rsidRPr="00E012E1" w:rsidRDefault="00F24487" w:rsidP="00F24487">
      <w:pPr>
        <w:rPr>
          <w:rFonts w:ascii="Arial" w:hAnsi="Arial" w:cs="Arial"/>
        </w:rPr>
      </w:pPr>
    </w:p>
    <w:p w:rsidR="00F24487" w:rsidRPr="00E012E1" w:rsidRDefault="00F24487" w:rsidP="00F24487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E012E1">
        <w:rPr>
          <w:rFonts w:ascii="Arial" w:hAnsi="Arial" w:cs="Arial"/>
          <w:color w:val="auto"/>
          <w:sz w:val="24"/>
          <w:szCs w:val="24"/>
        </w:rPr>
        <w:t>Bratislava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E012E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14. marca  </w:t>
      </w:r>
      <w:r w:rsidRPr="00E012E1">
        <w:rPr>
          <w:rFonts w:ascii="Arial" w:hAnsi="Arial" w:cs="Arial"/>
          <w:color w:val="auto"/>
          <w:sz w:val="24"/>
          <w:szCs w:val="24"/>
        </w:rPr>
        <w:t>202</w:t>
      </w:r>
      <w:r>
        <w:rPr>
          <w:rFonts w:ascii="Arial" w:hAnsi="Arial" w:cs="Arial"/>
          <w:color w:val="auto"/>
          <w:sz w:val="24"/>
          <w:szCs w:val="24"/>
        </w:rPr>
        <w:t>3</w:t>
      </w:r>
    </w:p>
    <w:p w:rsidR="00F24487" w:rsidRPr="00E012E1" w:rsidRDefault="00F24487" w:rsidP="00F24487">
      <w:pPr>
        <w:jc w:val="both"/>
        <w:rPr>
          <w:rFonts w:ascii="Arial" w:hAnsi="Arial" w:cs="Arial"/>
        </w:rPr>
      </w:pPr>
    </w:p>
    <w:p w:rsidR="00F24487" w:rsidRDefault="00F24487" w:rsidP="00F24487">
      <w:pPr>
        <w:rPr>
          <w:rFonts w:ascii="Arial" w:hAnsi="Arial" w:cs="Arial"/>
          <w:bCs/>
        </w:rPr>
      </w:pPr>
    </w:p>
    <w:p w:rsidR="00F24487" w:rsidRDefault="00F24487" w:rsidP="00F24487">
      <w:pPr>
        <w:rPr>
          <w:rFonts w:ascii="Arial" w:hAnsi="Arial" w:cs="Arial"/>
          <w:bCs/>
        </w:rPr>
      </w:pPr>
    </w:p>
    <w:p w:rsidR="00F24487" w:rsidRDefault="00F24487" w:rsidP="00F24487">
      <w:pPr>
        <w:rPr>
          <w:rFonts w:ascii="Arial" w:hAnsi="Arial" w:cs="Arial"/>
          <w:bCs/>
        </w:rPr>
      </w:pPr>
    </w:p>
    <w:p w:rsidR="00F24487" w:rsidRDefault="00F24487" w:rsidP="00F24487">
      <w:pPr>
        <w:rPr>
          <w:rFonts w:ascii="Arial" w:hAnsi="Arial" w:cs="Arial"/>
          <w:bCs/>
        </w:rPr>
      </w:pPr>
    </w:p>
    <w:p w:rsidR="00F24487" w:rsidRDefault="00F24487" w:rsidP="00F24487">
      <w:pPr>
        <w:rPr>
          <w:rFonts w:ascii="Arial" w:hAnsi="Arial" w:cs="Arial"/>
          <w:bCs/>
        </w:rPr>
      </w:pPr>
    </w:p>
    <w:p w:rsidR="00F24487" w:rsidRDefault="00F24487" w:rsidP="00F24487">
      <w:pPr>
        <w:rPr>
          <w:rFonts w:ascii="Arial" w:hAnsi="Arial" w:cs="Arial"/>
          <w:bCs/>
        </w:rPr>
      </w:pPr>
    </w:p>
    <w:p w:rsidR="00F24487" w:rsidRDefault="00F24487" w:rsidP="00F24487">
      <w:pPr>
        <w:rPr>
          <w:rFonts w:ascii="Arial" w:hAnsi="Arial" w:cs="Arial"/>
          <w:bCs/>
        </w:rPr>
      </w:pPr>
    </w:p>
    <w:p w:rsidR="00F24487" w:rsidRPr="00E012E1" w:rsidRDefault="00F24487" w:rsidP="00F24487">
      <w:pPr>
        <w:rPr>
          <w:rFonts w:ascii="Arial" w:hAnsi="Arial" w:cs="Arial"/>
          <w:bCs/>
        </w:rPr>
      </w:pPr>
    </w:p>
    <w:p w:rsidR="00F24487" w:rsidRPr="00E012E1" w:rsidRDefault="00F24487" w:rsidP="00F24487">
      <w:pPr>
        <w:rPr>
          <w:rFonts w:ascii="Arial" w:hAnsi="Arial" w:cs="Arial"/>
          <w:b/>
          <w:snapToGrid w:val="0"/>
          <w:lang w:eastAsia="cs-CZ"/>
        </w:rPr>
      </w:pPr>
      <w:r>
        <w:rPr>
          <w:rFonts w:ascii="Arial" w:hAnsi="Arial" w:cs="Arial"/>
          <w:b/>
          <w:snapToGrid w:val="0"/>
          <w:lang w:eastAsia="cs-CZ"/>
        </w:rPr>
        <w:t>Marek  K r a j č í</w:t>
      </w:r>
      <w:r w:rsidR="003D0605">
        <w:rPr>
          <w:rFonts w:ascii="Arial" w:hAnsi="Arial" w:cs="Arial"/>
          <w:b/>
          <w:snapToGrid w:val="0"/>
          <w:lang w:eastAsia="cs-CZ"/>
        </w:rPr>
        <w:t>, v. r.</w:t>
      </w:r>
    </w:p>
    <w:p w:rsidR="00F24487" w:rsidRDefault="00F24487" w:rsidP="00F24487">
      <w:pPr>
        <w:rPr>
          <w:rFonts w:ascii="Arial" w:hAnsi="Arial" w:cs="Arial"/>
          <w:snapToGrid w:val="0"/>
          <w:lang w:eastAsia="cs-CZ"/>
        </w:rPr>
      </w:pPr>
      <w:r>
        <w:rPr>
          <w:rFonts w:ascii="Arial" w:hAnsi="Arial" w:cs="Arial"/>
          <w:snapToGrid w:val="0"/>
          <w:lang w:eastAsia="cs-CZ"/>
        </w:rPr>
        <w:t>predseda</w:t>
      </w:r>
    </w:p>
    <w:p w:rsidR="00F24487" w:rsidRDefault="00F24487" w:rsidP="00F24487">
      <w:pPr>
        <w:ind w:left="2124" w:firstLine="708"/>
        <w:jc w:val="both"/>
        <w:rPr>
          <w:rFonts w:ascii="Arial" w:hAnsi="Arial" w:cs="Arial"/>
          <w:snapToGrid w:val="0"/>
          <w:lang w:eastAsia="cs-CZ"/>
        </w:rPr>
      </w:pPr>
      <w:bookmarkStart w:id="0" w:name="bookmark4"/>
      <w:bookmarkStart w:id="1" w:name="bookmark3"/>
      <w:bookmarkStart w:id="2" w:name="bookmark2"/>
      <w:r>
        <w:rPr>
          <w:rFonts w:ascii="Arial" w:hAnsi="Arial" w:cs="Arial"/>
          <w:snapToGrid w:val="0"/>
          <w:lang w:eastAsia="cs-CZ"/>
        </w:rPr>
        <w:t xml:space="preserve">Výboru NR SR pre zdravotníctvo </w:t>
      </w:r>
    </w:p>
    <w:p w:rsidR="00F24487" w:rsidRDefault="00F24487" w:rsidP="00F24487">
      <w:pPr>
        <w:jc w:val="both"/>
        <w:rPr>
          <w:rFonts w:ascii="Arial" w:hAnsi="Arial" w:cs="Arial"/>
          <w:snapToGrid w:val="0"/>
          <w:lang w:eastAsia="cs-CZ"/>
        </w:rPr>
      </w:pPr>
    </w:p>
    <w:p w:rsidR="00EA5F49" w:rsidRDefault="00EA5F49" w:rsidP="00F24487">
      <w:pPr>
        <w:jc w:val="both"/>
        <w:rPr>
          <w:rFonts w:ascii="Arial" w:hAnsi="Arial" w:cs="Arial"/>
          <w:snapToGrid w:val="0"/>
          <w:lang w:eastAsia="cs-CZ"/>
        </w:rPr>
      </w:pPr>
    </w:p>
    <w:p w:rsidR="00EA5F49" w:rsidRDefault="00EA5F49" w:rsidP="00F24487">
      <w:pPr>
        <w:jc w:val="both"/>
        <w:rPr>
          <w:rFonts w:ascii="Arial" w:hAnsi="Arial" w:cs="Arial"/>
          <w:snapToGrid w:val="0"/>
          <w:lang w:eastAsia="cs-CZ"/>
        </w:rPr>
      </w:pPr>
    </w:p>
    <w:p w:rsidR="00EA5F49" w:rsidRDefault="00EA5F49" w:rsidP="00F24487">
      <w:pPr>
        <w:jc w:val="both"/>
        <w:rPr>
          <w:rFonts w:ascii="Arial" w:hAnsi="Arial" w:cs="Arial"/>
          <w:snapToGrid w:val="0"/>
          <w:lang w:eastAsia="cs-CZ"/>
        </w:rPr>
      </w:pPr>
    </w:p>
    <w:p w:rsidR="00EA5F49" w:rsidRDefault="00EA5F49" w:rsidP="00F24487">
      <w:pPr>
        <w:jc w:val="both"/>
        <w:rPr>
          <w:rFonts w:ascii="Arial" w:hAnsi="Arial" w:cs="Arial"/>
          <w:snapToGrid w:val="0"/>
          <w:lang w:eastAsia="cs-CZ"/>
        </w:rPr>
      </w:pPr>
    </w:p>
    <w:p w:rsidR="00EC0801" w:rsidRDefault="00EC0801">
      <w:bookmarkStart w:id="3" w:name="_GoBack"/>
      <w:bookmarkEnd w:id="0"/>
      <w:bookmarkEnd w:id="1"/>
      <w:bookmarkEnd w:id="2"/>
      <w:bookmarkEnd w:id="3"/>
    </w:p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7"/>
    <w:rsid w:val="003D0605"/>
    <w:rsid w:val="00756E64"/>
    <w:rsid w:val="00DB2713"/>
    <w:rsid w:val="00DD5215"/>
    <w:rsid w:val="00E07B72"/>
    <w:rsid w:val="00EA5F49"/>
    <w:rsid w:val="00EC0801"/>
    <w:rsid w:val="00F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0E73"/>
  <w15:chartTrackingRefBased/>
  <w15:docId w15:val="{5E5AFAD9-BD47-47DD-B4B1-4053A4B9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487"/>
    <w:pPr>
      <w:jc w:val="center"/>
    </w:pPr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F24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semiHidden/>
    <w:unhideWhenUsed/>
    <w:qFormat/>
    <w:rsid w:val="00F24487"/>
    <w:pPr>
      <w:keepNext/>
      <w:tabs>
        <w:tab w:val="left" w:pos="-1985"/>
        <w:tab w:val="left" w:pos="709"/>
        <w:tab w:val="left" w:pos="1077"/>
      </w:tabs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semiHidden/>
    <w:rsid w:val="00F244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semiHidden/>
    <w:rsid w:val="00F24487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44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4487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24487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244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Bodytext1">
    <w:name w:val="Body text|1_"/>
    <w:basedOn w:val="Predvolenpsmoodseku"/>
    <w:link w:val="Bodytext10"/>
    <w:locked/>
    <w:rsid w:val="00F24487"/>
    <w:rPr>
      <w:sz w:val="26"/>
      <w:szCs w:val="26"/>
    </w:rPr>
  </w:style>
  <w:style w:type="paragraph" w:customStyle="1" w:styleId="Bodytext10">
    <w:name w:val="Body text|1"/>
    <w:basedOn w:val="Normlny"/>
    <w:link w:val="Bodytext1"/>
    <w:rsid w:val="00F24487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Heading21">
    <w:name w:val="Heading #2|1_"/>
    <w:basedOn w:val="Predvolenpsmoodseku"/>
    <w:link w:val="Heading210"/>
    <w:locked/>
    <w:rsid w:val="00F24487"/>
    <w:rPr>
      <w:b/>
      <w:bCs/>
      <w:sz w:val="26"/>
      <w:szCs w:val="26"/>
    </w:rPr>
  </w:style>
  <w:style w:type="paragraph" w:customStyle="1" w:styleId="Heading210">
    <w:name w:val="Heading #2|1"/>
    <w:basedOn w:val="Normlny"/>
    <w:link w:val="Heading21"/>
    <w:rsid w:val="00F24487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6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2023-03-15T13:18:00Z</cp:lastPrinted>
  <dcterms:created xsi:type="dcterms:W3CDTF">2023-03-08T09:17:00Z</dcterms:created>
  <dcterms:modified xsi:type="dcterms:W3CDTF">2023-03-15T13:18:00Z</dcterms:modified>
</cp:coreProperties>
</file>