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CD" w:rsidRDefault="002000CD" w:rsidP="002000CD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NÁRODNÁ  RADA  SLOVENSKEJ  REPUBLIKY</w:t>
      </w:r>
    </w:p>
    <w:p w:rsidR="002000CD" w:rsidRDefault="002000CD" w:rsidP="002000CD">
      <w:pPr>
        <w:spacing w:line="360" w:lineRule="auto"/>
        <w:jc w:val="center"/>
      </w:pPr>
      <w:r>
        <w:rPr>
          <w:b/>
          <w:sz w:val="32"/>
        </w:rPr>
        <w:t>V</w:t>
      </w:r>
      <w:r w:rsidR="00C42AA0">
        <w:rPr>
          <w:b/>
          <w:sz w:val="32"/>
        </w:rPr>
        <w:t>I</w:t>
      </w:r>
      <w:r>
        <w:rPr>
          <w:b/>
          <w:sz w:val="32"/>
        </w:rPr>
        <w:t>I</w:t>
      </w:r>
      <w:r w:rsidR="004A0E4D">
        <w:rPr>
          <w:b/>
          <w:sz w:val="32"/>
        </w:rPr>
        <w:t>I</w:t>
      </w:r>
      <w:r>
        <w:rPr>
          <w:b/>
          <w:sz w:val="32"/>
        </w:rPr>
        <w:t>. volebné obdobie</w:t>
      </w:r>
    </w:p>
    <w:p w:rsidR="002000CD" w:rsidRDefault="002000CD" w:rsidP="002000CD">
      <w:pPr>
        <w:spacing w:line="360" w:lineRule="auto"/>
        <w:jc w:val="center"/>
      </w:pPr>
      <w:r>
        <w:t>_____________________________________________________________________</w:t>
      </w:r>
    </w:p>
    <w:p w:rsidR="002000CD" w:rsidRDefault="002000CD" w:rsidP="002000CD">
      <w:pPr>
        <w:spacing w:line="360" w:lineRule="auto"/>
      </w:pPr>
    </w:p>
    <w:p w:rsidR="00C42AA0" w:rsidRDefault="00C42AA0" w:rsidP="002000CD">
      <w:pPr>
        <w:spacing w:line="360" w:lineRule="auto"/>
      </w:pPr>
    </w:p>
    <w:p w:rsidR="00C42AA0" w:rsidRDefault="00C42AA0" w:rsidP="002000CD">
      <w:pPr>
        <w:spacing w:line="360" w:lineRule="auto"/>
      </w:pPr>
    </w:p>
    <w:p w:rsidR="002000CD" w:rsidRPr="00A826A5" w:rsidRDefault="002000CD" w:rsidP="00A826A5">
      <w:r w:rsidRPr="001B07C3">
        <w:t xml:space="preserve">Číslo:  </w:t>
      </w:r>
      <w:r w:rsidR="00A826A5">
        <w:t>CRD</w:t>
      </w:r>
      <w:r w:rsidR="001520EE">
        <w:t>-334</w:t>
      </w:r>
      <w:r w:rsidR="00C42AA0">
        <w:t>/2023</w:t>
      </w:r>
    </w:p>
    <w:p w:rsidR="000529D7" w:rsidRDefault="000529D7" w:rsidP="002648F5">
      <w:pPr>
        <w:spacing w:line="360" w:lineRule="auto"/>
        <w:jc w:val="center"/>
        <w:rPr>
          <w:b/>
          <w:spacing w:val="60"/>
          <w:sz w:val="36"/>
        </w:rPr>
      </w:pPr>
    </w:p>
    <w:p w:rsidR="001520EE" w:rsidRDefault="001520EE" w:rsidP="002648F5">
      <w:pPr>
        <w:spacing w:line="360" w:lineRule="auto"/>
        <w:jc w:val="center"/>
        <w:rPr>
          <w:b/>
          <w:spacing w:val="60"/>
          <w:sz w:val="36"/>
        </w:rPr>
      </w:pPr>
    </w:p>
    <w:p w:rsidR="00185245" w:rsidRDefault="00185245" w:rsidP="00C42AA0">
      <w:pPr>
        <w:spacing w:line="360" w:lineRule="auto"/>
        <w:rPr>
          <w:b/>
          <w:i/>
          <w:spacing w:val="60"/>
          <w:sz w:val="32"/>
          <w:szCs w:val="32"/>
        </w:rPr>
      </w:pPr>
    </w:p>
    <w:p w:rsidR="00A32CFD" w:rsidRPr="001520EE" w:rsidRDefault="00A32CFD" w:rsidP="00C42AA0">
      <w:pPr>
        <w:spacing w:line="360" w:lineRule="auto"/>
        <w:rPr>
          <w:b/>
          <w:i/>
          <w:spacing w:val="60"/>
          <w:sz w:val="32"/>
          <w:szCs w:val="32"/>
        </w:rPr>
      </w:pPr>
    </w:p>
    <w:p w:rsidR="002000CD" w:rsidRPr="001520EE" w:rsidRDefault="00150D18" w:rsidP="002000CD">
      <w:pPr>
        <w:spacing w:line="360" w:lineRule="auto"/>
        <w:jc w:val="center"/>
        <w:rPr>
          <w:b/>
          <w:spacing w:val="60"/>
          <w:sz w:val="32"/>
          <w:szCs w:val="32"/>
        </w:rPr>
      </w:pPr>
      <w:r w:rsidRPr="001520EE">
        <w:rPr>
          <w:b/>
          <w:spacing w:val="60"/>
          <w:sz w:val="32"/>
          <w:szCs w:val="32"/>
        </w:rPr>
        <w:t>1</w:t>
      </w:r>
      <w:r w:rsidR="00C42AA0" w:rsidRPr="001520EE">
        <w:rPr>
          <w:b/>
          <w:spacing w:val="60"/>
          <w:sz w:val="32"/>
          <w:szCs w:val="32"/>
        </w:rPr>
        <w:t>421</w:t>
      </w:r>
      <w:r w:rsidR="002000CD" w:rsidRPr="001520EE">
        <w:rPr>
          <w:b/>
          <w:spacing w:val="60"/>
          <w:sz w:val="32"/>
          <w:szCs w:val="32"/>
        </w:rPr>
        <w:t>a</w:t>
      </w:r>
    </w:p>
    <w:p w:rsidR="002000CD" w:rsidRPr="001520EE" w:rsidRDefault="002000CD" w:rsidP="002000CD">
      <w:pPr>
        <w:spacing w:line="360" w:lineRule="auto"/>
        <w:jc w:val="center"/>
        <w:rPr>
          <w:b/>
          <w:spacing w:val="60"/>
          <w:sz w:val="32"/>
          <w:szCs w:val="32"/>
        </w:rPr>
      </w:pPr>
    </w:p>
    <w:p w:rsidR="002000CD" w:rsidRPr="001520EE" w:rsidRDefault="00B852E5" w:rsidP="002000CD">
      <w:pPr>
        <w:pStyle w:val="Nadpis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 n f o r m á c i a</w:t>
      </w:r>
      <w:r w:rsidR="002000CD" w:rsidRPr="001520E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000CD" w:rsidRPr="00F92D71" w:rsidRDefault="002000CD" w:rsidP="00F92D71">
      <w:pPr>
        <w:spacing w:line="360" w:lineRule="auto"/>
        <w:jc w:val="both"/>
        <w:rPr>
          <w:b/>
        </w:rPr>
      </w:pPr>
    </w:p>
    <w:p w:rsidR="00C42AA0" w:rsidRDefault="00F92D71" w:rsidP="00F92D71">
      <w:pPr>
        <w:spacing w:line="360" w:lineRule="auto"/>
        <w:jc w:val="both"/>
        <w:rPr>
          <w:b/>
        </w:rPr>
      </w:pPr>
      <w:r w:rsidRPr="00F92D71">
        <w:rPr>
          <w:b/>
        </w:rPr>
        <w:t>v</w:t>
      </w:r>
      <w:r w:rsidR="002000CD" w:rsidRPr="00F92D71">
        <w:rPr>
          <w:b/>
        </w:rPr>
        <w:t>ýbor</w:t>
      </w:r>
      <w:r w:rsidRPr="00F92D71">
        <w:rPr>
          <w:b/>
        </w:rPr>
        <w:t>ov</w:t>
      </w:r>
      <w:r w:rsidR="002000CD" w:rsidRPr="00F92D71">
        <w:rPr>
          <w:b/>
        </w:rPr>
        <w:t xml:space="preserve"> Národnej rady Slovenskej republiky o prerokovaní </w:t>
      </w:r>
      <w:r w:rsidR="000300FA" w:rsidRPr="00F92D71">
        <w:rPr>
          <w:b/>
        </w:rPr>
        <w:t xml:space="preserve">návrhu </w:t>
      </w:r>
      <w:r w:rsidRPr="00F92D71">
        <w:rPr>
          <w:b/>
        </w:rPr>
        <w:t xml:space="preserve">na vyslovenie súhlasu Národnej rady Slovenskej republiky s </w:t>
      </w:r>
      <w:r w:rsidR="00C42AA0" w:rsidRPr="00C42AA0">
        <w:rPr>
          <w:b/>
        </w:rPr>
        <w:t>Dodatkovým protokolom k Dohovoru o počítačovej kriminalite týkajúceho sa trestnoprávneho postihu činov rasovej a xenofóbnej povahy spáchaných prostredníctvom počítačových systémov (tlač 1421)</w:t>
      </w:r>
    </w:p>
    <w:p w:rsidR="002000CD" w:rsidRPr="004A0E4D" w:rsidRDefault="002000CD" w:rsidP="00F92D71">
      <w:pPr>
        <w:spacing w:line="360" w:lineRule="auto"/>
        <w:rPr>
          <w:b/>
          <w:bCs/>
        </w:rPr>
      </w:pPr>
      <w:r w:rsidRPr="00F92D71">
        <w:rPr>
          <w:b/>
          <w:bCs/>
        </w:rPr>
        <w:t>________________________________________________________________</w:t>
      </w:r>
      <w:r w:rsidR="004A0E4D" w:rsidRPr="00F92D71">
        <w:rPr>
          <w:b/>
          <w:bCs/>
        </w:rPr>
        <w:t>___________</w:t>
      </w:r>
    </w:p>
    <w:p w:rsidR="00AD75B3" w:rsidRPr="00150D18" w:rsidRDefault="00AD75B3" w:rsidP="00F92D71">
      <w:pPr>
        <w:spacing w:line="360" w:lineRule="auto"/>
        <w:jc w:val="both"/>
      </w:pPr>
    </w:p>
    <w:p w:rsidR="007D711E" w:rsidRPr="00AA5B04" w:rsidRDefault="007D711E" w:rsidP="007D711E">
      <w:pPr>
        <w:spacing w:line="360" w:lineRule="auto"/>
        <w:jc w:val="center"/>
      </w:pPr>
    </w:p>
    <w:p w:rsidR="00C42AA0" w:rsidRDefault="00F92D71" w:rsidP="00CB7343">
      <w:pPr>
        <w:spacing w:line="360" w:lineRule="auto"/>
        <w:ind w:firstLine="708"/>
        <w:jc w:val="both"/>
      </w:pPr>
      <w:r w:rsidRPr="00F92D71">
        <w:t xml:space="preserve">Návrh na vyslovenie súhlasu Národnej rady Slovenskej republiky </w:t>
      </w:r>
      <w:r w:rsidRPr="00F92D71">
        <w:rPr>
          <w:b/>
        </w:rPr>
        <w:t xml:space="preserve">s </w:t>
      </w:r>
      <w:r w:rsidR="00C42AA0" w:rsidRPr="00C42AA0">
        <w:rPr>
          <w:b/>
        </w:rPr>
        <w:t xml:space="preserve">Dodatkovým protokolom k  Dohovoru o počítačovej kriminalite týkajúceho sa trestnoprávneho postihu činov rasovej a xenofóbnej povahy spáchaných prostredníctvom počítačových systémov (tlač 1421) </w:t>
      </w:r>
      <w:r w:rsidR="002000CD" w:rsidRPr="00F92D71">
        <w:t>pridelil predseda Národnej rady Slovenskej r</w:t>
      </w:r>
      <w:r w:rsidR="001B07C3" w:rsidRPr="00F92D71">
        <w:t>epubliky svojím rozhodnutím</w:t>
      </w:r>
      <w:r w:rsidR="001B07C3" w:rsidRPr="00150D18">
        <w:t xml:space="preserve"> č. </w:t>
      </w:r>
      <w:r w:rsidR="00C42AA0">
        <w:t>1503</w:t>
      </w:r>
      <w:r w:rsidR="004A0E4D" w:rsidRPr="00150D18">
        <w:t xml:space="preserve"> z</w:t>
      </w:r>
      <w:r w:rsidR="00C42AA0">
        <w:t xml:space="preserve"> 8. februára 2023 </w:t>
      </w:r>
      <w:r w:rsidR="002000CD" w:rsidRPr="00150D18">
        <w:t>na  prerokovanie Ústavnoprávnemu výboru Nár</w:t>
      </w:r>
      <w:r w:rsidR="00C42AA0">
        <w:t xml:space="preserve">odnej rady Slovenskej republiky </w:t>
      </w:r>
      <w:r w:rsidR="00CB5904">
        <w:t>a Výboru Národnej rady Slovenskej republiky pre ľudské práva a národnostné menšiny</w:t>
      </w:r>
      <w:r w:rsidR="00DB0BA6">
        <w:t xml:space="preserve">. </w:t>
      </w:r>
    </w:p>
    <w:p w:rsidR="00B125DA" w:rsidRDefault="00DB0BA6" w:rsidP="00CB7343">
      <w:pPr>
        <w:spacing w:line="360" w:lineRule="auto"/>
        <w:ind w:firstLine="708"/>
        <w:jc w:val="both"/>
      </w:pPr>
      <w:r>
        <w:t>Za</w:t>
      </w:r>
      <w:r w:rsidR="001B07C3" w:rsidRPr="00150D18">
        <w:t xml:space="preserve"> gestorský výbor </w:t>
      </w:r>
      <w:r w:rsidR="00CB5904">
        <w:t>určil Ústavnoprávny výbor Národnej rady Slovenskej republiky</w:t>
      </w:r>
      <w:r w:rsidR="00CB7343">
        <w:t xml:space="preserve"> a lehotu na prerokovanie uvedeného materiálu vo výboroch</w:t>
      </w:r>
      <w:r>
        <w:t>.</w:t>
      </w:r>
    </w:p>
    <w:p w:rsidR="00CB7343" w:rsidRDefault="00CB7343" w:rsidP="00CB7343">
      <w:pPr>
        <w:spacing w:line="360" w:lineRule="auto"/>
        <w:jc w:val="center"/>
        <w:rPr>
          <w:b/>
        </w:rPr>
      </w:pPr>
      <w:r w:rsidRPr="00CB7343">
        <w:rPr>
          <w:b/>
        </w:rPr>
        <w:lastRenderedPageBreak/>
        <w:t>I.</w:t>
      </w:r>
    </w:p>
    <w:p w:rsidR="00F44EE8" w:rsidRDefault="00F44EE8" w:rsidP="00466B3B">
      <w:pPr>
        <w:spacing w:line="360" w:lineRule="auto"/>
        <w:ind w:firstLine="708"/>
        <w:jc w:val="both"/>
        <w:rPr>
          <w:b/>
        </w:rPr>
      </w:pPr>
    </w:p>
    <w:p w:rsidR="00DE5CD2" w:rsidRDefault="00DE5CD2" w:rsidP="00466B3B">
      <w:pPr>
        <w:spacing w:line="360" w:lineRule="auto"/>
        <w:ind w:firstLine="708"/>
        <w:jc w:val="both"/>
        <w:rPr>
          <w:b/>
        </w:rPr>
      </w:pPr>
    </w:p>
    <w:p w:rsidR="00C42AA0" w:rsidRDefault="00CB5904" w:rsidP="00466B3B">
      <w:pPr>
        <w:spacing w:line="360" w:lineRule="auto"/>
        <w:ind w:firstLine="708"/>
        <w:jc w:val="both"/>
      </w:pPr>
      <w:r w:rsidRPr="000D29A5">
        <w:rPr>
          <w:b/>
        </w:rPr>
        <w:t>Ústavnoprávny výbor</w:t>
      </w:r>
      <w:r w:rsidRPr="000354EA">
        <w:t xml:space="preserve"> Národnej rady Slovenskej republiky</w:t>
      </w:r>
      <w:r w:rsidR="00F44EE8">
        <w:t xml:space="preserve">, ktorému bol návrh </w:t>
      </w:r>
      <w:r w:rsidR="00F44EE8" w:rsidRPr="00F92D71">
        <w:t xml:space="preserve">na </w:t>
      </w:r>
      <w:r w:rsidR="00F44EE8">
        <w:t> </w:t>
      </w:r>
      <w:r w:rsidR="00F44EE8" w:rsidRPr="00F92D71">
        <w:t>vyslovenie súhlasu Nár</w:t>
      </w:r>
      <w:r w:rsidR="00F44EE8">
        <w:t xml:space="preserve">odnej rady Slovenskej republiky </w:t>
      </w:r>
      <w:r w:rsidR="00F44EE8" w:rsidRPr="00C42AA0">
        <w:t xml:space="preserve">s </w:t>
      </w:r>
      <w:r w:rsidR="00F44EE8">
        <w:t> Dodatkovým protokolom k  D</w:t>
      </w:r>
      <w:r w:rsidR="00F44EE8" w:rsidRPr="00C42AA0">
        <w:t xml:space="preserve">ohovoru o počítačovej kriminalite týkajúceho sa trestnoprávneho </w:t>
      </w:r>
      <w:r w:rsidR="00F44EE8">
        <w:t xml:space="preserve">postihu činov rasovej </w:t>
      </w:r>
      <w:r w:rsidR="00F44EE8" w:rsidRPr="00C42AA0">
        <w:t xml:space="preserve">a </w:t>
      </w:r>
      <w:r w:rsidR="00F44EE8">
        <w:t> </w:t>
      </w:r>
      <w:r w:rsidR="00F44EE8" w:rsidRPr="00C42AA0">
        <w:t xml:space="preserve">xenofóbnej povahy spáchaných prostredníctvom počítačových systémov (tlač 1421) </w:t>
      </w:r>
      <w:r w:rsidR="00F44EE8">
        <w:t xml:space="preserve"> pridelený, ho</w:t>
      </w:r>
      <w:r w:rsidR="00F44EE8" w:rsidRPr="00F92D71">
        <w:t xml:space="preserve"> p</w:t>
      </w:r>
      <w:r w:rsidR="00F44EE8" w:rsidRPr="000354EA">
        <w:t>rerokoval</w:t>
      </w:r>
      <w:r w:rsidR="00F44EE8">
        <w:t xml:space="preserve"> a</w:t>
      </w:r>
      <w:r>
        <w:t xml:space="preserve"> </w:t>
      </w:r>
      <w:r w:rsidR="00DB0BA6">
        <w:t xml:space="preserve">uznesením </w:t>
      </w:r>
      <w:r w:rsidR="00DB0BA6" w:rsidRPr="00807114">
        <w:t>č.</w:t>
      </w:r>
      <w:r w:rsidR="008544B9" w:rsidRPr="00807114">
        <w:t xml:space="preserve"> </w:t>
      </w:r>
      <w:r w:rsidR="002B59DD">
        <w:t>681</w:t>
      </w:r>
      <w:r w:rsidR="00DB0BA6" w:rsidRPr="00807114">
        <w:t xml:space="preserve"> z</w:t>
      </w:r>
      <w:r w:rsidR="001B07C3" w:rsidRPr="00807114">
        <w:t xml:space="preserve"> </w:t>
      </w:r>
      <w:r w:rsidR="00C42AA0">
        <w:t>9</w:t>
      </w:r>
      <w:r w:rsidR="007D711E" w:rsidRPr="00807114">
        <w:t>.</w:t>
      </w:r>
      <w:r w:rsidR="007D711E">
        <w:t xml:space="preserve"> </w:t>
      </w:r>
      <w:r w:rsidR="00C42AA0">
        <w:t>marca 2023 odporúčal</w:t>
      </w:r>
    </w:p>
    <w:p w:rsidR="00DE5CD2" w:rsidRDefault="00DE5CD2" w:rsidP="00466B3B">
      <w:pPr>
        <w:spacing w:line="360" w:lineRule="auto"/>
        <w:ind w:firstLine="708"/>
        <w:jc w:val="both"/>
      </w:pPr>
    </w:p>
    <w:p w:rsidR="00C42AA0" w:rsidRDefault="00C42AA0" w:rsidP="00466B3B">
      <w:pPr>
        <w:spacing w:line="360" w:lineRule="auto"/>
        <w:ind w:firstLine="708"/>
        <w:jc w:val="both"/>
        <w:rPr>
          <w:b/>
        </w:rPr>
      </w:pPr>
      <w:r w:rsidRPr="00DB0BA6">
        <w:rPr>
          <w:b/>
        </w:rPr>
        <w:t xml:space="preserve">Národnej rade Slovenskej republiky </w:t>
      </w:r>
    </w:p>
    <w:p w:rsidR="00C42AA0" w:rsidRDefault="00C42AA0" w:rsidP="00466B3B">
      <w:pPr>
        <w:spacing w:line="360" w:lineRule="auto"/>
        <w:ind w:firstLine="708"/>
        <w:jc w:val="both"/>
      </w:pPr>
      <w:r>
        <w:t xml:space="preserve">podľa článku 86 písm. d) Ústavy Slovenskej republiky </w:t>
      </w:r>
    </w:p>
    <w:p w:rsidR="00C42AA0" w:rsidRPr="00C42AA0" w:rsidRDefault="00C42AA0" w:rsidP="00DE5CD2">
      <w:pPr>
        <w:pStyle w:val="Zkladntext2"/>
        <w:tabs>
          <w:tab w:val="left" w:pos="709"/>
        </w:tabs>
        <w:spacing w:line="360" w:lineRule="auto"/>
        <w:ind w:left="709"/>
        <w:rPr>
          <w:b w:val="0"/>
          <w:bCs/>
        </w:rPr>
      </w:pPr>
      <w:r>
        <w:rPr>
          <w:bCs/>
        </w:rPr>
        <w:t xml:space="preserve">v y s l o v i ť   s ú h l a s   </w:t>
      </w:r>
    </w:p>
    <w:p w:rsidR="00C42AA0" w:rsidRPr="00C42AA0" w:rsidRDefault="00C42AA0" w:rsidP="00466B3B">
      <w:pPr>
        <w:pStyle w:val="Zkladntext"/>
        <w:tabs>
          <w:tab w:val="left" w:pos="993"/>
        </w:tabs>
        <w:spacing w:before="0"/>
        <w:ind w:firstLine="709"/>
        <w:rPr>
          <w:bCs/>
        </w:rPr>
      </w:pPr>
      <w:r w:rsidRPr="00C42AA0">
        <w:rPr>
          <w:bCs/>
        </w:rPr>
        <w:t>s Dodatkovým protokolom k Dohovoru o počítačovej kriminalite týkajúceho sa trestnoprávneho postihu činov rasovej a xenofóbnej povahy spáchaných prostredníctvom počítačových systémov</w:t>
      </w:r>
      <w:r w:rsidR="00DE5CD2">
        <w:rPr>
          <w:bCs/>
        </w:rPr>
        <w:t xml:space="preserve">. </w:t>
      </w:r>
    </w:p>
    <w:p w:rsidR="00C42AA0" w:rsidRDefault="00C42AA0" w:rsidP="00466B3B">
      <w:pPr>
        <w:spacing w:line="360" w:lineRule="auto"/>
        <w:jc w:val="both"/>
      </w:pPr>
    </w:p>
    <w:p w:rsidR="00EF7937" w:rsidRDefault="00EF7937" w:rsidP="00466B3B">
      <w:pPr>
        <w:spacing w:line="360" w:lineRule="auto"/>
        <w:ind w:firstLine="709"/>
        <w:jc w:val="both"/>
        <w:rPr>
          <w:b/>
        </w:rPr>
      </w:pPr>
      <w:r w:rsidRPr="00EF7937">
        <w:rPr>
          <w:b/>
        </w:rPr>
        <w:t>Výbor</w:t>
      </w:r>
      <w:r w:rsidRPr="00E405B7">
        <w:t xml:space="preserve"> Národnej rady Slovenskej republiky </w:t>
      </w:r>
      <w:r w:rsidRPr="00763208">
        <w:rPr>
          <w:rStyle w:val="dailyinfodescription"/>
          <w:b/>
        </w:rPr>
        <w:t>pre</w:t>
      </w:r>
      <w:r>
        <w:rPr>
          <w:rStyle w:val="dailyinfodescription"/>
          <w:b/>
        </w:rPr>
        <w:t xml:space="preserve"> ľudské práva a národnostné menšiny </w:t>
      </w:r>
      <w:r w:rsidRPr="00E405B7">
        <w:t>bol zvolaný na 1</w:t>
      </w:r>
      <w:r>
        <w:t>3</w:t>
      </w:r>
      <w:r w:rsidRPr="00E405B7">
        <w:t>.</w:t>
      </w:r>
      <w:r>
        <w:t xml:space="preserve"> marca 2023</w:t>
      </w:r>
      <w:r w:rsidRPr="00E405B7">
        <w:t xml:space="preserve">. O uvedenom </w:t>
      </w:r>
      <w:r>
        <w:t xml:space="preserve">dodatkovom protokole k dohovoru výbor </w:t>
      </w:r>
      <w:r w:rsidRPr="00EF7937">
        <w:rPr>
          <w:b/>
        </w:rPr>
        <w:t>nerokoval</w:t>
      </w:r>
      <w:r>
        <w:t xml:space="preserve">, keďže podľa </w:t>
      </w:r>
      <w:r w:rsidRPr="00E405B7">
        <w:t xml:space="preserve">§ </w:t>
      </w:r>
      <w:r>
        <w:t> </w:t>
      </w:r>
      <w:r w:rsidRPr="00E405B7">
        <w:t>52 ods. 2 zákona</w:t>
      </w:r>
      <w:r>
        <w:t xml:space="preserve"> </w:t>
      </w:r>
      <w:r w:rsidRPr="00E405B7">
        <w:t xml:space="preserve">č. </w:t>
      </w:r>
      <w:r>
        <w:t> </w:t>
      </w:r>
      <w:r w:rsidRPr="00E405B7">
        <w:t xml:space="preserve">350/1996 Z. z. o rokovacom poriadku Národnej rady Slovenskej republiky v znení neskorších predpisov </w:t>
      </w:r>
      <w:r w:rsidRPr="003F41E7">
        <w:t>nebol uznášaniaschopný</w:t>
      </w:r>
      <w:r w:rsidRPr="00E405B7">
        <w:rPr>
          <w:b/>
        </w:rPr>
        <w:t>.</w:t>
      </w:r>
    </w:p>
    <w:p w:rsidR="00EF7937" w:rsidRDefault="00EF7937" w:rsidP="00EA075C">
      <w:pPr>
        <w:pStyle w:val="Zkladntext"/>
        <w:spacing w:before="0"/>
        <w:jc w:val="center"/>
        <w:rPr>
          <w:rFonts w:ascii="Times New Roman" w:hAnsi="Times New Roman"/>
          <w:b/>
          <w:bCs/>
        </w:rPr>
      </w:pPr>
    </w:p>
    <w:p w:rsidR="00CB7343" w:rsidRDefault="00CB7343" w:rsidP="00EA075C">
      <w:pPr>
        <w:pStyle w:val="Zkladntext"/>
        <w:spacing w:before="0"/>
        <w:jc w:val="center"/>
        <w:rPr>
          <w:rFonts w:ascii="Times New Roman" w:hAnsi="Times New Roman"/>
          <w:b/>
          <w:bCs/>
        </w:rPr>
      </w:pPr>
      <w:r w:rsidRPr="00CB7343">
        <w:rPr>
          <w:rFonts w:ascii="Times New Roman" w:hAnsi="Times New Roman"/>
          <w:b/>
          <w:bCs/>
        </w:rPr>
        <w:t>II.</w:t>
      </w:r>
    </w:p>
    <w:p w:rsidR="00EA075C" w:rsidRPr="00EA075C" w:rsidRDefault="00EA075C" w:rsidP="00EA075C">
      <w:pPr>
        <w:pStyle w:val="Bezriadkovania"/>
      </w:pPr>
    </w:p>
    <w:p w:rsidR="00B852E5" w:rsidRDefault="00B852E5" w:rsidP="00B852E5">
      <w:pPr>
        <w:tabs>
          <w:tab w:val="left" w:pos="720"/>
        </w:tabs>
        <w:spacing w:line="360" w:lineRule="auto"/>
        <w:jc w:val="both"/>
      </w:pPr>
      <w:r>
        <w:rPr>
          <w:bCs/>
        </w:rPr>
        <w:tab/>
      </w:r>
      <w:r w:rsidRPr="00220344">
        <w:rPr>
          <w:bCs/>
        </w:rPr>
        <w:t>Ústavnoprávny výbor</w:t>
      </w:r>
      <w:r w:rsidRPr="00220344">
        <w:t xml:space="preserve"> </w:t>
      </w:r>
      <w:r w:rsidRPr="00AE15E8">
        <w:t>Národnej rady Slovenskej republiky ako g</w:t>
      </w:r>
      <w:r w:rsidRPr="00AE15E8">
        <w:rPr>
          <w:bCs/>
        </w:rPr>
        <w:t>estorský výbor</w:t>
      </w:r>
      <w:r w:rsidRPr="00AE15E8">
        <w:t xml:space="preserve"> k  </w:t>
      </w:r>
      <w:r>
        <w:t xml:space="preserve">návrhu </w:t>
      </w:r>
      <w:r w:rsidRPr="00F92D71">
        <w:t xml:space="preserve">na </w:t>
      </w:r>
      <w:r>
        <w:t> </w:t>
      </w:r>
      <w:r w:rsidRPr="00F92D71">
        <w:t>vyslovenie súhlasu Nár</w:t>
      </w:r>
      <w:r>
        <w:t xml:space="preserve">odnej rady Slovenskej republiky </w:t>
      </w:r>
      <w:r w:rsidRPr="00C42AA0">
        <w:t xml:space="preserve">s </w:t>
      </w:r>
      <w:r>
        <w:t> Dodatkovým protokolom k  D</w:t>
      </w:r>
      <w:r w:rsidRPr="00C42AA0">
        <w:t xml:space="preserve">ohovoru o počítačovej kriminalite týkajúceho sa trestnoprávneho </w:t>
      </w:r>
      <w:r>
        <w:t xml:space="preserve">postihu činov rasovej </w:t>
      </w:r>
      <w:r w:rsidRPr="00C42AA0">
        <w:t xml:space="preserve">a </w:t>
      </w:r>
      <w:r>
        <w:t> </w:t>
      </w:r>
      <w:r w:rsidRPr="00C42AA0">
        <w:t xml:space="preserve">xenofóbnej povahy spáchaných prostredníctvom počítačových systémov (tlač 1421) </w:t>
      </w:r>
      <w:r>
        <w:t xml:space="preserve"> </w:t>
      </w:r>
    </w:p>
    <w:p w:rsidR="00B852E5" w:rsidRPr="00EE6F36" w:rsidRDefault="00B852E5" w:rsidP="00B852E5">
      <w:pPr>
        <w:tabs>
          <w:tab w:val="left" w:pos="720"/>
        </w:tabs>
        <w:spacing w:line="360" w:lineRule="auto"/>
        <w:jc w:val="both"/>
      </w:pPr>
      <w:r>
        <w:t xml:space="preserve">bol zvolaný na 14. marca 2023. </w:t>
      </w:r>
    </w:p>
    <w:p w:rsidR="00B852E5" w:rsidRPr="00B43F0D" w:rsidRDefault="00B852E5" w:rsidP="00B852E5">
      <w:pPr>
        <w:spacing w:line="360" w:lineRule="auto"/>
        <w:ind w:firstLine="708"/>
        <w:jc w:val="both"/>
        <w:rPr>
          <w:bCs/>
        </w:rPr>
      </w:pPr>
      <w:r w:rsidRPr="00EE6F36">
        <w:t>O návrhu s</w:t>
      </w:r>
      <w:r>
        <w:t>poločnej s</w:t>
      </w:r>
      <w:r w:rsidRPr="00EE6F36">
        <w:t>právy,</w:t>
      </w:r>
      <w:r>
        <w:t xml:space="preserve"> </w:t>
      </w:r>
      <w:r w:rsidRPr="00B43F0D">
        <w:t>vrátane stanoviska gestorského výboru</w:t>
      </w:r>
      <w:r>
        <w:t>,</w:t>
      </w:r>
      <w:r w:rsidRPr="00B43F0D">
        <w:t xml:space="preserve"> Ú</w:t>
      </w:r>
      <w:r w:rsidRPr="00B43F0D">
        <w:rPr>
          <w:bCs/>
        </w:rPr>
        <w:t xml:space="preserve">stavnoprávny výbor Národnej rady Slovenskej republiky </w:t>
      </w:r>
      <w:r w:rsidRPr="00A025F7">
        <w:rPr>
          <w:b/>
          <w:bCs/>
        </w:rPr>
        <w:t>nerokoval</w:t>
      </w:r>
      <w:r>
        <w:rPr>
          <w:bCs/>
        </w:rPr>
        <w:t xml:space="preserve">, keďže nebol uznášaniaschopný. </w:t>
      </w:r>
    </w:p>
    <w:p w:rsidR="00B852E5" w:rsidRDefault="00B852E5" w:rsidP="00EF7937">
      <w:pPr>
        <w:pStyle w:val="Zkladntext"/>
        <w:spacing w:before="0"/>
        <w:ind w:firstLine="708"/>
        <w:rPr>
          <w:b/>
        </w:rPr>
      </w:pPr>
    </w:p>
    <w:p w:rsidR="00DB0BA6" w:rsidRDefault="00DB0BA6" w:rsidP="00EF7937">
      <w:pPr>
        <w:pStyle w:val="Zkladntext"/>
        <w:spacing w:before="0"/>
        <w:ind w:firstLine="709"/>
        <w:rPr>
          <w:rFonts w:ascii="Times New Roman" w:hAnsi="Times New Roman"/>
          <w:b/>
          <w:bCs/>
        </w:rPr>
      </w:pPr>
    </w:p>
    <w:p w:rsidR="00725556" w:rsidRPr="009552ED" w:rsidRDefault="00725556" w:rsidP="000901EA">
      <w:pPr>
        <w:spacing w:line="360" w:lineRule="auto"/>
      </w:pPr>
    </w:p>
    <w:p w:rsidR="006C101C" w:rsidRPr="006323CF" w:rsidRDefault="006C101C" w:rsidP="000901EA">
      <w:pPr>
        <w:tabs>
          <w:tab w:val="left" w:pos="709"/>
        </w:tabs>
        <w:spacing w:line="360" w:lineRule="auto"/>
        <w:jc w:val="both"/>
        <w:rPr>
          <w:rFonts w:ascii="AT*Toronto" w:hAnsi="AT*Toronto"/>
        </w:rPr>
      </w:pPr>
      <w:r>
        <w:lastRenderedPageBreak/>
        <w:tab/>
      </w:r>
      <w:r w:rsidR="00044B5B">
        <w:t>Pred</w:t>
      </w:r>
      <w:r w:rsidR="00044B5B">
        <w:rPr>
          <w:bCs/>
        </w:rPr>
        <w:t xml:space="preserve">seda </w:t>
      </w:r>
      <w:r w:rsidR="00460C9D">
        <w:rPr>
          <w:bCs/>
        </w:rPr>
        <w:t xml:space="preserve">Ústavnoprávneho výboru Národnej rady Slovenskej republiky zároveň </w:t>
      </w:r>
      <w:r w:rsidR="00044B5B">
        <w:rPr>
          <w:bCs/>
        </w:rPr>
        <w:t xml:space="preserve">určil </w:t>
      </w:r>
      <w:r w:rsidR="00460C9D">
        <w:rPr>
          <w:bCs/>
        </w:rPr>
        <w:t>za</w:t>
      </w:r>
      <w:r w:rsidR="00A757EF">
        <w:rPr>
          <w:bCs/>
        </w:rPr>
        <w:t xml:space="preserve"> spoločného</w:t>
      </w:r>
      <w:r w:rsidR="00460C9D">
        <w:rPr>
          <w:bCs/>
        </w:rPr>
        <w:t xml:space="preserve"> spravodajcu </w:t>
      </w:r>
      <w:r w:rsidR="001B07C3" w:rsidRPr="009552ED">
        <w:t>poslan</w:t>
      </w:r>
      <w:r w:rsidR="000367E7">
        <w:t>ca</w:t>
      </w:r>
      <w:r w:rsidR="001B07C3" w:rsidRPr="009552ED">
        <w:t xml:space="preserve"> Národnej rady Slovenskej republiky </w:t>
      </w:r>
      <w:r w:rsidR="00C42AA0">
        <w:rPr>
          <w:b/>
        </w:rPr>
        <w:t>Lukáša Kyselicu</w:t>
      </w:r>
      <w:r w:rsidR="001B07C3" w:rsidRPr="008544B9">
        <w:t>, aby</w:t>
      </w:r>
      <w:r w:rsidR="00044B5B">
        <w:t xml:space="preserve"> </w:t>
      </w:r>
      <w:r w:rsidR="001B07C3" w:rsidRPr="009552ED">
        <w:t xml:space="preserve">na </w:t>
      </w:r>
      <w:r w:rsidR="00044B5B">
        <w:t> </w:t>
      </w:r>
      <w:r w:rsidR="001B07C3" w:rsidRPr="009552ED">
        <w:t>schôdzi Národnej rady Slovenskej republiky informoval o</w:t>
      </w:r>
      <w:r w:rsidR="00047ACD" w:rsidRPr="009552ED">
        <w:t> </w:t>
      </w:r>
      <w:r w:rsidR="001B07C3" w:rsidRPr="009552ED">
        <w:t xml:space="preserve">výsledku rokovania </w:t>
      </w:r>
      <w:r w:rsidRPr="006323CF">
        <w:rPr>
          <w:rFonts w:ascii="AT*Toronto" w:hAnsi="AT*Toronto"/>
        </w:rPr>
        <w:t>výbor</w:t>
      </w:r>
      <w:r>
        <w:rPr>
          <w:rFonts w:ascii="AT*Toronto" w:hAnsi="AT*Toronto"/>
        </w:rPr>
        <w:t>ov Nár</w:t>
      </w:r>
      <w:r w:rsidR="00194836">
        <w:rPr>
          <w:rFonts w:ascii="AT*Toronto" w:hAnsi="AT*Toronto"/>
        </w:rPr>
        <w:t>odnej rady Slovenskej republiky.</w:t>
      </w:r>
    </w:p>
    <w:p w:rsidR="001B07C3" w:rsidRDefault="006C101C" w:rsidP="000901EA">
      <w:pPr>
        <w:tabs>
          <w:tab w:val="left" w:pos="1021"/>
        </w:tabs>
        <w:spacing w:line="360" w:lineRule="auto"/>
        <w:jc w:val="both"/>
        <w:rPr>
          <w:rFonts w:ascii="AT*Toronto" w:hAnsi="AT*Toronto"/>
        </w:rPr>
      </w:pPr>
      <w:r w:rsidRPr="006323CF">
        <w:rPr>
          <w:rFonts w:ascii="AT*Toronto" w:hAnsi="AT*Toronto"/>
        </w:rPr>
        <w:tab/>
      </w:r>
    </w:p>
    <w:p w:rsidR="00C63B3C" w:rsidRDefault="00C63B3C" w:rsidP="000901EA">
      <w:pPr>
        <w:tabs>
          <w:tab w:val="left" w:pos="1021"/>
        </w:tabs>
        <w:spacing w:line="360" w:lineRule="auto"/>
        <w:jc w:val="both"/>
        <w:rPr>
          <w:rFonts w:ascii="AT*Toronto" w:hAnsi="AT*Toronto"/>
        </w:rPr>
      </w:pPr>
    </w:p>
    <w:p w:rsidR="00C63B3C" w:rsidRDefault="00C63B3C" w:rsidP="000901EA">
      <w:pPr>
        <w:tabs>
          <w:tab w:val="left" w:pos="1021"/>
        </w:tabs>
        <w:spacing w:line="360" w:lineRule="auto"/>
        <w:jc w:val="both"/>
      </w:pPr>
    </w:p>
    <w:p w:rsidR="00C62ED2" w:rsidRDefault="00C62ED2" w:rsidP="00C62ED2">
      <w:pPr>
        <w:spacing w:line="360" w:lineRule="auto"/>
        <w:jc w:val="both"/>
        <w:rPr>
          <w:bCs/>
        </w:rPr>
      </w:pPr>
    </w:p>
    <w:p w:rsidR="00C62ED2" w:rsidRPr="009C08AE" w:rsidRDefault="00C62ED2" w:rsidP="00C62ED2">
      <w:pPr>
        <w:spacing w:line="360" w:lineRule="auto"/>
        <w:ind w:firstLine="708"/>
        <w:jc w:val="both"/>
      </w:pPr>
    </w:p>
    <w:p w:rsidR="00C62ED2" w:rsidRPr="00CE0522" w:rsidRDefault="00C62ED2" w:rsidP="00C62ED2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 xml:space="preserve">             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Alojz Baránik </w:t>
      </w:r>
      <w:r w:rsidR="00423E14">
        <w:t xml:space="preserve">v. r. </w:t>
      </w:r>
      <w:bookmarkStart w:id="0" w:name="_GoBack"/>
      <w:bookmarkEnd w:id="0"/>
    </w:p>
    <w:p w:rsidR="00C62ED2" w:rsidRPr="00CE0522" w:rsidRDefault="00C62ED2" w:rsidP="00C62ED2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</w:t>
      </w:r>
      <w:r>
        <w:t>podp</w:t>
      </w:r>
      <w:r w:rsidRPr="00CE0522">
        <w:t xml:space="preserve">redseda Ústavnoprávneho výboru </w:t>
      </w:r>
    </w:p>
    <w:p w:rsidR="00C62ED2" w:rsidRDefault="00C62ED2" w:rsidP="00C62ED2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  <w:r>
        <w:t xml:space="preserve">                                                                                     </w:t>
      </w:r>
      <w:r w:rsidRPr="00CE0522">
        <w:t>Národnej rady Slovenskej republiky</w:t>
      </w:r>
    </w:p>
    <w:p w:rsidR="00C62ED2" w:rsidRPr="003D437B" w:rsidRDefault="00C62ED2" w:rsidP="00C62ED2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</w:p>
    <w:p w:rsidR="00C62ED2" w:rsidRPr="003D437B" w:rsidRDefault="00C62ED2" w:rsidP="00C62ED2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</w:p>
    <w:p w:rsidR="00C62ED2" w:rsidRPr="003D437B" w:rsidRDefault="00C62ED2" w:rsidP="00C62ED2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  <w:rPr>
          <w:bCs/>
        </w:rPr>
      </w:pPr>
      <w:r w:rsidRPr="003D437B">
        <w:t xml:space="preserve">Bratislava </w:t>
      </w:r>
      <w:r>
        <w:t>14. marca</w:t>
      </w:r>
      <w:r w:rsidRPr="003D437B">
        <w:t xml:space="preserve"> 2023</w:t>
      </w:r>
    </w:p>
    <w:sectPr w:rsidR="00C62ED2" w:rsidRPr="003D437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DB6" w:rsidRDefault="00DD0DB6">
      <w:r>
        <w:separator/>
      </w:r>
    </w:p>
  </w:endnote>
  <w:endnote w:type="continuationSeparator" w:id="0">
    <w:p w:rsidR="00DD0DB6" w:rsidRDefault="00DD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E51" w:rsidRDefault="00C14E5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</w:rPr>
      <w:t>1</w:t>
    </w:r>
    <w:r>
      <w:rPr>
        <w:rStyle w:val="slostrany"/>
      </w:rPr>
      <w:fldChar w:fldCharType="end"/>
    </w:r>
  </w:p>
  <w:p w:rsidR="00C14E51" w:rsidRDefault="00C14E5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E51" w:rsidRDefault="00C14E5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23E14">
      <w:rPr>
        <w:rStyle w:val="slostrany"/>
        <w:noProof/>
      </w:rPr>
      <w:t>3</w:t>
    </w:r>
    <w:r>
      <w:rPr>
        <w:rStyle w:val="slostrany"/>
      </w:rPr>
      <w:fldChar w:fldCharType="end"/>
    </w:r>
  </w:p>
  <w:p w:rsidR="00C14E51" w:rsidRDefault="00C14E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DB6" w:rsidRDefault="00DD0DB6">
      <w:r>
        <w:separator/>
      </w:r>
    </w:p>
  </w:footnote>
  <w:footnote w:type="continuationSeparator" w:id="0">
    <w:p w:rsidR="00DD0DB6" w:rsidRDefault="00DD0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768"/>
    <w:multiLevelType w:val="hybridMultilevel"/>
    <w:tmpl w:val="D6DC416C"/>
    <w:lvl w:ilvl="0" w:tplc="8B52417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1A2137"/>
    <w:multiLevelType w:val="hybridMultilevel"/>
    <w:tmpl w:val="D59E92F4"/>
    <w:lvl w:ilvl="0" w:tplc="D1648340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8" w:hanging="360"/>
      </w:pPr>
    </w:lvl>
    <w:lvl w:ilvl="2" w:tplc="041B001B" w:tentative="1">
      <w:start w:val="1"/>
      <w:numFmt w:val="lowerRoman"/>
      <w:lvlText w:val="%3."/>
      <w:lvlJc w:val="right"/>
      <w:pPr>
        <w:ind w:left="2928" w:hanging="180"/>
      </w:pPr>
    </w:lvl>
    <w:lvl w:ilvl="3" w:tplc="041B000F" w:tentative="1">
      <w:start w:val="1"/>
      <w:numFmt w:val="decimal"/>
      <w:lvlText w:val="%4."/>
      <w:lvlJc w:val="left"/>
      <w:pPr>
        <w:ind w:left="3648" w:hanging="360"/>
      </w:pPr>
    </w:lvl>
    <w:lvl w:ilvl="4" w:tplc="041B0019" w:tentative="1">
      <w:start w:val="1"/>
      <w:numFmt w:val="lowerLetter"/>
      <w:lvlText w:val="%5."/>
      <w:lvlJc w:val="left"/>
      <w:pPr>
        <w:ind w:left="4368" w:hanging="360"/>
      </w:pPr>
    </w:lvl>
    <w:lvl w:ilvl="5" w:tplc="041B001B" w:tentative="1">
      <w:start w:val="1"/>
      <w:numFmt w:val="lowerRoman"/>
      <w:lvlText w:val="%6."/>
      <w:lvlJc w:val="right"/>
      <w:pPr>
        <w:ind w:left="5088" w:hanging="180"/>
      </w:pPr>
    </w:lvl>
    <w:lvl w:ilvl="6" w:tplc="041B000F" w:tentative="1">
      <w:start w:val="1"/>
      <w:numFmt w:val="decimal"/>
      <w:lvlText w:val="%7."/>
      <w:lvlJc w:val="left"/>
      <w:pPr>
        <w:ind w:left="5808" w:hanging="360"/>
      </w:pPr>
    </w:lvl>
    <w:lvl w:ilvl="7" w:tplc="041B0019" w:tentative="1">
      <w:start w:val="1"/>
      <w:numFmt w:val="lowerLetter"/>
      <w:lvlText w:val="%8."/>
      <w:lvlJc w:val="left"/>
      <w:pPr>
        <w:ind w:left="6528" w:hanging="360"/>
      </w:pPr>
    </w:lvl>
    <w:lvl w:ilvl="8" w:tplc="041B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26BA5AA2"/>
    <w:multiLevelType w:val="hybridMultilevel"/>
    <w:tmpl w:val="CDD4F128"/>
    <w:lvl w:ilvl="0" w:tplc="D098E5F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8219E5"/>
    <w:multiLevelType w:val="hybridMultilevel"/>
    <w:tmpl w:val="1EB09B16"/>
    <w:lvl w:ilvl="0" w:tplc="8860351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3F77C11"/>
    <w:multiLevelType w:val="hybridMultilevel"/>
    <w:tmpl w:val="BEE04BD4"/>
    <w:lvl w:ilvl="0" w:tplc="8C843402">
      <w:start w:val="1"/>
      <w:numFmt w:val="upperLetter"/>
      <w:lvlText w:val="%1."/>
      <w:lvlJc w:val="left"/>
      <w:pPr>
        <w:ind w:left="148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208" w:hanging="360"/>
      </w:pPr>
    </w:lvl>
    <w:lvl w:ilvl="2" w:tplc="041B001B" w:tentative="1">
      <w:start w:val="1"/>
      <w:numFmt w:val="lowerRoman"/>
      <w:lvlText w:val="%3."/>
      <w:lvlJc w:val="right"/>
      <w:pPr>
        <w:ind w:left="2928" w:hanging="180"/>
      </w:pPr>
    </w:lvl>
    <w:lvl w:ilvl="3" w:tplc="041B000F" w:tentative="1">
      <w:start w:val="1"/>
      <w:numFmt w:val="decimal"/>
      <w:lvlText w:val="%4."/>
      <w:lvlJc w:val="left"/>
      <w:pPr>
        <w:ind w:left="3648" w:hanging="360"/>
      </w:pPr>
    </w:lvl>
    <w:lvl w:ilvl="4" w:tplc="041B0019" w:tentative="1">
      <w:start w:val="1"/>
      <w:numFmt w:val="lowerLetter"/>
      <w:lvlText w:val="%5."/>
      <w:lvlJc w:val="left"/>
      <w:pPr>
        <w:ind w:left="4368" w:hanging="360"/>
      </w:pPr>
    </w:lvl>
    <w:lvl w:ilvl="5" w:tplc="041B001B" w:tentative="1">
      <w:start w:val="1"/>
      <w:numFmt w:val="lowerRoman"/>
      <w:lvlText w:val="%6."/>
      <w:lvlJc w:val="right"/>
      <w:pPr>
        <w:ind w:left="5088" w:hanging="180"/>
      </w:pPr>
    </w:lvl>
    <w:lvl w:ilvl="6" w:tplc="041B000F" w:tentative="1">
      <w:start w:val="1"/>
      <w:numFmt w:val="decimal"/>
      <w:lvlText w:val="%7."/>
      <w:lvlJc w:val="left"/>
      <w:pPr>
        <w:ind w:left="5808" w:hanging="360"/>
      </w:pPr>
    </w:lvl>
    <w:lvl w:ilvl="7" w:tplc="041B0019" w:tentative="1">
      <w:start w:val="1"/>
      <w:numFmt w:val="lowerLetter"/>
      <w:lvlText w:val="%8."/>
      <w:lvlJc w:val="left"/>
      <w:pPr>
        <w:ind w:left="6528" w:hanging="360"/>
      </w:pPr>
    </w:lvl>
    <w:lvl w:ilvl="8" w:tplc="041B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 w15:restartNumberingAfterBreak="0">
    <w:nsid w:val="54451F08"/>
    <w:multiLevelType w:val="hybridMultilevel"/>
    <w:tmpl w:val="5EE4AACC"/>
    <w:lvl w:ilvl="0" w:tplc="516E509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D3C16CE"/>
    <w:multiLevelType w:val="hybridMultilevel"/>
    <w:tmpl w:val="87FE8BA6"/>
    <w:lvl w:ilvl="0" w:tplc="D098E5F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4B7935"/>
    <w:multiLevelType w:val="hybridMultilevel"/>
    <w:tmpl w:val="2B30529A"/>
    <w:lvl w:ilvl="0" w:tplc="BDA4EA18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208" w:hanging="360"/>
      </w:pPr>
    </w:lvl>
    <w:lvl w:ilvl="2" w:tplc="041B001B" w:tentative="1">
      <w:start w:val="1"/>
      <w:numFmt w:val="lowerRoman"/>
      <w:lvlText w:val="%3."/>
      <w:lvlJc w:val="right"/>
      <w:pPr>
        <w:ind w:left="2928" w:hanging="180"/>
      </w:pPr>
    </w:lvl>
    <w:lvl w:ilvl="3" w:tplc="041B000F" w:tentative="1">
      <w:start w:val="1"/>
      <w:numFmt w:val="decimal"/>
      <w:lvlText w:val="%4."/>
      <w:lvlJc w:val="left"/>
      <w:pPr>
        <w:ind w:left="3648" w:hanging="360"/>
      </w:pPr>
    </w:lvl>
    <w:lvl w:ilvl="4" w:tplc="041B0019" w:tentative="1">
      <w:start w:val="1"/>
      <w:numFmt w:val="lowerLetter"/>
      <w:lvlText w:val="%5."/>
      <w:lvlJc w:val="left"/>
      <w:pPr>
        <w:ind w:left="4368" w:hanging="360"/>
      </w:pPr>
    </w:lvl>
    <w:lvl w:ilvl="5" w:tplc="041B001B" w:tentative="1">
      <w:start w:val="1"/>
      <w:numFmt w:val="lowerRoman"/>
      <w:lvlText w:val="%6."/>
      <w:lvlJc w:val="right"/>
      <w:pPr>
        <w:ind w:left="5088" w:hanging="180"/>
      </w:pPr>
    </w:lvl>
    <w:lvl w:ilvl="6" w:tplc="041B000F" w:tentative="1">
      <w:start w:val="1"/>
      <w:numFmt w:val="decimal"/>
      <w:lvlText w:val="%7."/>
      <w:lvlJc w:val="left"/>
      <w:pPr>
        <w:ind w:left="5808" w:hanging="360"/>
      </w:pPr>
    </w:lvl>
    <w:lvl w:ilvl="7" w:tplc="041B0019" w:tentative="1">
      <w:start w:val="1"/>
      <w:numFmt w:val="lowerLetter"/>
      <w:lvlText w:val="%8."/>
      <w:lvlJc w:val="left"/>
      <w:pPr>
        <w:ind w:left="6528" w:hanging="360"/>
      </w:pPr>
    </w:lvl>
    <w:lvl w:ilvl="8" w:tplc="041B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64555625"/>
    <w:multiLevelType w:val="hybridMultilevel"/>
    <w:tmpl w:val="10C6EF8C"/>
    <w:lvl w:ilvl="0" w:tplc="D098E5F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CD"/>
    <w:rsid w:val="000221F5"/>
    <w:rsid w:val="000300FA"/>
    <w:rsid w:val="000336D6"/>
    <w:rsid w:val="000354EA"/>
    <w:rsid w:val="000367E7"/>
    <w:rsid w:val="00044B5B"/>
    <w:rsid w:val="00047ACD"/>
    <w:rsid w:val="000529D7"/>
    <w:rsid w:val="000901EA"/>
    <w:rsid w:val="000901EE"/>
    <w:rsid w:val="000D29A5"/>
    <w:rsid w:val="00106D06"/>
    <w:rsid w:val="00143666"/>
    <w:rsid w:val="00150D18"/>
    <w:rsid w:val="001520EE"/>
    <w:rsid w:val="00163730"/>
    <w:rsid w:val="00185245"/>
    <w:rsid w:val="00194836"/>
    <w:rsid w:val="001A27F8"/>
    <w:rsid w:val="001B07C3"/>
    <w:rsid w:val="002000CD"/>
    <w:rsid w:val="002210F2"/>
    <w:rsid w:val="002317F5"/>
    <w:rsid w:val="002648F5"/>
    <w:rsid w:val="002836F0"/>
    <w:rsid w:val="002A13D8"/>
    <w:rsid w:val="002B59DD"/>
    <w:rsid w:val="002C3EDB"/>
    <w:rsid w:val="00303930"/>
    <w:rsid w:val="003129FE"/>
    <w:rsid w:val="00312E2F"/>
    <w:rsid w:val="0036521E"/>
    <w:rsid w:val="00373325"/>
    <w:rsid w:val="0037625D"/>
    <w:rsid w:val="003C79D2"/>
    <w:rsid w:val="003E2D78"/>
    <w:rsid w:val="004049D7"/>
    <w:rsid w:val="00405586"/>
    <w:rsid w:val="00423916"/>
    <w:rsid w:val="00423E14"/>
    <w:rsid w:val="004407C4"/>
    <w:rsid w:val="004576EA"/>
    <w:rsid w:val="00460C9D"/>
    <w:rsid w:val="00461E39"/>
    <w:rsid w:val="00466B3B"/>
    <w:rsid w:val="00467940"/>
    <w:rsid w:val="004A0E4D"/>
    <w:rsid w:val="004A20D5"/>
    <w:rsid w:val="00512AFC"/>
    <w:rsid w:val="00523C49"/>
    <w:rsid w:val="00544188"/>
    <w:rsid w:val="00551DB8"/>
    <w:rsid w:val="005558DB"/>
    <w:rsid w:val="005600B8"/>
    <w:rsid w:val="005678D4"/>
    <w:rsid w:val="0058335C"/>
    <w:rsid w:val="00597204"/>
    <w:rsid w:val="005C0A6F"/>
    <w:rsid w:val="006045E4"/>
    <w:rsid w:val="0063029C"/>
    <w:rsid w:val="00640AA4"/>
    <w:rsid w:val="00694980"/>
    <w:rsid w:val="00695F0F"/>
    <w:rsid w:val="006A3864"/>
    <w:rsid w:val="006B287E"/>
    <w:rsid w:val="006C101C"/>
    <w:rsid w:val="006E79E1"/>
    <w:rsid w:val="00700798"/>
    <w:rsid w:val="00722D55"/>
    <w:rsid w:val="00725556"/>
    <w:rsid w:val="00773BD7"/>
    <w:rsid w:val="007773C9"/>
    <w:rsid w:val="0078447C"/>
    <w:rsid w:val="007A2700"/>
    <w:rsid w:val="007A4442"/>
    <w:rsid w:val="007D711E"/>
    <w:rsid w:val="007E79A4"/>
    <w:rsid w:val="00807114"/>
    <w:rsid w:val="008544B9"/>
    <w:rsid w:val="008803FC"/>
    <w:rsid w:val="008A56C0"/>
    <w:rsid w:val="009552ED"/>
    <w:rsid w:val="0095572B"/>
    <w:rsid w:val="009718E9"/>
    <w:rsid w:val="009826B8"/>
    <w:rsid w:val="00987710"/>
    <w:rsid w:val="009B6F8D"/>
    <w:rsid w:val="009E382B"/>
    <w:rsid w:val="009E7479"/>
    <w:rsid w:val="00A03EC8"/>
    <w:rsid w:val="00A13F97"/>
    <w:rsid w:val="00A32CFD"/>
    <w:rsid w:val="00A757EF"/>
    <w:rsid w:val="00A768CE"/>
    <w:rsid w:val="00A826A5"/>
    <w:rsid w:val="00A93A42"/>
    <w:rsid w:val="00A93B26"/>
    <w:rsid w:val="00AB2080"/>
    <w:rsid w:val="00AC1941"/>
    <w:rsid w:val="00AC4A96"/>
    <w:rsid w:val="00AD75B3"/>
    <w:rsid w:val="00B06245"/>
    <w:rsid w:val="00B1007C"/>
    <w:rsid w:val="00B125DA"/>
    <w:rsid w:val="00B127B5"/>
    <w:rsid w:val="00B1416A"/>
    <w:rsid w:val="00B21AFB"/>
    <w:rsid w:val="00B53F8F"/>
    <w:rsid w:val="00B77FB1"/>
    <w:rsid w:val="00B81490"/>
    <w:rsid w:val="00B81657"/>
    <w:rsid w:val="00B852E5"/>
    <w:rsid w:val="00BA4872"/>
    <w:rsid w:val="00BE03D3"/>
    <w:rsid w:val="00BE2E66"/>
    <w:rsid w:val="00C14E51"/>
    <w:rsid w:val="00C27C55"/>
    <w:rsid w:val="00C347EF"/>
    <w:rsid w:val="00C3502C"/>
    <w:rsid w:val="00C42AA0"/>
    <w:rsid w:val="00C61F82"/>
    <w:rsid w:val="00C62ED2"/>
    <w:rsid w:val="00C63B3C"/>
    <w:rsid w:val="00CA26F9"/>
    <w:rsid w:val="00CA46B3"/>
    <w:rsid w:val="00CB28FF"/>
    <w:rsid w:val="00CB5904"/>
    <w:rsid w:val="00CB7343"/>
    <w:rsid w:val="00CC01E2"/>
    <w:rsid w:val="00CC4E38"/>
    <w:rsid w:val="00CD1534"/>
    <w:rsid w:val="00CD4329"/>
    <w:rsid w:val="00CE3DBB"/>
    <w:rsid w:val="00CE4138"/>
    <w:rsid w:val="00CF1679"/>
    <w:rsid w:val="00CF33C6"/>
    <w:rsid w:val="00CF572B"/>
    <w:rsid w:val="00D0350E"/>
    <w:rsid w:val="00D043BA"/>
    <w:rsid w:val="00D167C7"/>
    <w:rsid w:val="00D220C3"/>
    <w:rsid w:val="00D30FFD"/>
    <w:rsid w:val="00D316A1"/>
    <w:rsid w:val="00D423D2"/>
    <w:rsid w:val="00D675B3"/>
    <w:rsid w:val="00DA20E2"/>
    <w:rsid w:val="00DB0BA6"/>
    <w:rsid w:val="00DD0DB6"/>
    <w:rsid w:val="00DE5CD2"/>
    <w:rsid w:val="00DF606F"/>
    <w:rsid w:val="00E05793"/>
    <w:rsid w:val="00E660DB"/>
    <w:rsid w:val="00E96855"/>
    <w:rsid w:val="00EA075C"/>
    <w:rsid w:val="00EA26F0"/>
    <w:rsid w:val="00EB6E27"/>
    <w:rsid w:val="00EC19A7"/>
    <w:rsid w:val="00ED1F91"/>
    <w:rsid w:val="00EF3E68"/>
    <w:rsid w:val="00EF54FB"/>
    <w:rsid w:val="00EF7937"/>
    <w:rsid w:val="00F44EE8"/>
    <w:rsid w:val="00F45926"/>
    <w:rsid w:val="00F6027C"/>
    <w:rsid w:val="00F75094"/>
    <w:rsid w:val="00F92D71"/>
    <w:rsid w:val="00F95A57"/>
    <w:rsid w:val="00FD5945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C3EC2"/>
  <w14:defaultImageDpi w14:val="0"/>
  <w15:docId w15:val="{9877FA76-96EB-4176-A000-C6C8EB6E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00CD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000CD"/>
    <w:pPr>
      <w:keepNext/>
      <w:jc w:val="both"/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2000CD"/>
    <w:pPr>
      <w:keepNext/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000CD"/>
    <w:rPr>
      <w:rFonts w:ascii="Arial" w:hAnsi="Arial" w:cs="Arial"/>
      <w:sz w:val="24"/>
      <w:szCs w:val="24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2000CD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2000CD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locked/>
    <w:rsid w:val="002000CD"/>
    <w:rPr>
      <w:rFonts w:ascii="Times New Roman" w:hAnsi="Times New Roman" w:cs="Times New Roman"/>
      <w:sz w:val="20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2000CD"/>
    <w:pPr>
      <w:spacing w:before="120" w:line="360" w:lineRule="auto"/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2000CD"/>
    <w:rPr>
      <w:rFonts w:ascii="AT*Toronto" w:hAnsi="AT*Toronto" w:cs="Times New Roman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2000CD"/>
    <w:rPr>
      <w:rFonts w:cs="Times New Roman"/>
    </w:rPr>
  </w:style>
  <w:style w:type="paragraph" w:customStyle="1" w:styleId="kurz">
    <w:name w:val="kurz"/>
    <w:basedOn w:val="Normlny"/>
    <w:rsid w:val="002000CD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Zkladntext2">
    <w:name w:val="Body Text 2"/>
    <w:basedOn w:val="Normlny"/>
    <w:link w:val="Zkladntext2Char"/>
    <w:uiPriority w:val="99"/>
    <w:rsid w:val="002000CD"/>
    <w:pPr>
      <w:jc w:val="both"/>
    </w:pPr>
    <w:rPr>
      <w:b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2000CD"/>
    <w:rPr>
      <w:rFonts w:ascii="Times New Roman" w:hAnsi="Times New Roman" w:cs="Times New Roman"/>
      <w:b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441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44188"/>
    <w:rPr>
      <w:rFonts w:ascii="Tahoma" w:hAnsi="Tahoma" w:cs="Tahoma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92D7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rsid w:val="0016373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63730"/>
    <w:rPr>
      <w:rFonts w:ascii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A075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EF7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0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59</cp:revision>
  <cp:lastPrinted>2023-04-12T07:43:00Z</cp:lastPrinted>
  <dcterms:created xsi:type="dcterms:W3CDTF">2019-09-02T10:03:00Z</dcterms:created>
  <dcterms:modified xsi:type="dcterms:W3CDTF">2023-04-12T07:43:00Z</dcterms:modified>
</cp:coreProperties>
</file>