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B81AD7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bookmarkStart w:id="0" w:name="_GoBack"/>
      <w:bookmarkEnd w:id="0"/>
      <w:r w:rsidR="005E646A" w:rsidRPr="00B81AD7">
        <w:t>1</w:t>
      </w:r>
      <w:r w:rsidR="006C763E" w:rsidRPr="00B81AD7">
        <w:t>41</w:t>
      </w:r>
      <w:r w:rsidR="008F2FBE" w:rsidRPr="00B81AD7">
        <w:t>.</w:t>
      </w:r>
      <w:r w:rsidRPr="00B81AD7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B81AD7">
        <w:t xml:space="preserve">                                                            </w:t>
      </w:r>
      <w:r w:rsidR="00B030E4" w:rsidRPr="00B81AD7">
        <w:t xml:space="preserve"> </w:t>
      </w:r>
      <w:r w:rsidR="00404450" w:rsidRPr="00B81AD7">
        <w:t xml:space="preserve">              </w:t>
      </w:r>
      <w:r w:rsidR="00553C4C" w:rsidRPr="00B81AD7">
        <w:tab/>
      </w:r>
      <w:r w:rsidR="00C820F5" w:rsidRPr="00B81AD7">
        <w:tab/>
      </w:r>
      <w:r w:rsidR="00553C4C" w:rsidRPr="00B81AD7">
        <w:t xml:space="preserve">Číslo: </w:t>
      </w:r>
      <w:r w:rsidR="00A46936" w:rsidRPr="00B81AD7">
        <w:t xml:space="preserve">  </w:t>
      </w:r>
      <w:r w:rsidR="006A009C" w:rsidRPr="00B81AD7">
        <w:t>CRD-</w:t>
      </w:r>
      <w:r w:rsidR="00B81AD7" w:rsidRPr="00B81AD7">
        <w:t xml:space="preserve">  111</w:t>
      </w:r>
      <w:r w:rsidR="006C763E" w:rsidRPr="00B81AD7">
        <w:rPr>
          <w:iCs/>
        </w:rPr>
        <w:t>/2023</w:t>
      </w:r>
      <w:r w:rsidRPr="00B81AD7">
        <w:rPr>
          <w:iCs/>
        </w:rPr>
        <w:t xml:space="preserve"> - VHZ</w:t>
      </w:r>
      <w:r w:rsidRPr="00404450">
        <w:rPr>
          <w:iCs/>
        </w:rPr>
        <w:t xml:space="preserve">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B81AD7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418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DC6A03">
        <w:t>o</w:t>
      </w:r>
      <w:r w:rsidR="00404450">
        <w:t> </w:t>
      </w:r>
      <w:r w:rsidR="00DC6A03">
        <w:t>14</w:t>
      </w:r>
      <w:r w:rsidR="00552BE1" w:rsidRPr="00404450">
        <w:t xml:space="preserve">. </w:t>
      </w:r>
      <w:r w:rsidR="006C763E">
        <w:t>marca</w:t>
      </w:r>
      <w:r w:rsidR="005E646A">
        <w:t xml:space="preserve"> </w:t>
      </w:r>
      <w:r w:rsidR="006C763E">
        <w:t>2023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6A009C">
        <w:t xml:space="preserve">návrhu poslancov Národnej rady Slovenskej republiky </w:t>
      </w:r>
      <w:r w:rsidR="006908F1" w:rsidRPr="0075032C">
        <w:t xml:space="preserve">Petra KREMSKÉHO, Milana KURIAKA, Vojtecha TÓTHA, Petra LIBU a Petra VONSA na vydanie zákona, ktorým sa mení zákon č. 497/2022 Z. z. o preverovaní zahraničných investícií a o zmene a doplnení niektorých zákonov </w:t>
      </w:r>
      <w:r w:rsidR="006908F1" w:rsidRPr="0075032C">
        <w:rPr>
          <w:b/>
        </w:rPr>
        <w:t>(tlač 1376</w:t>
      </w:r>
      <w:r w:rsidR="006908F1" w:rsidRPr="00177695">
        <w:rPr>
          <w:b/>
        </w:rPr>
        <w:t>a</w:t>
      </w:r>
      <w:r w:rsidR="006A009C">
        <w:rPr>
          <w:b/>
        </w:rPr>
        <w:t>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6A009C">
        <w:t xml:space="preserve">návrhu poslancov Národnej rady Slovenskej republiky </w:t>
      </w:r>
      <w:r w:rsidR="006908F1" w:rsidRPr="0075032C">
        <w:t xml:space="preserve">Petra KREMSKÉHO, Milana KURIAKA, Vojtecha TÓTHA, Petra LIBU a Petra VONSA na vydanie zákona, ktorým sa mení zákon č. 497/2022 Z. z. o preverovaní zahraničných investícií a o zmene a doplnení niektorých zákonov </w:t>
      </w:r>
      <w:r w:rsidR="006908F1" w:rsidRPr="0075032C">
        <w:rPr>
          <w:b/>
        </w:rPr>
        <w:t>(tlač 1376</w:t>
      </w:r>
      <w:r w:rsidR="006908F1" w:rsidRPr="00177695">
        <w:rPr>
          <w:b/>
        </w:rPr>
        <w:t>a</w:t>
      </w:r>
      <w:r w:rsidR="006A009C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6C763E">
        <w:t>spoločnú</w:t>
      </w:r>
      <w:r w:rsidR="00A46936">
        <w:t xml:space="preserve"> </w:t>
      </w:r>
      <w:r w:rsidR="006C763E">
        <w:t xml:space="preserve">spravodajkyňu </w:t>
      </w:r>
      <w:r w:rsidR="006C763E">
        <w:rPr>
          <w:b/>
        </w:rPr>
        <w:t xml:space="preserve">Miriam </w:t>
      </w:r>
      <w:proofErr w:type="spellStart"/>
      <w:r w:rsidR="006C763E">
        <w:rPr>
          <w:b/>
        </w:rPr>
        <w:t>Šutekovú</w:t>
      </w:r>
      <w:proofErr w:type="spellEnd"/>
      <w:r w:rsidR="004A4A32">
        <w:rPr>
          <w:bCs/>
        </w:rPr>
        <w:t xml:space="preserve">, </w:t>
      </w:r>
      <w:r w:rsidR="006C763E">
        <w:t>poslankyňu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</w:t>
      </w:r>
      <w:r w:rsidR="006C763E">
        <w:rPr>
          <w:rFonts w:ascii="AT*Toronto" w:hAnsi="AT*Toronto"/>
        </w:rPr>
        <w:t>a</w:t>
      </w:r>
      <w:r w:rsidR="009D050B">
        <w:rPr>
          <w:rFonts w:ascii="AT*Toronto" w:hAnsi="AT*Toronto"/>
        </w:rPr>
        <w:t xml:space="preserve"> o výsledku rokovania výborov a pri rokovaní o predmetnom návrhu zákona predkladal</w:t>
      </w:r>
      <w:r w:rsidR="006C763E">
        <w:rPr>
          <w:rFonts w:ascii="AT*Toronto" w:hAnsi="AT*Toronto"/>
        </w:rPr>
        <w:t>a</w:t>
      </w:r>
      <w:r w:rsidR="009D050B">
        <w:rPr>
          <w:rFonts w:ascii="AT*Toronto" w:hAnsi="AT*Toronto"/>
        </w:rPr>
        <w:t xml:space="preserve">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Liba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B1712"/>
    <w:rsid w:val="002C7526"/>
    <w:rsid w:val="00322A36"/>
    <w:rsid w:val="00332785"/>
    <w:rsid w:val="00340392"/>
    <w:rsid w:val="00350667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5E646A"/>
    <w:rsid w:val="00603886"/>
    <w:rsid w:val="0062213E"/>
    <w:rsid w:val="00626DBD"/>
    <w:rsid w:val="006639B4"/>
    <w:rsid w:val="006908F1"/>
    <w:rsid w:val="006A009C"/>
    <w:rsid w:val="006A7C65"/>
    <w:rsid w:val="006B6AB6"/>
    <w:rsid w:val="006B71D3"/>
    <w:rsid w:val="006C61C0"/>
    <w:rsid w:val="006C65FA"/>
    <w:rsid w:val="006C763E"/>
    <w:rsid w:val="006D68FB"/>
    <w:rsid w:val="00704410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81AD7"/>
    <w:rsid w:val="00B954BB"/>
    <w:rsid w:val="00BD0528"/>
    <w:rsid w:val="00BE6861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C6A03"/>
    <w:rsid w:val="00DE67A1"/>
    <w:rsid w:val="00DE76B7"/>
    <w:rsid w:val="00E0585C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979B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8</cp:revision>
  <cp:lastPrinted>2020-05-28T07:55:00Z</cp:lastPrinted>
  <dcterms:created xsi:type="dcterms:W3CDTF">2022-10-13T08:14:00Z</dcterms:created>
  <dcterms:modified xsi:type="dcterms:W3CDTF">2023-03-14T08:10:00Z</dcterms:modified>
</cp:coreProperties>
</file>