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025FD" w:rsidRPr="001025FD" w:rsidP="001025FD">
      <w:pPr>
        <w:bidi w:val="0"/>
        <w:spacing w:line="360" w:lineRule="auto"/>
        <w:ind w:left="708" w:firstLine="708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1025FD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NÁRODNÁ  RADA  SLOVENSKEJ  REPUBLIKY</w:t>
      </w:r>
    </w:p>
    <w:p w:rsidR="001025FD" w:rsidRPr="001025FD" w:rsidP="001025FD">
      <w:pPr>
        <w:bidi w:val="0"/>
        <w:spacing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025FD">
        <w:rPr>
          <w:rFonts w:ascii="Times New Roman" w:eastAsia="Times New Roman" w:hAnsi="Times New Roman" w:cs="Times New Roman" w:hint="cs"/>
          <w:b/>
          <w:sz w:val="26"/>
          <w:szCs w:val="26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b/>
          <w:sz w:val="26"/>
          <w:szCs w:val="26"/>
          <w:rtl w:val="0"/>
          <w:cs w:val="0"/>
          <w:lang w:val="sk-SK" w:eastAsia="sk-SK" w:bidi="ar-SA"/>
        </w:rPr>
        <w:t>I</w:t>
      </w:r>
      <w:r w:rsidRPr="001025FD">
        <w:rPr>
          <w:rFonts w:ascii="Times New Roman" w:eastAsia="Times New Roman" w:hAnsi="Times New Roman" w:cs="Times New Roman" w:hint="cs"/>
          <w:b/>
          <w:sz w:val="26"/>
          <w:szCs w:val="26"/>
          <w:rtl w:val="0"/>
          <w:cs w:val="0"/>
          <w:lang w:val="sk-SK" w:eastAsia="sk-SK" w:bidi="ar-SA"/>
        </w:rPr>
        <w:t>I</w:t>
      </w:r>
      <w:r w:rsidR="003C4CEE">
        <w:rPr>
          <w:rFonts w:ascii="Times New Roman" w:eastAsia="Times New Roman" w:hAnsi="Times New Roman" w:cs="Times New Roman" w:hint="cs"/>
          <w:b/>
          <w:sz w:val="26"/>
          <w:szCs w:val="26"/>
          <w:rtl w:val="0"/>
          <w:cs w:val="0"/>
          <w:lang w:val="sk-SK" w:eastAsia="sk-SK" w:bidi="ar-SA"/>
        </w:rPr>
        <w:t>I</w:t>
      </w:r>
      <w:r w:rsidRPr="001025FD">
        <w:rPr>
          <w:rFonts w:ascii="Times New Roman" w:eastAsia="Times New Roman" w:hAnsi="Times New Roman" w:cs="Times New Roman" w:hint="cs"/>
          <w:b/>
          <w:sz w:val="26"/>
          <w:szCs w:val="26"/>
          <w:rtl w:val="0"/>
          <w:cs w:val="0"/>
          <w:lang w:val="sk-SK" w:eastAsia="sk-SK" w:bidi="ar-SA"/>
        </w:rPr>
        <w:t>. volebné obdobie</w:t>
      </w:r>
    </w:p>
    <w:p w:rsidR="001025FD" w:rsidRPr="001025FD" w:rsidP="001025FD">
      <w:pPr>
        <w:bidi w:val="0"/>
        <w:spacing w:line="360" w:lineRule="auto"/>
        <w:jc w:val="center"/>
        <w:rPr>
          <w:rFonts w:ascii="Times New Roman" w:eastAsia="Times New Roman" w:hAnsi="Times New Roman"/>
        </w:rPr>
      </w:pPr>
      <w:r w:rsidRPr="001025FD">
        <w:rPr>
          <w:rFonts w:ascii="Times New Roman" w:eastAsia="Times New Roman" w:hAnsi="Times New Roman" w:cs="Times New Roman" w:hint="cs"/>
          <w:sz w:val="28"/>
          <w:szCs w:val="28"/>
          <w:rtl w:val="0"/>
          <w:cs w:val="0"/>
          <w:lang w:val="sk-SK" w:eastAsia="sk-SK" w:bidi="ar-SA"/>
        </w:rPr>
        <w:t>_______________________________________________________________</w:t>
      </w:r>
    </w:p>
    <w:p w:rsidR="001025FD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  <w:r w:rsidRPr="001025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C50B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378/2023</w:t>
      </w:r>
    </w:p>
    <w:p w:rsidR="001025FD" w:rsidRPr="001025FD" w:rsidP="001025FD">
      <w:pPr>
        <w:bidi w:val="0"/>
        <w:spacing w:line="360" w:lineRule="auto"/>
        <w:jc w:val="center"/>
        <w:rPr>
          <w:rFonts w:ascii="Times New Roman" w:eastAsia="Times New Roman" w:hAnsi="Times New Roman"/>
          <w:b/>
          <w:spacing w:val="60"/>
          <w:sz w:val="40"/>
          <w:szCs w:val="40"/>
        </w:rPr>
      </w:pPr>
      <w:r w:rsidR="00C50B9C">
        <w:rPr>
          <w:rFonts w:ascii="Times New Roman" w:eastAsia="Times New Roman" w:hAnsi="Times New Roman" w:cs="Times New Roman" w:hint="cs"/>
          <w:b/>
          <w:spacing w:val="60"/>
          <w:sz w:val="40"/>
          <w:szCs w:val="40"/>
          <w:rtl w:val="0"/>
          <w:cs w:val="0"/>
          <w:lang w:val="sk-SK" w:eastAsia="sk-SK" w:bidi="ar-SA"/>
        </w:rPr>
        <w:t>1439</w:t>
      </w:r>
      <w:r w:rsidRPr="001025FD">
        <w:rPr>
          <w:rFonts w:ascii="Times New Roman" w:eastAsia="Times New Roman" w:hAnsi="Times New Roman" w:cs="Times New Roman" w:hint="cs"/>
          <w:b/>
          <w:spacing w:val="60"/>
          <w:sz w:val="40"/>
          <w:szCs w:val="40"/>
          <w:rtl w:val="0"/>
          <w:cs w:val="0"/>
          <w:lang w:val="sk-SK" w:eastAsia="sk-SK" w:bidi="ar-SA"/>
        </w:rPr>
        <w:t>a</w:t>
      </w:r>
    </w:p>
    <w:p w:rsidR="001025FD" w:rsidRPr="00F50333" w:rsidP="00360FA7">
      <w:pPr>
        <w:bidi w:val="0"/>
        <w:spacing w:line="360" w:lineRule="auto"/>
        <w:ind w:left="3540"/>
        <w:jc w:val="left"/>
        <w:rPr>
          <w:rFonts w:ascii="Times New Roman" w:eastAsia="Times New Roman" w:hAnsi="Times New Roman"/>
          <w:b/>
          <w:spacing w:val="60"/>
          <w:sz w:val="28"/>
          <w:szCs w:val="28"/>
        </w:rPr>
      </w:pPr>
      <w:r w:rsidRPr="00F50333" w:rsidR="00360FA7">
        <w:rPr>
          <w:rFonts w:ascii="Times New Roman" w:eastAsia="Times New Roman" w:hAnsi="Times New Roman" w:cs="Times New Roman" w:hint="cs"/>
          <w:b/>
          <w:spacing w:val="60"/>
          <w:sz w:val="28"/>
          <w:szCs w:val="28"/>
          <w:rtl w:val="0"/>
          <w:cs w:val="0"/>
          <w:lang w:val="sk-SK" w:eastAsia="sk-SK" w:bidi="ar-SA"/>
        </w:rPr>
        <w:t xml:space="preserve">   </w:t>
      </w:r>
      <w:r w:rsidRPr="00F50333" w:rsidR="00F50333">
        <w:rPr>
          <w:rFonts w:ascii="Times New Roman" w:eastAsia="Times New Roman" w:hAnsi="Times New Roman" w:cs="Times New Roman" w:hint="cs"/>
          <w:b/>
          <w:spacing w:val="60"/>
          <w:sz w:val="28"/>
          <w:szCs w:val="28"/>
          <w:rtl w:val="0"/>
          <w:cs w:val="0"/>
          <w:lang w:val="sk-SK" w:eastAsia="sk-SK" w:bidi="ar-SA"/>
        </w:rPr>
        <w:t>Informácia</w:t>
      </w:r>
    </w:p>
    <w:p w:rsidR="001025FD" w:rsidRPr="00516D2A" w:rsidP="001130EA">
      <w:pPr>
        <w:pStyle w:val="BodyText"/>
        <w:tabs>
          <w:tab w:val="left" w:pos="720"/>
          <w:tab w:val="clear" w:pos="1080"/>
        </w:tabs>
        <w:autoSpaceDE/>
        <w:autoSpaceDN/>
        <w:bidi w:val="0"/>
        <w:adjustRightInd/>
        <w:spacing w:line="360" w:lineRule="auto"/>
        <w:jc w:val="both"/>
        <w:rPr>
          <w:rFonts w:ascii="Times New Roman" w:eastAsia="Times New Roman" w:hAnsi="Times New Roman"/>
          <w:b/>
        </w:rPr>
      </w:pPr>
      <w:r w:rsidR="00516D2A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cs-CZ" w:eastAsia="sk-SK" w:bidi="ar-SA"/>
        </w:rPr>
        <w:t xml:space="preserve">           </w:t>
      </w:r>
      <w:r w:rsidRPr="00C50B9C" w:rsidR="00C50B9C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cs-CZ" w:eastAsia="sk-SK" w:bidi="ar-SA"/>
        </w:rPr>
        <w:t>výborov Národnej rady Slovenskej republiky o prerokovaní návrhu poslancov Národnej rady Slovenskej republiky Magdalény SULANOVEJ, Petra KRUPU a Andreja MEDVECKÉHO na prijatie uznesenia Národnej rady Slovenskej republiky k odstúpeniu Slovenskej republiky od Seve</w:t>
      </w:r>
      <w:r w:rsidR="00C50B9C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cs-CZ" w:eastAsia="sk-SK" w:bidi="ar-SA"/>
        </w:rPr>
        <w:t>roatlantickej zmluvy (tlač 1439</w:t>
      </w:r>
      <w:r w:rsidRPr="00C50B9C" w:rsidR="00C50B9C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cs-CZ" w:eastAsia="sk-SK" w:bidi="ar-SA"/>
        </w:rPr>
        <w:t>)</w:t>
      </w:r>
      <w:r w:rsidR="00C50B9C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cs-CZ" w:eastAsia="sk-SK" w:bidi="ar-SA"/>
        </w:rPr>
        <w:t xml:space="preserve"> </w:t>
      </w:r>
    </w:p>
    <w:p w:rsidR="001025FD" w:rsidRPr="001025FD" w:rsidP="001025FD">
      <w:pPr>
        <w:bidi w:val="0"/>
        <w:spacing w:line="360" w:lineRule="auto"/>
        <w:jc w:val="left"/>
        <w:rPr>
          <w:rFonts w:ascii="Times New Roman" w:eastAsia="Times New Roman" w:hAnsi="Times New Roman"/>
          <w:b/>
        </w:rPr>
      </w:pPr>
      <w:r w:rsidRPr="001025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___________________________________________________________________________</w:t>
      </w:r>
    </w:p>
    <w:p w:rsidR="001025FD" w:rsidRPr="001025FD" w:rsidP="001025FD">
      <w:pPr>
        <w:bidi w:val="0"/>
        <w:spacing w:line="360" w:lineRule="auto"/>
        <w:jc w:val="left"/>
        <w:rPr>
          <w:rFonts w:ascii="Times New Roman" w:eastAsia="Times New Roman" w:hAnsi="Times New Roman"/>
          <w:b/>
        </w:rPr>
      </w:pPr>
    </w:p>
    <w:p w:rsidR="001025FD" w:rsidRPr="001025FD" w:rsidP="001025FD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szCs w:val="20"/>
          <w:lang w:eastAsia="cs-CZ"/>
        </w:rPr>
      </w:pP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Predseda Národnej rady Slovenskej republiky svojí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m rozhodnutím č.</w:t>
      </w: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C50B9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1508</w:t>
      </w:r>
      <w:r w:rsidR="00AD1D2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z 1</w:t>
      </w:r>
      <w:r w:rsidR="00C50B9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3</w:t>
      </w:r>
      <w:r w:rsidR="0075081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. </w:t>
      </w:r>
      <w:r w:rsidR="00C50B9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februára 2023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pridelil </w:t>
      </w:r>
      <w:r w:rsidRPr="00C50B9C" w:rsidR="00C50B9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návrh poslancov Národnej rady Slovenskej republiky Magdalény SULANOVEJ, Petra KRUPU a Andreja MEDVECKÉHO na prijatie uznesenia Národnej rady Slovenskej republiky k odstúpeniu Slovenskej republiky od Severoatlantickej zmluvy (tlač 1439) </w:t>
      </w:r>
      <w:r w:rsidR="00360FA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na prerokovanie </w:t>
      </w:r>
      <w:r w:rsidR="00C50B9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Zahraničnému výboru </w:t>
      </w: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Národnej rady Slovenskej republiky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AD1D2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a Výboru Národnej rady Slovenskej republiky pre obranu a bezpečnosť ako gestorskému výboru. G</w:t>
      </w: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estorský výbor podá Národnej rade</w:t>
      </w:r>
      <w:r w:rsidR="00764AA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Slovenskej republiky </w:t>
      </w:r>
      <w:r w:rsidR="00C50B9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správu</w:t>
      </w: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o výsledku </w:t>
      </w:r>
      <w:r w:rsidR="00360FA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prerokovania uvedeného návrhu</w:t>
      </w:r>
      <w:r w:rsidR="00AD1D2A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vo výboroch</w:t>
      </w: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a návrh na uznesenie Národnej rady Slovenskej republiky.</w:t>
      </w:r>
    </w:p>
    <w:p w:rsidR="001025FD" w:rsidRPr="001025FD" w:rsidP="001025FD">
      <w:p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</w:p>
    <w:p w:rsidR="001047FD" w:rsidP="002F1E66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b/>
          <w:szCs w:val="20"/>
        </w:rPr>
      </w:pPr>
      <w:r w:rsidR="004B14D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Predložený </w:t>
      </w:r>
      <w:r w:rsidRPr="002775FC" w:rsidR="002775F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návrh poslancov Národnej rady Slovenskej republiky Magdalény SULANOVEJ, Petra KRUPU a Andreja MEDVECKÉHO na prijatie uznesenia Národnej rady Slovenskej republiky k odstúpeniu Slovenskej republiky od Severoatlantickej zmluvy (tlač 1439)</w:t>
      </w:r>
      <w:r w:rsidR="00B36B8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prerokoval</w:t>
      </w:r>
      <w:r w:rsidR="003C4CE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B4123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Zahraničný výbor</w:t>
      </w:r>
      <w:r w:rsidRPr="001025FD" w:rsid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Národnej rady Slov</w:t>
      </w:r>
      <w:r w:rsidR="00360FA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e</w:t>
      </w:r>
      <w:r w:rsidR="002F1E6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nskej republiky</w:t>
      </w:r>
      <w:r w:rsidR="003A1FD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dňa</w:t>
      </w:r>
      <w:r w:rsidR="002F1E6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0804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Pr="00C66B95" w:rsidR="00B36B8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B4123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februára 2023</w:t>
      </w:r>
      <w:r w:rsidR="003A1F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 ale</w:t>
      </w:r>
      <w:r w:rsidRPr="00C66B95" w:rsidR="00B36B8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neprijal </w:t>
      </w:r>
      <w:r w:rsidR="003A1F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 nemu platné </w:t>
      </w:r>
      <w:r w:rsidRPr="00C66B95" w:rsidR="00B36B8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uznesenie, keďže návrh uznesenia </w:t>
      </w:r>
      <w:r w:rsidRPr="00AB0BF4" w:rsidR="00B36B8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nezískal súhlas</w:t>
      </w:r>
      <w:r w:rsidRPr="00C66B95" w:rsidR="00B36B8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36B8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nadpolovičnej väčšiny prítomných poslancov </w:t>
      </w:r>
      <w:r w:rsidR="00B36B8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podľa</w:t>
      </w:r>
      <w:r w:rsidR="00B36B8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 3</w:t>
      </w:r>
      <w:smartTag w:uri="urn:schemas-microsoft-com:office:smarttags" w:element="PersonName">
        <w:r w:rsidR="00B36B80">
          <w:rPr>
            <w:rFonts w:ascii="Times New Roman" w:eastAsia="Times New Roman" w:hAnsi="Times New Roman" w:cs="Times New Roman" w:hint="cs"/>
            <w:sz w:val="24"/>
            <w:szCs w:val="24"/>
            <w:rtl w:val="0"/>
            <w:cs w:val="0"/>
            <w:lang w:val="sk-SK" w:eastAsia="sk-SK" w:bidi="ar-SA"/>
          </w:rPr>
          <w:t>50</w:t>
        </w:r>
      </w:smartTag>
      <w:r w:rsidR="00B36B8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/1996 Z. z. o  rokovacom poriadku Národnej rady Slovenskej republiky v znení neskorších</w:t>
      </w:r>
      <w:r w:rsidR="00B4123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predpisov.</w:t>
      </w:r>
    </w:p>
    <w:p w:rsidR="00252C29" w:rsidRPr="0031242B" w:rsidP="0031242B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b/>
          <w:szCs w:val="20"/>
        </w:rPr>
      </w:pPr>
      <w:r w:rsidRPr="001047FD" w:rsidR="001047FD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 xml:space="preserve">Výbor </w:t>
      </w:r>
      <w:r w:rsidR="001047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Národnej rady Slovenskej republiky </w:t>
      </w:r>
      <w:r w:rsidRPr="001047FD" w:rsidR="001047FD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pre obranu a bezpečnosť</w:t>
      </w:r>
      <w:r w:rsidR="001047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2775FC" w:rsidR="002775F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návrh poslancov Národnej rady Slovenskej republiky Magdalény SULANOVEJ, Petra KRUPU a Andreja MEDVECKÉHO na prijatie uznesenia Národnej rady Slovenskej republiky k odstúpeniu Slovenskej republiky od Severoatlantickej zmluvy (tlač 1439)</w:t>
      </w:r>
      <w:r w:rsidRPr="001047FD" w:rsidR="001047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prerokoval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9A4DA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dňa </w:t>
      </w:r>
      <w:r w:rsidR="002775F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1</w:t>
      </w:r>
      <w:r w:rsidR="009A4DA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3</w:t>
      </w:r>
      <w:r w:rsidR="00C557F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</w:t>
      </w:r>
      <w:r w:rsidR="002775F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marca 2023</w:t>
      </w:r>
      <w:r w:rsidR="001047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2775F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a </w:t>
      </w:r>
      <w:r w:rsidR="00C343F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ne</w:t>
      </w:r>
      <w:r w:rsidR="002775F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prijal k nemu </w:t>
      </w:r>
      <w:r w:rsidR="00C343F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platné </w:t>
      </w:r>
      <w:r w:rsidR="002775F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uznesenie</w:t>
      </w:r>
      <w:r w:rsidR="00C343F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,</w:t>
      </w:r>
      <w:r w:rsidRPr="00C343F2" w:rsidR="00C343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6B95" w:rsidR="00C343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keďže návrh uznesenia </w:t>
      </w:r>
      <w:r w:rsidRPr="00AB0BF4" w:rsidR="00C343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nezískal súhlas</w:t>
      </w:r>
      <w:r w:rsidRPr="00C66B95" w:rsidR="00C343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343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nadpolovičnej väčšiny prítomných poslancov </w:t>
      </w:r>
      <w:r w:rsidR="00C343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podľa</w:t>
      </w:r>
      <w:r w:rsidR="00C343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 3</w:t>
      </w:r>
      <w:smartTag w:uri="urn:schemas-microsoft-com:office:smarttags" w:element="PersonName">
        <w:r w:rsidR="00C343F2">
          <w:rPr>
            <w:rFonts w:ascii="Times New Roman" w:eastAsia="Times New Roman" w:hAnsi="Times New Roman" w:cs="Times New Roman" w:hint="cs"/>
            <w:sz w:val="24"/>
            <w:szCs w:val="24"/>
            <w:rtl w:val="0"/>
            <w:cs w:val="0"/>
            <w:lang w:val="sk-SK" w:eastAsia="sk-SK" w:bidi="ar-SA"/>
          </w:rPr>
          <w:t>50</w:t>
        </w:r>
      </w:smartTag>
      <w:r w:rsidR="00C343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/1996 Z. z. o  rokovacom poriadku Národnej rady Slovenskej republiky v znení neskorších predpisov.</w:t>
      </w:r>
    </w:p>
    <w:p w:rsidR="006701B7" w:rsidRPr="00731601" w:rsidP="002775FC">
      <w:pPr>
        <w:bidi w:val="0"/>
        <w:spacing w:line="360" w:lineRule="auto"/>
        <w:jc w:val="both"/>
        <w:rPr>
          <w:rFonts w:ascii="Times New Roman" w:eastAsia="Times New Roman" w:hAnsi="Times New Roman"/>
        </w:rPr>
      </w:pPr>
      <w:r w:rsidR="001047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  </w:t>
      </w:r>
      <w:r w:rsidR="00DA41A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ab/>
      </w:r>
      <w:r w:rsidRPr="00731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Správa </w:t>
      </w:r>
      <w:r w:rsidRPr="00731601" w:rsidR="001047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Výboru </w:t>
      </w:r>
      <w:r w:rsidRPr="00731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731601" w:rsidR="001047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 obranu a bezpečnosť </w:t>
      </w:r>
      <w:r w:rsidRPr="00731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 prerokovaní </w:t>
      </w:r>
      <w:r w:rsidRPr="002775FC" w:rsidR="002775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2775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2775FC" w:rsidR="002775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Magdalény SULANOVEJ, Petra KRUPU a Andreja MEDVECKÉHO na prijatie uznesenia Národnej rady Slovenskej republiky k odstúpeniu Slovenskej republiky od Severoatlantickej zmluvy </w:t>
      </w:r>
      <w:r w:rsidR="00F503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vo výboroch </w:t>
      </w:r>
      <w:r w:rsidRPr="002775FC" w:rsidR="002775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(tlač 1439</w:t>
      </w:r>
      <w:r w:rsidR="002775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2775FC" w:rsidR="002775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731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503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nebola </w:t>
      </w:r>
      <w:r w:rsidRPr="00731601" w:rsidR="0026758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schválená </w:t>
      </w:r>
      <w:r w:rsidR="00F503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Výborom </w:t>
      </w:r>
      <w:r w:rsidRPr="00731601" w:rsidR="002017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</w:t>
      </w:r>
      <w:r w:rsidRPr="00731601" w:rsidR="004148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Slovenskej republi</w:t>
      </w:r>
      <w:r w:rsidR="004733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ky </w:t>
      </w:r>
      <w:r w:rsidR="00F503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obranu a bezpečnosť, ktorý o nej rokoval na svojom 101. rokovaní  dňa</w:t>
      </w:r>
      <w:r w:rsidR="004733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709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2775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="00731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775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 2023</w:t>
      </w:r>
      <w:r w:rsidRPr="00731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93211D" w:rsidP="00134F83">
      <w:pPr>
        <w:tabs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134F83" w:rsidP="00134F83">
      <w:pPr>
        <w:tabs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="00F503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Prílohou tejto informácie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je návrh na uznesenie Národnej rady Slovenskej republiky.</w:t>
      </w:r>
    </w:p>
    <w:p w:rsidR="00134F83" w:rsidRPr="006701B7" w:rsidP="006701B7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szCs w:val="20"/>
        </w:rPr>
      </w:pPr>
    </w:p>
    <w:p w:rsidR="00A11A18" w:rsidP="00442014">
      <w:p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</w:p>
    <w:p w:rsidR="00FF7FFB" w:rsidP="00FF7FFB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  <w:r w:rsidR="002775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Bratislava 14</w:t>
      </w:r>
      <w:r w:rsidR="002118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775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 2023</w:t>
      </w:r>
    </w:p>
    <w:p w:rsidR="00DD7239" w:rsidP="00442014">
      <w:p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</w:p>
    <w:p w:rsidR="002D15B3" w:rsidP="00442014">
      <w:p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</w:p>
    <w:p w:rsidR="00DD7239" w:rsidRPr="001025FD" w:rsidP="00442014">
      <w:p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</w:p>
    <w:p w:rsidR="001025FD" w:rsidRPr="00FF7FFB" w:rsidP="00FF7FFB">
      <w:pPr>
        <w:bidi w:val="0"/>
        <w:ind w:left="2124" w:firstLine="708"/>
        <w:jc w:val="left"/>
        <w:rPr>
          <w:rFonts w:ascii="Times New Roman" w:eastAsia="Times New Roman" w:hAnsi="Times New Roman"/>
          <w:b/>
        </w:rPr>
      </w:pPr>
      <w:r w:rsidR="002017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</w:t>
        <w:tab/>
        <w:t xml:space="preserve">      Juraj </w:t>
      </w:r>
      <w:r w:rsidR="006701B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20177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rúpa</w:t>
      </w:r>
      <w:r w:rsidR="00EB22A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 v.r.</w:t>
      </w:r>
    </w:p>
    <w:p w:rsidR="001025FD" w:rsidRPr="001025FD" w:rsidP="00201771">
      <w:pPr>
        <w:bidi w:val="0"/>
        <w:ind w:left="2124"/>
        <w:jc w:val="left"/>
        <w:rPr>
          <w:rFonts w:ascii="Times New Roman" w:eastAsia="Times New Roman" w:hAnsi="Times New Roman"/>
        </w:rPr>
      </w:pPr>
      <w:r w:rsidR="006701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predseda</w:t>
      </w:r>
      <w:r w:rsidR="00FF7F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017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Výboru </w:t>
      </w:r>
      <w:r w:rsidRPr="001025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267583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  <w:r w:rsidR="002017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pre obranu a bezpečnosť</w:t>
      </w:r>
    </w:p>
    <w:p w:rsidR="00201771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DA41A6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DA41A6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DA41A6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DA41A6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DA41A6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C95F9B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DA41A6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414847" w:rsidRPr="000569F6" w:rsidP="00414847">
      <w:pPr>
        <w:pStyle w:val="Heading1"/>
        <w:bidi w:val="0"/>
        <w:jc w:val="center"/>
        <w:rPr>
          <w:rFonts w:ascii="Times New Roman" w:eastAsia="Times New Roman" w:hAnsi="Times New Roman"/>
        </w:rPr>
      </w:pPr>
      <w:r w:rsidRPr="000569F6">
        <w:rPr>
          <w:rFonts w:ascii="Times New Roman" w:eastAsia="Times New Roman" w:hAnsi="Times New Roman" w:cs="Times New Roman" w:hint="cs"/>
          <w:spacing w:val="20"/>
          <w:kern w:val="32"/>
          <w:sz w:val="32"/>
          <w:szCs w:val="20"/>
          <w:rtl w:val="0"/>
          <w:cs w:val="0"/>
          <w:lang w:val="sk-SK" w:eastAsia="sk-SK" w:bidi="ar-SA"/>
        </w:rPr>
        <w:t>NÁRODNÁ RADA SLOVENSKEJ REPUBLIKY</w:t>
      </w:r>
    </w:p>
    <w:p w:rsidR="00414847" w:rsidP="00414847">
      <w:pPr>
        <w:pStyle w:val="Heading1"/>
        <w:bidi w:val="0"/>
        <w:jc w:val="center"/>
        <w:rPr>
          <w:rFonts w:ascii="Times New Roman" w:eastAsia="Times New Roman" w:hAnsi="Times New Roman"/>
          <w:sz w:val="28"/>
          <w:szCs w:val="28"/>
        </w:rPr>
      </w:pPr>
      <w:r w:rsidRPr="000569F6">
        <w:rPr>
          <w:rFonts w:ascii="Times New Roman" w:eastAsia="Times New Roman" w:hAnsi="Times New Roman" w:cs="Times New Roman" w:hint="cs"/>
          <w:spacing w:val="20"/>
          <w:kern w:val="32"/>
          <w:sz w:val="28"/>
          <w:szCs w:val="28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pacing w:val="20"/>
          <w:kern w:val="32"/>
          <w:sz w:val="28"/>
          <w:szCs w:val="28"/>
          <w:rtl w:val="0"/>
          <w:cs w:val="0"/>
          <w:lang w:val="sk-SK" w:eastAsia="sk-SK" w:bidi="ar-SA"/>
        </w:rPr>
        <w:t>III</w:t>
      </w:r>
      <w:r w:rsidRPr="000569F6">
        <w:rPr>
          <w:rFonts w:ascii="Times New Roman" w:eastAsia="Times New Roman" w:hAnsi="Times New Roman" w:cs="Times New Roman" w:hint="cs"/>
          <w:spacing w:val="20"/>
          <w:kern w:val="32"/>
          <w:sz w:val="28"/>
          <w:szCs w:val="28"/>
          <w:rtl w:val="0"/>
          <w:cs w:val="0"/>
          <w:lang w:val="sk-SK" w:eastAsia="sk-SK" w:bidi="ar-SA"/>
        </w:rPr>
        <w:t>. volebné obdobie</w:t>
      </w:r>
    </w:p>
    <w:p w:rsidR="00414847" w:rsidRPr="000569F6" w:rsidP="00414847">
      <w:pPr>
        <w:pStyle w:val="Protokoln"/>
        <w:bidi w:val="0"/>
        <w:jc w:val="left"/>
        <w:rPr>
          <w:rFonts w:ascii="Times New Roman" w:eastAsia="Times New Roman" w:hAnsi="Times New Roman"/>
          <w:sz w:val="22"/>
        </w:rPr>
      </w:pPr>
      <w:r w:rsidRPr="000569F6">
        <w:rPr>
          <w:rFonts w:ascii="Times New Roman" w:eastAsia="Times New Roman" w:hAnsi="Times New Roman" w:cs="Times New Roman" w:hint="cs"/>
          <w:spacing w:val="20"/>
          <w:sz w:val="22"/>
          <w:szCs w:val="20"/>
          <w:rtl w:val="0"/>
          <w:cs w:val="0"/>
          <w:lang w:val="sk-SK" w:eastAsia="sk-SK" w:bidi="ar-SA"/>
        </w:rPr>
        <w:t>Číslo:          /20</w:t>
      </w:r>
      <w:r w:rsidR="00C95F9B">
        <w:rPr>
          <w:rFonts w:ascii="Times New Roman" w:eastAsia="Times New Roman" w:hAnsi="Times New Roman" w:cs="Times New Roman" w:hint="cs"/>
          <w:spacing w:val="20"/>
          <w:sz w:val="22"/>
          <w:szCs w:val="20"/>
          <w:rtl w:val="0"/>
          <w:cs w:val="0"/>
          <w:lang w:val="sk-SK" w:eastAsia="sk-SK" w:bidi="ar-SA"/>
        </w:rPr>
        <w:t>2</w:t>
      </w:r>
      <w:r w:rsidR="002775FC">
        <w:rPr>
          <w:rFonts w:ascii="Times New Roman" w:eastAsia="Times New Roman" w:hAnsi="Times New Roman" w:cs="Times New Roman" w:hint="cs"/>
          <w:spacing w:val="20"/>
          <w:sz w:val="22"/>
          <w:szCs w:val="20"/>
          <w:rtl w:val="0"/>
          <w:cs w:val="0"/>
          <w:lang w:val="sk-SK" w:eastAsia="sk-SK" w:bidi="ar-SA"/>
        </w:rPr>
        <w:t>3</w:t>
      </w:r>
    </w:p>
    <w:p w:rsidR="00414847" w:rsidRPr="000569F6" w:rsidP="00414847">
      <w:pPr>
        <w:bidi w:val="0"/>
        <w:jc w:val="center"/>
        <w:rPr>
          <w:rFonts w:ascii="Times New Roman" w:eastAsia="Times New Roman" w:hAnsi="Times New Roman"/>
          <w:b/>
          <w:spacing w:val="20"/>
          <w:sz w:val="28"/>
        </w:rPr>
      </w:pPr>
      <w:r>
        <w:rPr>
          <w:rFonts w:ascii="Times New Roman" w:eastAsia="Times New Roman" w:hAnsi="Times New Roman" w:cs="Times New Roman" w:hint="cs"/>
          <w:b/>
          <w:noProof/>
          <w:spacing w:val="20"/>
          <w:sz w:val="28"/>
          <w:szCs w:val="24"/>
          <w:cs w:val="0"/>
          <w:lang w:val="sk-SK" w:eastAsia="sk-SK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height:50.32pt;visibility:visible;width:53.66pt" filled="f" stroked="f">
            <v:fill o:detectmouseclick="f"/>
            <v:imagedata r:id="rId4" o:title=""/>
            <o:lock v:ext="edit" aspectratio="t"/>
          </v:shape>
        </w:pict>
      </w:r>
    </w:p>
    <w:p w:rsidR="00414847" w:rsidRPr="000569F6" w:rsidP="00414847">
      <w:pPr>
        <w:pStyle w:val="uznesenia"/>
        <w:bidi w:val="0"/>
        <w:jc w:val="center"/>
        <w:rPr>
          <w:rFonts w:ascii="Times New Roman" w:eastAsia="Times New Roman" w:hAnsi="Times New Roman"/>
          <w:b w:val="0"/>
          <w:sz w:val="28"/>
          <w:szCs w:val="28"/>
        </w:rPr>
      </w:pPr>
      <w:r w:rsidRPr="000569F6">
        <w:rPr>
          <w:rFonts w:ascii="Times New Roman" w:eastAsia="Times New Roman" w:hAnsi="Times New Roman" w:cs="Times New Roman" w:hint="cs"/>
          <w:b w:val="0"/>
          <w:kern w:val="28"/>
          <w:sz w:val="28"/>
          <w:szCs w:val="28"/>
          <w:rtl w:val="0"/>
          <w:cs w:val="0"/>
          <w:lang w:val="sk-SK" w:eastAsia="sk-SK" w:bidi="ar-SA"/>
        </w:rPr>
        <w:t>Návrh</w:t>
      </w:r>
    </w:p>
    <w:p w:rsidR="00414847" w:rsidRPr="000569F6" w:rsidP="00414847">
      <w:pPr>
        <w:pStyle w:val="Heading1"/>
        <w:bidi w:val="0"/>
        <w:jc w:val="center"/>
        <w:rPr>
          <w:rFonts w:ascii="Times New Roman" w:eastAsia="Times New Roman" w:hAnsi="Times New Roman"/>
        </w:rPr>
      </w:pPr>
      <w:r w:rsidRPr="000569F6">
        <w:rPr>
          <w:rFonts w:ascii="Times New Roman" w:eastAsia="Times New Roman" w:hAnsi="Times New Roman" w:cs="Times New Roman" w:hint="cs"/>
          <w:spacing w:val="20"/>
          <w:kern w:val="32"/>
          <w:sz w:val="32"/>
          <w:szCs w:val="20"/>
          <w:rtl w:val="0"/>
          <w:cs w:val="0"/>
          <w:lang w:val="sk-SK" w:eastAsia="sk-SK" w:bidi="ar-SA"/>
        </w:rPr>
        <w:t>UZNESENIE</w:t>
      </w:r>
    </w:p>
    <w:p w:rsidR="00414847" w:rsidRPr="000569F6" w:rsidP="00414847">
      <w:pPr>
        <w:pStyle w:val="Heading1"/>
        <w:bidi w:val="0"/>
        <w:jc w:val="center"/>
        <w:rPr>
          <w:rFonts w:ascii="Times New Roman" w:eastAsia="Times New Roman" w:hAnsi="Times New Roman"/>
        </w:rPr>
      </w:pPr>
      <w:r w:rsidRPr="000569F6">
        <w:rPr>
          <w:rFonts w:ascii="Times New Roman" w:eastAsia="Times New Roman" w:hAnsi="Times New Roman" w:cs="Times New Roman" w:hint="cs"/>
          <w:spacing w:val="20"/>
          <w:kern w:val="32"/>
          <w:sz w:val="32"/>
          <w:szCs w:val="20"/>
          <w:rtl w:val="0"/>
          <w:cs w:val="0"/>
          <w:lang w:val="sk-SK" w:eastAsia="sk-SK" w:bidi="ar-SA"/>
        </w:rPr>
        <w:t>NÁRODNEJ RADY SLOVENSKEJ REPUBLIKY</w:t>
      </w:r>
    </w:p>
    <w:p w:rsidR="002775FC" w:rsidRPr="002775FC" w:rsidP="002775FC">
      <w:pPr>
        <w:widowControl w:val="0"/>
        <w:bidi w:val="0"/>
        <w:spacing w:after="600"/>
        <w:jc w:val="center"/>
        <w:rPr>
          <w:rFonts w:ascii="Times New Roman" w:eastAsia="Times New Roman" w:hAnsi="Times New Roman"/>
          <w:color w:val="000000"/>
        </w:rPr>
      </w:pPr>
      <w:r w:rsidRPr="002775F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(návrh)</w:t>
        <w:br/>
        <w:t>z ... 2023,</w:t>
        <w:br/>
      </w:r>
      <w:r w:rsidRPr="002775F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>k odstúpeniu Slovenskej republiky od Severoatlantickej zmluvy</w:t>
      </w:r>
    </w:p>
    <w:p w:rsidR="002775FC" w:rsidRPr="002775FC" w:rsidP="002775FC">
      <w:pPr>
        <w:widowControl w:val="0"/>
        <w:bidi w:val="0"/>
        <w:spacing w:after="600"/>
        <w:jc w:val="both"/>
        <w:rPr>
          <w:rFonts w:ascii="Times New Roman" w:eastAsia="Times New Roman" w:hAnsi="Times New Roman"/>
          <w:color w:val="000000"/>
        </w:rPr>
      </w:pPr>
      <w:r w:rsidRPr="002775F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Národná rada Slovenskej republiky</w:t>
      </w:r>
    </w:p>
    <w:p w:rsidR="002775FC" w:rsidRPr="002775FC" w:rsidP="002775FC">
      <w:pPr>
        <w:widowControl w:val="0"/>
        <w:numPr>
          <w:numId w:val="6"/>
        </w:numPr>
        <w:tabs>
          <w:tab w:val="left" w:pos="786"/>
        </w:tabs>
        <w:bidi w:val="0"/>
        <w:spacing w:after="140"/>
        <w:ind w:firstLine="360"/>
        <w:jc w:val="both"/>
        <w:rPr>
          <w:rFonts w:ascii="Times New Roman" w:eastAsia="Times New Roman" w:hAnsi="Times New Roman"/>
          <w:color w:val="000000"/>
        </w:rPr>
      </w:pPr>
      <w:r w:rsidRPr="002775F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>odvolávajúc sa</w:t>
      </w:r>
    </w:p>
    <w:p w:rsidR="002775FC" w:rsidRPr="002775FC" w:rsidP="002775FC">
      <w:pPr>
        <w:widowControl w:val="0"/>
        <w:bidi w:val="0"/>
        <w:spacing w:after="600"/>
        <w:ind w:left="360"/>
        <w:jc w:val="both"/>
        <w:rPr>
          <w:rFonts w:ascii="Times New Roman" w:eastAsia="Times New Roman" w:hAnsi="Times New Roman"/>
          <w:color w:val="000000"/>
        </w:rPr>
      </w:pPr>
      <w:r w:rsidRPr="002775F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na čl. 13 Severoatlantickej zmluvy, podľa ktorého: „Po dvadsiatich rokoch platnosti tejto zmluvy môže ktorákoľvek zmluvná strana odstúpiť od zmluvy rok po tom, ako predloží vláde Spojených štátov amerických oznámenie o vypovedaní zmluvy, a tá informuje vlády ďalších zmluvných strán o uložení takej výpovede."</w:t>
      </w:r>
    </w:p>
    <w:p w:rsidR="002775FC" w:rsidRPr="002775FC" w:rsidP="002775FC">
      <w:pPr>
        <w:widowControl w:val="0"/>
        <w:numPr>
          <w:numId w:val="6"/>
        </w:numPr>
        <w:tabs>
          <w:tab w:val="left" w:pos="752"/>
        </w:tabs>
        <w:bidi w:val="0"/>
        <w:spacing w:after="140"/>
        <w:ind w:firstLine="360"/>
        <w:jc w:val="both"/>
        <w:rPr>
          <w:rFonts w:ascii="Times New Roman" w:eastAsia="Times New Roman" w:hAnsi="Times New Roman"/>
          <w:color w:val="000000"/>
        </w:rPr>
      </w:pPr>
      <w:r w:rsidRPr="002775F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>vyjadruje</w:t>
      </w:r>
    </w:p>
    <w:p w:rsidR="002775FC" w:rsidRPr="002775FC" w:rsidP="002775FC">
      <w:pPr>
        <w:widowControl w:val="0"/>
        <w:bidi w:val="0"/>
        <w:spacing w:after="600"/>
        <w:ind w:left="360"/>
        <w:jc w:val="both"/>
        <w:rPr>
          <w:rFonts w:ascii="Times New Roman" w:eastAsia="Times New Roman" w:hAnsi="Times New Roman"/>
          <w:color w:val="000000"/>
        </w:rPr>
      </w:pPr>
      <w:r w:rsidRPr="002775F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vôľu Národnej rady Slovenskej republiky, aby Slovenská republika vystúpila z organizácie </w:t>
      </w:r>
      <w:r w:rsidRPr="002775F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en-US" w:eastAsia="en-US" w:bidi="ar-SA"/>
        </w:rPr>
        <w:t xml:space="preserve">NATO (North </w:t>
      </w:r>
      <w:r w:rsidRPr="002775F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Atlantic </w:t>
      </w:r>
      <w:r w:rsidRPr="002775F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en-US" w:eastAsia="en-US" w:bidi="ar-SA"/>
        </w:rPr>
        <w:t>Treaty Organization).</w:t>
      </w:r>
    </w:p>
    <w:p w:rsidR="002775FC" w:rsidRPr="002775FC" w:rsidP="002775FC">
      <w:pPr>
        <w:widowControl w:val="0"/>
        <w:numPr>
          <w:numId w:val="6"/>
        </w:numPr>
        <w:tabs>
          <w:tab w:val="left" w:pos="771"/>
        </w:tabs>
        <w:bidi w:val="0"/>
        <w:spacing w:after="140"/>
        <w:ind w:firstLine="360"/>
        <w:jc w:val="both"/>
        <w:rPr>
          <w:rFonts w:ascii="Times New Roman" w:eastAsia="Times New Roman" w:hAnsi="Times New Roman"/>
          <w:color w:val="000000"/>
        </w:rPr>
      </w:pPr>
      <w:r w:rsidRPr="002775F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>žiada</w:t>
      </w:r>
    </w:p>
    <w:p w:rsidR="002775FC" w:rsidRPr="002775FC" w:rsidP="002775FC">
      <w:pPr>
        <w:widowControl w:val="0"/>
        <w:bidi w:val="0"/>
        <w:spacing w:after="140"/>
        <w:ind w:firstLine="360"/>
        <w:jc w:val="both"/>
        <w:rPr>
          <w:rFonts w:ascii="Times New Roman" w:eastAsia="Times New Roman" w:hAnsi="Times New Roman"/>
          <w:color w:val="000000"/>
        </w:rPr>
      </w:pPr>
      <w:r w:rsidRPr="002775FC">
        <w:rPr>
          <w:rFonts w:ascii="Times New Roman" w:eastAsia="Times New Roman" w:hAnsi="Times New Roman" w:cs="Times New Roman" w:hint="cs"/>
          <w:i/>
          <w:iCs/>
          <w:color w:val="000000"/>
          <w:sz w:val="24"/>
          <w:szCs w:val="24"/>
          <w:rtl w:val="0"/>
          <w:cs w:val="0"/>
          <w:lang w:val="sk-SK" w:eastAsia="sk-SK" w:bidi="ar-SA"/>
        </w:rPr>
        <w:t>Vládu Slovenskej republiky a prezidentku Slovenskej republiky</w:t>
      </w:r>
    </w:p>
    <w:p w:rsidR="002775FC" w:rsidRPr="002775FC" w:rsidP="002775FC">
      <w:pPr>
        <w:widowControl w:val="0"/>
        <w:bidi w:val="0"/>
        <w:spacing w:after="600"/>
        <w:ind w:left="360"/>
        <w:jc w:val="both"/>
        <w:rPr>
          <w:rFonts w:ascii="Times New Roman" w:eastAsia="Times New Roman" w:hAnsi="Times New Roman"/>
          <w:color w:val="000000"/>
        </w:rPr>
      </w:pPr>
      <w:r w:rsidRPr="002775F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aby prijali všetky potrebné rozhodnutia a vykonali všetky potrebné kroky na to, aby Slovenská republika odstúpila od Severoatlantickej zmluvy.</w:t>
      </w:r>
    </w:p>
    <w:p w:rsidR="002775FC" w:rsidRPr="002775FC" w:rsidP="002775FC">
      <w:pPr>
        <w:widowControl w:val="0"/>
        <w:numPr>
          <w:numId w:val="6"/>
        </w:numPr>
        <w:tabs>
          <w:tab w:val="left" w:pos="795"/>
        </w:tabs>
        <w:bidi w:val="0"/>
        <w:spacing w:after="140"/>
        <w:ind w:firstLine="360"/>
        <w:jc w:val="both"/>
        <w:rPr>
          <w:rFonts w:ascii="Times New Roman" w:eastAsia="Times New Roman" w:hAnsi="Times New Roman"/>
          <w:color w:val="000000"/>
        </w:rPr>
      </w:pPr>
      <w:r w:rsidRPr="002775F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 w:val="0"/>
          <w:cs w:val="0"/>
          <w:lang w:val="sk-SK" w:eastAsia="sk-SK" w:bidi="ar-SA"/>
        </w:rPr>
        <w:t>poveruje</w:t>
      </w:r>
    </w:p>
    <w:p w:rsidR="002775FC" w:rsidRPr="002775FC" w:rsidP="002775FC">
      <w:pPr>
        <w:widowControl w:val="0"/>
        <w:bidi w:val="0"/>
        <w:spacing w:after="140"/>
        <w:ind w:firstLine="360"/>
        <w:jc w:val="both"/>
        <w:rPr>
          <w:rFonts w:ascii="Times New Roman" w:eastAsia="Times New Roman" w:hAnsi="Times New Roman"/>
          <w:color w:val="000000"/>
        </w:rPr>
      </w:pPr>
      <w:r w:rsidRPr="002775FC">
        <w:rPr>
          <w:rFonts w:ascii="Times New Roman" w:eastAsia="Times New Roman" w:hAnsi="Times New Roman" w:cs="Times New Roman" w:hint="cs"/>
          <w:i/>
          <w:iCs/>
          <w:color w:val="000000"/>
          <w:sz w:val="24"/>
          <w:szCs w:val="24"/>
          <w:rtl w:val="0"/>
          <w:cs w:val="0"/>
          <w:lang w:val="sk-SK" w:eastAsia="sk-SK" w:bidi="ar-SA"/>
        </w:rPr>
        <w:t>predsedu Národnej rady Slovenskej republiky</w:t>
      </w:r>
    </w:p>
    <w:p w:rsidR="00FF7FFB" w:rsidRPr="002775FC" w:rsidP="002775FC">
      <w:pPr>
        <w:widowControl w:val="0"/>
        <w:bidi w:val="0"/>
        <w:spacing w:after="300"/>
        <w:ind w:left="360"/>
        <w:jc w:val="both"/>
        <w:rPr>
          <w:rFonts w:ascii="Times New Roman" w:eastAsia="Times New Roman" w:hAnsi="Times New Roman"/>
          <w:b/>
        </w:rPr>
      </w:pPr>
      <w:r w:rsidRPr="002775FC" w:rsidR="002775F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aby informoval vládu Slovenskej republiky a prezidentku Slovenskej republiky o tomto uznesení.</w:t>
      </w:r>
      <w:r w:rsidR="002775FC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         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3D0D"/>
    <w:multiLevelType w:val="hybridMultilevel"/>
    <w:tmpl w:val="62B2C0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23373AA3"/>
    <w:multiLevelType w:val="hybridMultilevel"/>
    <w:tmpl w:val="A440A416"/>
    <w:lvl w:ilvl="0">
      <w:start w:val="1"/>
      <w:numFmt w:val="bullet"/>
      <w:lvlText w:val="-"/>
      <w:lvlJc w:val="left"/>
      <w:pPr>
        <w:ind w:left="1503" w:hanging="360"/>
      </w:pPr>
      <w:rPr>
        <w:rFonts w:ascii="Arial" w:eastAsia="Times New Roman" w:hAnsi="Arial" w:hint="eastAsia"/>
      </w:rPr>
    </w:lvl>
    <w:lvl w:ilvl="1">
      <w:start w:val="1"/>
      <w:numFmt w:val="bullet"/>
      <w:lvlText w:val="o"/>
      <w:lvlJc w:val="left"/>
      <w:pPr>
        <w:ind w:left="222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3" w:hanging="360"/>
      </w:pPr>
      <w:rPr>
        <w:rFonts w:ascii="Wingdings" w:hAnsi="Wingdings"/>
      </w:rPr>
    </w:lvl>
  </w:abstractNum>
  <w:abstractNum w:abstractNumId="2">
    <w:nsid w:val="348E62F3"/>
    <w:multiLevelType w:val="multilevel"/>
    <w:tmpl w:val="B72E00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 w:hint="eastAs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1">
      <w:start w:val="0"/>
      <w:numFmt w:val="decimal"/>
      <w:lvlJc w:val="left"/>
      <w:rPr>
        <w:rFonts w:cs="Times New Roman" w:hint="cs"/>
        <w:rtl w:val="0"/>
        <w:cs w:val="0"/>
      </w:rPr>
    </w:lvl>
    <w:lvl w:ilvl="2">
      <w:start w:val="0"/>
      <w:numFmt w:val="decimal"/>
      <w:lvlJc w:val="left"/>
      <w:rPr>
        <w:rFonts w:cs="Times New Roman" w:hint="cs"/>
        <w:rtl w:val="0"/>
        <w:cs w:val="0"/>
      </w:rPr>
    </w:lvl>
    <w:lvl w:ilvl="3">
      <w:start w:val="0"/>
      <w:numFmt w:val="decimal"/>
      <w:lvlJc w:val="left"/>
      <w:rPr>
        <w:rFonts w:cs="Times New Roman" w:hint="cs"/>
        <w:rtl w:val="0"/>
        <w:cs w:val="0"/>
      </w:rPr>
    </w:lvl>
    <w:lvl w:ilvl="4">
      <w:start w:val="0"/>
      <w:numFmt w:val="decimal"/>
      <w:lvlJc w:val="left"/>
      <w:rPr>
        <w:rFonts w:cs="Times New Roman" w:hint="cs"/>
        <w:rtl w:val="0"/>
        <w:cs w:val="0"/>
      </w:rPr>
    </w:lvl>
    <w:lvl w:ilvl="5">
      <w:start w:val="0"/>
      <w:numFmt w:val="decimal"/>
      <w:lvlJc w:val="left"/>
      <w:rPr>
        <w:rFonts w:cs="Times New Roman" w:hint="cs"/>
        <w:rtl w:val="0"/>
        <w:cs w:val="0"/>
      </w:rPr>
    </w:lvl>
    <w:lvl w:ilvl="6">
      <w:start w:val="0"/>
      <w:numFmt w:val="decimal"/>
      <w:lvlJc w:val="left"/>
      <w:rPr>
        <w:rFonts w:cs="Times New Roman" w:hint="cs"/>
        <w:rtl w:val="0"/>
        <w:cs w:val="0"/>
      </w:rPr>
    </w:lvl>
    <w:lvl w:ilvl="7">
      <w:start w:val="0"/>
      <w:numFmt w:val="decimal"/>
      <w:lvlJc w:val="left"/>
      <w:rPr>
        <w:rFonts w:cs="Times New Roman" w:hint="cs"/>
        <w:rtl w:val="0"/>
        <w:cs w:val="0"/>
      </w:rPr>
    </w:lvl>
    <w:lvl w:ilvl="8">
      <w:start w:val="0"/>
      <w:numFmt w:val="decimal"/>
      <w:lvlJc w:val="left"/>
      <w:rPr>
        <w:rFonts w:cs="Times New Roman" w:hint="cs"/>
        <w:rtl w:val="0"/>
        <w:cs w:val="0"/>
      </w:rPr>
    </w:lvl>
  </w:abstractNum>
  <w:abstractNum w:abstractNumId="3">
    <w:nsid w:val="59235C6B"/>
    <w:multiLevelType w:val="multilevel"/>
    <w:tmpl w:val="7D94305C"/>
    <w:lvl w:ilvl="0">
      <w:start w:val="1"/>
      <w:numFmt w:val="upperLetter"/>
      <w:lvlText w:val="%1."/>
      <w:lvlJc w:val="left"/>
      <w:pPr>
        <w:ind w:left="1069" w:hanging="360"/>
      </w:pPr>
      <w:rPr>
        <w:rFonts w:cs="Times New Roman" w:hint="cs"/>
        <w:b/>
        <w:rtl w:val="0"/>
        <w:cs w:val="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1B94EC1"/>
    <w:multiLevelType w:val="multilevel"/>
    <w:tmpl w:val="FCEEFD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 w:hint="eastAs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rtl w:val="0"/>
        <w:cs w:val="0"/>
      </w:rPr>
    </w:lvl>
    <w:lvl w:ilvl="1">
      <w:start w:val="0"/>
      <w:numFmt w:val="decimal"/>
      <w:lvlJc w:val="left"/>
      <w:rPr>
        <w:rFonts w:cs="Times New Roman" w:hint="cs"/>
        <w:rtl w:val="0"/>
        <w:cs w:val="0"/>
      </w:rPr>
    </w:lvl>
    <w:lvl w:ilvl="2">
      <w:start w:val="0"/>
      <w:numFmt w:val="decimal"/>
      <w:lvlJc w:val="left"/>
      <w:rPr>
        <w:rFonts w:cs="Times New Roman" w:hint="cs"/>
        <w:rtl w:val="0"/>
        <w:cs w:val="0"/>
      </w:rPr>
    </w:lvl>
    <w:lvl w:ilvl="3">
      <w:start w:val="0"/>
      <w:numFmt w:val="decimal"/>
      <w:lvlJc w:val="left"/>
      <w:rPr>
        <w:rFonts w:cs="Times New Roman" w:hint="cs"/>
        <w:rtl w:val="0"/>
        <w:cs w:val="0"/>
      </w:rPr>
    </w:lvl>
    <w:lvl w:ilvl="4">
      <w:start w:val="0"/>
      <w:numFmt w:val="decimal"/>
      <w:lvlJc w:val="left"/>
      <w:rPr>
        <w:rFonts w:cs="Times New Roman" w:hint="cs"/>
        <w:rtl w:val="0"/>
        <w:cs w:val="0"/>
      </w:rPr>
    </w:lvl>
    <w:lvl w:ilvl="5">
      <w:start w:val="0"/>
      <w:numFmt w:val="decimal"/>
      <w:lvlJc w:val="left"/>
      <w:rPr>
        <w:rFonts w:cs="Times New Roman" w:hint="cs"/>
        <w:rtl w:val="0"/>
        <w:cs w:val="0"/>
      </w:rPr>
    </w:lvl>
    <w:lvl w:ilvl="6">
      <w:start w:val="0"/>
      <w:numFmt w:val="decimal"/>
      <w:lvlJc w:val="left"/>
      <w:rPr>
        <w:rFonts w:cs="Times New Roman" w:hint="cs"/>
        <w:rtl w:val="0"/>
        <w:cs w:val="0"/>
      </w:rPr>
    </w:lvl>
    <w:lvl w:ilvl="7">
      <w:start w:val="0"/>
      <w:numFmt w:val="decimal"/>
      <w:lvlJc w:val="left"/>
      <w:rPr>
        <w:rFonts w:cs="Times New Roman" w:hint="cs"/>
        <w:rtl w:val="0"/>
        <w:cs w:val="0"/>
      </w:rPr>
    </w:lvl>
    <w:lvl w:ilvl="8">
      <w:start w:val="0"/>
      <w:numFmt w:val="decimal"/>
      <w:lvlJc w:val="left"/>
      <w:rPr>
        <w:rFonts w:cs="Times New Roman" w:hint="cs"/>
        <w:rtl w:val="0"/>
        <w:cs w:val="0"/>
      </w:rPr>
    </w:lvl>
  </w:abstractNum>
  <w:abstractNum w:abstractNumId="5">
    <w:nsid w:val="6988411E"/>
    <w:multiLevelType w:val="hybridMultilevel"/>
    <w:tmpl w:val="D79290F2"/>
    <w:lvl w:ilvl="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5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14847"/>
    <w:pPr>
      <w:keepNext/>
      <w:keepLines/>
      <w:jc w:val="center"/>
      <w:outlineLvl w:val="0"/>
    </w:pPr>
    <w:rPr>
      <w:rFonts w:ascii="Arial" w:hAnsi="Arial"/>
      <w:spacing w:val="20"/>
      <w:kern w:val="32"/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414847"/>
    <w:rPr>
      <w:rFonts w:ascii="Arial" w:hAnsi="Arial" w:cs="Times New Roman" w:hint="cs"/>
      <w:spacing w:val="20"/>
      <w:kern w:val="32"/>
      <w:sz w:val="20"/>
      <w:szCs w:val="20"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267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67C0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Bodytext1">
    <w:name w:val="Body text|1_"/>
    <w:basedOn w:val="DefaultParagraphFont"/>
    <w:link w:val="Bodytext10"/>
    <w:locked/>
    <w:rsid w:val="00267583"/>
    <w:rPr>
      <w:rFonts w:cs="Times New Roman" w:hint="cs"/>
      <w:rtl w:val="0"/>
      <w:cs w:val="0"/>
    </w:rPr>
  </w:style>
  <w:style w:type="character" w:customStyle="1" w:styleId="Heading21">
    <w:name w:val="Heading #2|1_"/>
    <w:basedOn w:val="DefaultParagraphFont"/>
    <w:link w:val="Heading210"/>
    <w:locked/>
    <w:rsid w:val="00267583"/>
    <w:rPr>
      <w:rFonts w:cs="Times New Roman" w:hint="cs"/>
      <w:sz w:val="34"/>
      <w:szCs w:val="34"/>
      <w:rtl w:val="0"/>
      <w:cs w:val="0"/>
    </w:rPr>
  </w:style>
  <w:style w:type="character" w:customStyle="1" w:styleId="Heading51">
    <w:name w:val="Heading #5|1_"/>
    <w:basedOn w:val="DefaultParagraphFont"/>
    <w:link w:val="Heading510"/>
    <w:locked/>
    <w:rsid w:val="00267583"/>
    <w:rPr>
      <w:rFonts w:cs="Times New Roman" w:hint="cs"/>
      <w:sz w:val="28"/>
      <w:szCs w:val="28"/>
      <w:rtl w:val="0"/>
      <w:cs w:val="0"/>
    </w:rPr>
  </w:style>
  <w:style w:type="character" w:customStyle="1" w:styleId="Heading41">
    <w:name w:val="Heading #4|1_"/>
    <w:basedOn w:val="DefaultParagraphFont"/>
    <w:link w:val="Heading410"/>
    <w:locked/>
    <w:rsid w:val="00267583"/>
    <w:rPr>
      <w:rFonts w:cs="Times New Roman" w:hint="cs"/>
      <w:b/>
      <w:bCs/>
      <w:sz w:val="28"/>
      <w:szCs w:val="28"/>
      <w:rtl w:val="0"/>
      <w:cs w:val="0"/>
    </w:rPr>
  </w:style>
  <w:style w:type="character" w:customStyle="1" w:styleId="Heading61">
    <w:name w:val="Heading #6|1_"/>
    <w:basedOn w:val="DefaultParagraphFont"/>
    <w:link w:val="Heading610"/>
    <w:locked/>
    <w:rsid w:val="00267583"/>
    <w:rPr>
      <w:rFonts w:cs="Times New Roman" w:hint="cs"/>
      <w:b/>
      <w:bCs/>
      <w:rtl w:val="0"/>
      <w:cs w:val="0"/>
    </w:rPr>
  </w:style>
  <w:style w:type="paragraph" w:customStyle="1" w:styleId="Bodytext10">
    <w:name w:val="Body text|1"/>
    <w:basedOn w:val="Normal"/>
    <w:link w:val="Bodytext1"/>
    <w:rsid w:val="00267583"/>
    <w:pPr>
      <w:widowControl w:val="0"/>
      <w:spacing w:after="400" w:line="389" w:lineRule="auto"/>
      <w:ind w:firstLine="400"/>
    </w:pPr>
    <w:rPr>
      <w:rFonts w:ascii="Calibri" w:hAnsi="Calibri" w:cs="Calibri"/>
      <w:sz w:val="22"/>
      <w:szCs w:val="22"/>
      <w:lang w:eastAsia="en-US"/>
    </w:rPr>
  </w:style>
  <w:style w:type="paragraph" w:customStyle="1" w:styleId="Heading210">
    <w:name w:val="Heading #2|1"/>
    <w:basedOn w:val="Normal"/>
    <w:link w:val="Heading21"/>
    <w:rsid w:val="00267583"/>
    <w:pPr>
      <w:widowControl w:val="0"/>
      <w:jc w:val="center"/>
      <w:outlineLvl w:val="1"/>
    </w:pPr>
    <w:rPr>
      <w:rFonts w:ascii="Calibri" w:hAnsi="Calibri" w:cs="Calibri"/>
      <w:sz w:val="34"/>
      <w:szCs w:val="34"/>
      <w:shd w:val="clear" w:color="auto" w:fill="FFFFFF"/>
      <w:lang w:eastAsia="en-US"/>
    </w:rPr>
  </w:style>
  <w:style w:type="paragraph" w:customStyle="1" w:styleId="Heading510">
    <w:name w:val="Heading #5|1"/>
    <w:basedOn w:val="Normal"/>
    <w:link w:val="Heading51"/>
    <w:rsid w:val="00267583"/>
    <w:pPr>
      <w:widowControl w:val="0"/>
      <w:spacing w:after="350" w:line="233" w:lineRule="auto"/>
      <w:jc w:val="center"/>
      <w:outlineLvl w:val="4"/>
    </w:pPr>
    <w:rPr>
      <w:rFonts w:ascii="Calibri" w:hAnsi="Calibri" w:cs="Calibri"/>
      <w:sz w:val="28"/>
      <w:szCs w:val="28"/>
      <w:lang w:eastAsia="en-US"/>
    </w:rPr>
  </w:style>
  <w:style w:type="paragraph" w:customStyle="1" w:styleId="Heading410">
    <w:name w:val="Heading #4|1"/>
    <w:basedOn w:val="Normal"/>
    <w:link w:val="Heading41"/>
    <w:rsid w:val="00267583"/>
    <w:pPr>
      <w:widowControl w:val="0"/>
      <w:spacing w:after="460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Heading610">
    <w:name w:val="Heading #6|1"/>
    <w:basedOn w:val="Normal"/>
    <w:link w:val="Heading61"/>
    <w:rsid w:val="00267583"/>
    <w:pPr>
      <w:widowControl w:val="0"/>
      <w:spacing w:line="264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Protokoln">
    <w:name w:val="Protokolné č."/>
    <w:basedOn w:val="Normal"/>
    <w:rsid w:val="00414847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14847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Footer">
    <w:name w:val="footer"/>
    <w:basedOn w:val="Normal"/>
    <w:link w:val="PtaChar"/>
    <w:uiPriority w:val="99"/>
    <w:rsid w:val="00414847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414847"/>
    <w:rPr>
      <w:rFonts w:ascii="Arial" w:hAnsi="Arial" w:cs="Times New Roman" w:hint="cs"/>
      <w:sz w:val="20"/>
      <w:szCs w:val="20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252C29"/>
    <w:pPr>
      <w:ind w:left="720"/>
      <w:contextualSpacing/>
    </w:pPr>
  </w:style>
  <w:style w:type="paragraph" w:styleId="BodyText">
    <w:name w:val="Body Text"/>
    <w:basedOn w:val="Normal"/>
    <w:link w:val="ZkladntextChar"/>
    <w:uiPriority w:val="99"/>
    <w:rsid w:val="00516D2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16D2A"/>
    <w:rPr>
      <w:rFonts w:ascii="Arial" w:hAnsi="Arial" w:cs="Times New Roman" w:hint="cs"/>
      <w:sz w:val="20"/>
      <w:szCs w:val="20"/>
      <w:rtl w:val="0"/>
      <w:cs w:val="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636</Words>
  <Characters>3630</Characters>
  <Application>Microsoft Office Word</Application>
  <DocSecurity>0</DocSecurity>
  <Lines>0</Lines>
  <Paragraphs>0</Paragraphs>
  <ScaleCrop>false</ScaleCrop>
  <Company>Kancelaria NRSR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JUDr.</dc:creator>
  <cp:lastModifiedBy>Číková, Andrea, PhDr., PhD.</cp:lastModifiedBy>
  <cp:revision>3</cp:revision>
  <cp:lastPrinted>2023-03-14T12:59:00Z</cp:lastPrinted>
  <dcterms:created xsi:type="dcterms:W3CDTF">2023-03-14T12:59:00Z</dcterms:created>
  <dcterms:modified xsi:type="dcterms:W3CDTF">2023-03-14T13:01:00Z</dcterms:modified>
</cp:coreProperties>
</file>