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7A" w:rsidRPr="005967CC" w:rsidRDefault="00331C7A" w:rsidP="00331C7A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 w:rsidRPr="005967CC">
        <w:rPr>
          <w:rFonts w:ascii="Garamond" w:hAnsi="Garamond"/>
          <w:b/>
          <w:caps/>
          <w:sz w:val="24"/>
          <w:szCs w:val="24"/>
          <w:lang w:eastAsia="sk-SK"/>
        </w:rPr>
        <w:t>Výbor Národnej rady Slovenskej republiky</w:t>
      </w:r>
    </w:p>
    <w:p w:rsidR="00331C7A" w:rsidRPr="005967CC" w:rsidRDefault="00331C7A" w:rsidP="00331C7A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 w:rsidRPr="005967CC">
        <w:rPr>
          <w:rFonts w:ascii="Garamond" w:hAnsi="Garamond"/>
          <w:b/>
          <w:caps/>
          <w:sz w:val="24"/>
          <w:szCs w:val="24"/>
          <w:lang w:eastAsia="sk-SK"/>
        </w:rPr>
        <w:t>pre ľudské práva a národnostné menšiny</w:t>
      </w:r>
    </w:p>
    <w:p w:rsidR="00331C7A" w:rsidRPr="005967CC" w:rsidRDefault="00331C7A" w:rsidP="00331C7A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  <w:lang w:eastAsia="sk-SK"/>
        </w:rPr>
      </w:pPr>
    </w:p>
    <w:p w:rsidR="00331C7A" w:rsidRPr="005967CC" w:rsidRDefault="00331C7A" w:rsidP="00331C7A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331C7A" w:rsidRPr="005967CC" w:rsidRDefault="00331C7A" w:rsidP="00331C7A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331C7A" w:rsidRPr="005967CC" w:rsidRDefault="00331C7A" w:rsidP="00331C7A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  <w:t xml:space="preserve">65. schôdza výboru                                                                                                           </w:t>
      </w:r>
    </w:p>
    <w:p w:rsidR="00331C7A" w:rsidRPr="005967CC" w:rsidRDefault="00331C7A" w:rsidP="00331C7A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</w:r>
      <w:r w:rsidRPr="005967CC">
        <w:rPr>
          <w:rFonts w:ascii="Garamond" w:hAnsi="Garamond"/>
          <w:sz w:val="24"/>
          <w:szCs w:val="24"/>
          <w:lang w:eastAsia="sk-SK"/>
        </w:rPr>
        <w:tab/>
        <w:t xml:space="preserve">Č. </w:t>
      </w:r>
      <w:r w:rsidRPr="005967CC">
        <w:rPr>
          <w:rFonts w:ascii="Garamond" w:hAnsi="Garamond" w:cs="Arial"/>
          <w:sz w:val="24"/>
          <w:szCs w:val="24"/>
        </w:rPr>
        <w:t>CRD-149/2023</w:t>
      </w:r>
    </w:p>
    <w:p w:rsidR="00331C7A" w:rsidRPr="005967CC" w:rsidRDefault="00331C7A" w:rsidP="00331C7A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331C7A" w:rsidRPr="005967CC" w:rsidRDefault="00331C7A" w:rsidP="00331C7A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331C7A" w:rsidRPr="005967CC" w:rsidRDefault="00331C7A" w:rsidP="00331C7A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331C7A" w:rsidRPr="005967CC" w:rsidRDefault="00331C7A" w:rsidP="00331C7A">
      <w:pPr>
        <w:jc w:val="center"/>
        <w:rPr>
          <w:rFonts w:ascii="Garamond" w:hAnsi="Garamond" w:cs="Arial"/>
          <w:b/>
          <w:sz w:val="24"/>
          <w:szCs w:val="24"/>
        </w:rPr>
      </w:pPr>
      <w:r w:rsidRPr="005967CC">
        <w:rPr>
          <w:rFonts w:ascii="Garamond" w:hAnsi="Garamond" w:cs="Arial"/>
          <w:b/>
          <w:sz w:val="24"/>
          <w:szCs w:val="24"/>
        </w:rPr>
        <w:t>Záznam</w:t>
      </w:r>
    </w:p>
    <w:p w:rsidR="00331C7A" w:rsidRPr="005967CC" w:rsidRDefault="00331C7A" w:rsidP="005967CC">
      <w:pPr>
        <w:spacing w:line="276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5967CC">
        <w:rPr>
          <w:rFonts w:ascii="Garamond" w:hAnsi="Garamond" w:cs="Arial"/>
          <w:sz w:val="24"/>
          <w:szCs w:val="24"/>
        </w:rPr>
        <w:t>K prerokovaniu</w:t>
      </w:r>
      <w:r w:rsidRPr="005967CC">
        <w:rPr>
          <w:rFonts w:ascii="Garamond" w:hAnsi="Garamond" w:cs="Arial"/>
          <w:bCs/>
          <w:sz w:val="24"/>
          <w:szCs w:val="24"/>
        </w:rPr>
        <w:t xml:space="preserve"> vládneho návrhu zákona, ktorým sa mení a dopĺňa zákon č. 85/1990 Zb. o petičnom práve v znení neskorších predpisov a ktorým sa mení zákon č. 253/1998 Z. z. o hlásení pobytu občanov Slovenskej republiky a registri obyvateľov Slovenskej republiky v znení neskorších predpisov </w:t>
      </w:r>
      <w:r w:rsidRPr="005967CC">
        <w:rPr>
          <w:rFonts w:ascii="Garamond" w:hAnsi="Garamond" w:cs="Arial"/>
          <w:b/>
          <w:bCs/>
          <w:sz w:val="24"/>
          <w:szCs w:val="24"/>
        </w:rPr>
        <w:t>(tlač 1356)</w:t>
      </w:r>
      <w:r w:rsidR="005967CC">
        <w:rPr>
          <w:rFonts w:ascii="Garamond" w:hAnsi="Garamond" w:cs="Arial"/>
          <w:sz w:val="24"/>
          <w:szCs w:val="24"/>
          <w:lang w:eastAsia="sk-SK"/>
        </w:rPr>
        <w:t xml:space="preserve"> </w:t>
      </w:r>
      <w:r w:rsidRPr="005967CC">
        <w:rPr>
          <w:rFonts w:ascii="Garamond" w:hAnsi="Garamond" w:cs="Arial"/>
          <w:sz w:val="24"/>
          <w:szCs w:val="24"/>
        </w:rPr>
        <w:t>bol Výbor Národnej rady Slovenskej republiky pre ľudské práva a národnostné menšiny zvolaný na 13. marca 2023.</w:t>
      </w:r>
    </w:p>
    <w:p w:rsidR="00331C7A" w:rsidRPr="005967CC" w:rsidRDefault="00331C7A" w:rsidP="00331C7A">
      <w:pPr>
        <w:jc w:val="both"/>
        <w:rPr>
          <w:rFonts w:ascii="Garamond" w:hAnsi="Garamond" w:cs="Arial"/>
          <w:sz w:val="24"/>
          <w:szCs w:val="24"/>
        </w:rPr>
      </w:pPr>
      <w:r w:rsidRPr="005967CC">
        <w:rPr>
          <w:rFonts w:ascii="Garamond" w:hAnsi="Garamond" w:cs="Arial"/>
          <w:sz w:val="24"/>
          <w:szCs w:val="24"/>
        </w:rPr>
        <w:t>O uvedenom návrhu výbor nerokoval, nakoľko podľa § 52 ods. 2 zákona č. 350/1996 Z. z. o rokovacom poriadku Národnej rady Slovenskej republiky v znení neskorších predpisov nebol uznášaniaschopný.</w:t>
      </w:r>
    </w:p>
    <w:p w:rsidR="00331C7A" w:rsidRDefault="00331C7A" w:rsidP="00331C7A">
      <w:pPr>
        <w:rPr>
          <w:rFonts w:ascii="Garamond" w:hAnsi="Garamond" w:cs="Arial"/>
          <w:sz w:val="24"/>
          <w:szCs w:val="24"/>
        </w:rPr>
      </w:pPr>
    </w:p>
    <w:p w:rsidR="00D90057" w:rsidRDefault="00D90057" w:rsidP="00331C7A">
      <w:pPr>
        <w:rPr>
          <w:rFonts w:ascii="Garamond" w:hAnsi="Garamond" w:cs="Arial"/>
          <w:sz w:val="24"/>
          <w:szCs w:val="24"/>
        </w:rPr>
      </w:pPr>
    </w:p>
    <w:p w:rsidR="00D90057" w:rsidRDefault="00D90057" w:rsidP="00331C7A">
      <w:pPr>
        <w:rPr>
          <w:rFonts w:ascii="Garamond" w:hAnsi="Garamond" w:cs="Arial"/>
          <w:sz w:val="24"/>
          <w:szCs w:val="24"/>
        </w:rPr>
      </w:pPr>
    </w:p>
    <w:p w:rsidR="00D90057" w:rsidRPr="005967CC" w:rsidRDefault="00D90057" w:rsidP="00331C7A">
      <w:pPr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331C7A" w:rsidRPr="005967CC" w:rsidRDefault="00331C7A" w:rsidP="00331C7A">
      <w:pPr>
        <w:spacing w:after="0"/>
        <w:rPr>
          <w:rFonts w:ascii="Garamond" w:hAnsi="Garamond" w:cs="Arial"/>
          <w:sz w:val="24"/>
          <w:szCs w:val="24"/>
        </w:rPr>
      </w:pPr>
    </w:p>
    <w:p w:rsidR="00331C7A" w:rsidRPr="005967CC" w:rsidRDefault="00331C7A" w:rsidP="00331C7A">
      <w:pPr>
        <w:spacing w:after="0"/>
        <w:ind w:left="6372" w:firstLine="708"/>
        <w:rPr>
          <w:rFonts w:ascii="Garamond" w:hAnsi="Garamond" w:cs="Arial"/>
          <w:b/>
          <w:sz w:val="24"/>
          <w:szCs w:val="24"/>
        </w:rPr>
      </w:pPr>
      <w:r w:rsidRPr="005967CC">
        <w:rPr>
          <w:rFonts w:ascii="Garamond" w:hAnsi="Garamond" w:cs="Arial"/>
          <w:sz w:val="24"/>
          <w:szCs w:val="24"/>
        </w:rPr>
        <w:t xml:space="preserve">    </w:t>
      </w:r>
      <w:r w:rsidR="005967CC">
        <w:rPr>
          <w:rFonts w:ascii="Garamond" w:hAnsi="Garamond" w:cs="Arial"/>
          <w:sz w:val="24"/>
          <w:szCs w:val="24"/>
        </w:rPr>
        <w:t xml:space="preserve">   </w:t>
      </w:r>
      <w:r w:rsidRPr="005967CC">
        <w:rPr>
          <w:rFonts w:ascii="Garamond" w:hAnsi="Garamond" w:cs="Arial"/>
          <w:b/>
          <w:sz w:val="24"/>
          <w:szCs w:val="24"/>
        </w:rPr>
        <w:t>Peter Pollák</w:t>
      </w:r>
    </w:p>
    <w:p w:rsidR="00331C7A" w:rsidRPr="005967CC" w:rsidRDefault="00331C7A" w:rsidP="00331C7A">
      <w:pPr>
        <w:spacing w:after="0"/>
        <w:ind w:left="6372" w:firstLine="708"/>
        <w:rPr>
          <w:rFonts w:ascii="Garamond" w:hAnsi="Garamond" w:cs="Arial"/>
          <w:sz w:val="24"/>
          <w:szCs w:val="24"/>
        </w:rPr>
      </w:pPr>
      <w:r w:rsidRPr="005967CC">
        <w:rPr>
          <w:rFonts w:ascii="Garamond" w:hAnsi="Garamond" w:cs="Arial"/>
          <w:sz w:val="24"/>
          <w:szCs w:val="24"/>
        </w:rPr>
        <w:t>podpredseda výboru</w:t>
      </w:r>
    </w:p>
    <w:p w:rsidR="00331C7A" w:rsidRDefault="00331C7A" w:rsidP="00331C7A"/>
    <w:p w:rsidR="00331C7A" w:rsidRDefault="00331C7A" w:rsidP="00331C7A"/>
    <w:p w:rsidR="00331C7A" w:rsidRDefault="00331C7A" w:rsidP="00331C7A"/>
    <w:p w:rsidR="00331C7A" w:rsidRDefault="00331C7A" w:rsidP="00331C7A"/>
    <w:p w:rsidR="00331C7A" w:rsidRDefault="00331C7A" w:rsidP="00331C7A"/>
    <w:p w:rsidR="00331C7A" w:rsidRDefault="00331C7A" w:rsidP="00331C7A"/>
    <w:p w:rsidR="00C90F54" w:rsidRDefault="00C90F54"/>
    <w:sectPr w:rsidR="00C90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527B"/>
    <w:multiLevelType w:val="hybridMultilevel"/>
    <w:tmpl w:val="EE921EF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1MzExNzayMLE0NTJS0lEKTi0uzszPAykwrAUAnlwr4iwAAAA="/>
  </w:docVars>
  <w:rsids>
    <w:rsidRoot w:val="00331C7A"/>
    <w:rsid w:val="00331C7A"/>
    <w:rsid w:val="005967CC"/>
    <w:rsid w:val="00C90F54"/>
    <w:rsid w:val="00D9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0F47"/>
  <w15:chartTrackingRefBased/>
  <w15:docId w15:val="{5E44CAEE-8F91-4079-8B2F-98E9C789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C7A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1C7A"/>
    <w:pPr>
      <w:spacing w:line="256" w:lineRule="auto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3</cp:revision>
  <dcterms:created xsi:type="dcterms:W3CDTF">2023-03-01T09:58:00Z</dcterms:created>
  <dcterms:modified xsi:type="dcterms:W3CDTF">2023-03-08T07:17:00Z</dcterms:modified>
</cp:coreProperties>
</file>