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66C61AB6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9F4998">
        <w:t>7</w:t>
      </w:r>
      <w:r w:rsidRPr="003B1AA7">
        <w:t>. schôdza</w:t>
      </w:r>
    </w:p>
    <w:p w14:paraId="400918A0" w14:textId="54809E44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4A23BA">
        <w:t>1</w:t>
      </w:r>
      <w:r w:rsidR="00010883">
        <w:t>2</w:t>
      </w:r>
      <w:r w:rsidR="005B53D5">
        <w:t>6</w:t>
      </w:r>
      <w:r w:rsidR="00431FC0">
        <w:t>/</w:t>
      </w:r>
      <w:r w:rsidR="00043674">
        <w:t>202</w:t>
      </w:r>
      <w:r w:rsidR="004A23BA">
        <w:t>3</w:t>
      </w:r>
    </w:p>
    <w:p w14:paraId="556CCCA4" w14:textId="56C81645" w:rsidR="00B22C8D" w:rsidRDefault="00B22C8D" w:rsidP="009D70FA">
      <w:pPr>
        <w:pStyle w:val="Bezriadkovania"/>
      </w:pPr>
    </w:p>
    <w:p w14:paraId="550B344D" w14:textId="77777777" w:rsidR="004D70B0" w:rsidRDefault="004D70B0" w:rsidP="009D70FA">
      <w:pPr>
        <w:pStyle w:val="Bezriadkovania"/>
      </w:pPr>
    </w:p>
    <w:p w14:paraId="49F39E3F" w14:textId="5D6E1ACA" w:rsidR="001B0A2E" w:rsidRPr="009F4998" w:rsidRDefault="000A3B39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685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42964160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A5F1C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0187BB2E" w:rsidR="001B0A2E" w:rsidRPr="009D70FA" w:rsidRDefault="001B0A2E" w:rsidP="009D70F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CF3E07" w:rsidRPr="00CF3E07">
        <w:rPr>
          <w:shd w:val="clear" w:color="auto" w:fill="FFFFFF"/>
        </w:rPr>
        <w:t xml:space="preserve">poslancov Národnej rady Slovenskej republiky </w:t>
      </w:r>
      <w:r w:rsidR="005B53D5" w:rsidRPr="005B53D5">
        <w:rPr>
          <w:shd w:val="clear" w:color="auto" w:fill="FFFFFF"/>
        </w:rPr>
        <w:t xml:space="preserve">Karola KUČERU, Richarda NEMCA, Lucie DRÁBIKOVEJ a Petra POLLÁKA na vydanie zákona, ktorým sa mení a  dopĺňa </w:t>
      </w:r>
      <w:r w:rsidR="005B53D5" w:rsidRPr="00A743AB">
        <w:rPr>
          <w:b/>
          <w:bCs/>
          <w:shd w:val="clear" w:color="auto" w:fill="FFFFFF"/>
        </w:rPr>
        <w:t xml:space="preserve">zákon č. 138/2019 Z. z. o pedagogických zamestnancoch a odborných zamestnancoch </w:t>
      </w:r>
      <w:r w:rsidR="005B53D5" w:rsidRPr="005B53D5">
        <w:rPr>
          <w:shd w:val="clear" w:color="auto" w:fill="FFFFFF"/>
        </w:rPr>
        <w:t>a o zmene a doplnení niektorých zákonov v znení neskorších predpisov (tlač 1387)</w:t>
      </w:r>
    </w:p>
    <w:p w14:paraId="6DD840CE" w14:textId="7777777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1A030B03" w:rsidR="001B0A2E" w:rsidRPr="003B1AA7" w:rsidRDefault="001B0A2E" w:rsidP="005B53D5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CF3E07" w:rsidRPr="00CF3E07">
        <w:rPr>
          <w:shd w:val="clear" w:color="auto" w:fill="FFFFFF"/>
        </w:rPr>
        <w:t>poslancov Národnej rady Slovenskej republiky</w:t>
      </w:r>
      <w:r w:rsidR="00584DA5">
        <w:rPr>
          <w:shd w:val="clear" w:color="auto" w:fill="FFFFFF"/>
        </w:rPr>
        <w:t xml:space="preserve"> </w:t>
      </w:r>
      <w:r w:rsidR="005B53D5" w:rsidRPr="005B53D5">
        <w:rPr>
          <w:shd w:val="clear" w:color="auto" w:fill="FFFFFF"/>
        </w:rPr>
        <w:t>Karola KUČERU, Richarda NEMCA, Lucie DRÁBIKOVEJ a Petra POLLÁKA na vydanie zákona, ktorým sa mení a  dopĺňa zákon č. 138/2019 Z. z. o pedagogických zamestnancoch a odborných zamestnancoch a o zmene a doplnení niektorých zákonov v znení neskorších predpisov (tlač 1387)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7367CB2B" w:rsidR="008F7FE2" w:rsidRPr="003B1AA7" w:rsidRDefault="001B0A2E" w:rsidP="008F7FE2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CF3E07" w:rsidRPr="00CF3E07">
        <w:rPr>
          <w:rFonts w:cs="Arial"/>
          <w:noProof/>
        </w:rPr>
        <w:t xml:space="preserve">poslancov Národnej rady Slovenskej republiky </w:t>
      </w:r>
      <w:r w:rsidR="005B53D5" w:rsidRPr="005B53D5">
        <w:rPr>
          <w:rFonts w:cs="Arial"/>
          <w:noProof/>
        </w:rPr>
        <w:t>Karola KUČERU, Richarda NEMCA, Lucie DRÁBIKOVEJ a Petra POLLÁKA na</w:t>
      </w:r>
      <w:r w:rsidR="008244E6">
        <w:rPr>
          <w:rFonts w:cs="Arial"/>
          <w:noProof/>
        </w:rPr>
        <w:t xml:space="preserve"> vydanie zákona, ktorým sa mení </w:t>
      </w:r>
      <w:r w:rsidR="005B53D5" w:rsidRPr="005B53D5">
        <w:rPr>
          <w:rFonts w:cs="Arial"/>
          <w:noProof/>
        </w:rPr>
        <w:t xml:space="preserve">a  </w:t>
      </w:r>
      <w:r w:rsidR="008244E6">
        <w:rPr>
          <w:rFonts w:cs="Arial"/>
          <w:noProof/>
        </w:rPr>
        <w:t> </w:t>
      </w:r>
      <w:r w:rsidR="005B53D5" w:rsidRPr="005B53D5">
        <w:rPr>
          <w:rFonts w:cs="Arial"/>
          <w:noProof/>
        </w:rPr>
        <w:t>dopĺňa zákon č. 138/2019 Z. z. o pedagogických zamestnancoch a odborných zamestnancoch a o zmene a doplnení niektorých zákonov v znení neskorších predpisov (tlač 1387)</w:t>
      </w:r>
      <w:r w:rsidR="007D0E04" w:rsidRPr="003B1AA7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4BF133B" w14:textId="77777777" w:rsidR="008244E6" w:rsidRPr="003B1AA7" w:rsidRDefault="008244E6" w:rsidP="008244E6">
      <w:pPr>
        <w:pStyle w:val="Zkladntext"/>
        <w:tabs>
          <w:tab w:val="left" w:pos="1134"/>
          <w:tab w:val="left" w:pos="1276"/>
        </w:tabs>
      </w:pPr>
    </w:p>
    <w:p w14:paraId="31516F37" w14:textId="77777777" w:rsidR="008244E6" w:rsidRDefault="008244E6" w:rsidP="008244E6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1C244DFA" w14:textId="77777777" w:rsidR="008244E6" w:rsidRDefault="008244E6" w:rsidP="008244E6">
      <w:pPr>
        <w:pStyle w:val="Zkladntext"/>
        <w:tabs>
          <w:tab w:val="left" w:pos="1134"/>
          <w:tab w:val="left" w:pos="1276"/>
        </w:tabs>
      </w:pPr>
    </w:p>
    <w:p w14:paraId="34604F3B" w14:textId="7BC5CFDB" w:rsidR="00623D69" w:rsidRDefault="008244E6" w:rsidP="008244E6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>
        <w:t xml:space="preserve">pre </w:t>
      </w:r>
      <w:r w:rsidR="005B53D5">
        <w:t>vzdelávanie, vedu, mládež a šport.</w:t>
      </w:r>
    </w:p>
    <w:p w14:paraId="0C083047" w14:textId="7A93DF48" w:rsidR="009D70FA" w:rsidRDefault="009D70FA" w:rsidP="001B0A2E">
      <w:pPr>
        <w:pStyle w:val="Zkladntext"/>
        <w:tabs>
          <w:tab w:val="left" w:pos="1134"/>
          <w:tab w:val="left" w:pos="1276"/>
        </w:tabs>
      </w:pPr>
    </w:p>
    <w:p w14:paraId="3DE56551" w14:textId="246CBCCE" w:rsidR="009D70FA" w:rsidRPr="003B1AA7" w:rsidRDefault="009D70FA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2B574F6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638B12DD" w14:textId="77777777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36BE1A04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0A3B39">
        <w:rPr>
          <w:b/>
        </w:rPr>
        <w:t>685</w:t>
      </w:r>
    </w:p>
    <w:p w14:paraId="384F1340" w14:textId="3E0D34C8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4A23BA">
        <w:rPr>
          <w:b/>
        </w:rPr>
        <w:t>8</w:t>
      </w:r>
      <w:r w:rsidRPr="003B1AA7">
        <w:rPr>
          <w:b/>
        </w:rPr>
        <w:t>.</w:t>
      </w:r>
      <w:r w:rsidR="004A23BA">
        <w:rPr>
          <w:b/>
        </w:rPr>
        <w:t xml:space="preserve"> marca </w:t>
      </w:r>
      <w:r w:rsidRPr="003B1AA7">
        <w:rPr>
          <w:b/>
        </w:rPr>
        <w:t>202</w:t>
      </w:r>
      <w:r w:rsidR="004A23BA">
        <w:rPr>
          <w:b/>
        </w:rPr>
        <w:t>3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273239C4" w14:textId="77777777" w:rsidR="008F7FE2" w:rsidRPr="003B1AA7" w:rsidRDefault="008F7FE2" w:rsidP="008F7FE2">
      <w:pPr>
        <w:rPr>
          <w:lang w:eastAsia="en-US"/>
        </w:rPr>
      </w:pPr>
    </w:p>
    <w:p w14:paraId="4CDED6F7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6977F507" w14:textId="65111EE3" w:rsidR="001A5EDA" w:rsidRPr="003B1AA7" w:rsidRDefault="001A5EDA" w:rsidP="001A5ED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 w:rsidR="00CF3E07">
        <w:rPr>
          <w:b/>
        </w:rPr>
        <w:t> </w:t>
      </w:r>
      <w:r w:rsidRPr="003B1AA7">
        <w:rPr>
          <w:b/>
          <w:shd w:val="clear" w:color="auto" w:fill="FFFFFF"/>
        </w:rPr>
        <w:t>návrhu</w:t>
      </w:r>
      <w:r w:rsidR="00CF3E07">
        <w:rPr>
          <w:b/>
          <w:shd w:val="clear" w:color="auto" w:fill="FFFFFF"/>
        </w:rPr>
        <w:t xml:space="preserve"> </w:t>
      </w:r>
      <w:r w:rsidR="00CF3E07" w:rsidRPr="00CF3E07">
        <w:rPr>
          <w:b/>
          <w:shd w:val="clear" w:color="auto" w:fill="FFFFFF"/>
        </w:rPr>
        <w:t xml:space="preserve">poslancov Národnej rady Slovenskej republiky </w:t>
      </w:r>
      <w:r w:rsidR="005B53D5" w:rsidRPr="005B53D5">
        <w:rPr>
          <w:b/>
          <w:shd w:val="clear" w:color="auto" w:fill="FFFFFF"/>
        </w:rPr>
        <w:t>Karola KUČERU, Richarda NEMCA, Lucie DRÁBIKOVEJ a Petra POLLÁKA na vydanie zákona, ktorým sa mení a  dopĺňa zákon č. 138/2019 Z. z. o pedagogických zamestnancoch a odborných zamestnancoch a o zmene a doplnení niektorých zákonov v znení neskorších predpisov (tlač 1387)</w:t>
      </w:r>
    </w:p>
    <w:p w14:paraId="39FFEA01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3B1AA7">
        <w:rPr>
          <w:b/>
          <w:bCs/>
          <w:szCs w:val="24"/>
        </w:rPr>
        <w:t>___________________________________________________________________________</w:t>
      </w:r>
    </w:p>
    <w:p w14:paraId="29C107C0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D530CFD" w14:textId="77777777" w:rsidR="008F7FE2" w:rsidRPr="003B1AA7" w:rsidRDefault="008F7FE2" w:rsidP="008F7FE2"/>
    <w:p w14:paraId="616FC21A" w14:textId="77777777" w:rsidR="00A55EBB" w:rsidRDefault="00A55EBB" w:rsidP="004D70B0">
      <w:pPr>
        <w:pStyle w:val="Odsekzoznamu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2</w:t>
      </w:r>
    </w:p>
    <w:p w14:paraId="17765396" w14:textId="2B776778" w:rsidR="00A55EBB" w:rsidRDefault="004D70B0" w:rsidP="004D70B0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EBB">
        <w:rPr>
          <w:rFonts w:ascii="Times New Roman" w:hAnsi="Times New Roman"/>
          <w:sz w:val="24"/>
          <w:szCs w:val="24"/>
        </w:rPr>
        <w:t>V čl. I bode 2 v § 30 ods. 2 písm. d) prvom bode a druhom bode sa vypúšťajú slová „ktorý má vysokoškolské vzdelanie druhého stupňa vyžadované pre príslušnú kategóriu</w:t>
      </w:r>
      <w:r w:rsidR="00A55EBB">
        <w:rPr>
          <w:rFonts w:ascii="Times New Roman" w:hAnsi="Times New Roman"/>
          <w:bCs/>
          <w:sz w:val="24"/>
          <w:szCs w:val="24"/>
        </w:rPr>
        <w:t xml:space="preserve"> alebo príslušnú </w:t>
      </w:r>
      <w:proofErr w:type="spellStart"/>
      <w:r w:rsidR="00A55EBB">
        <w:rPr>
          <w:rFonts w:ascii="Times New Roman" w:hAnsi="Times New Roman"/>
          <w:bCs/>
          <w:sz w:val="24"/>
          <w:szCs w:val="24"/>
        </w:rPr>
        <w:t>podkategóriu</w:t>
      </w:r>
      <w:proofErr w:type="spellEnd"/>
      <w:r w:rsidR="00A55EBB">
        <w:rPr>
          <w:rFonts w:ascii="Times New Roman" w:hAnsi="Times New Roman"/>
          <w:bCs/>
          <w:sz w:val="24"/>
          <w:szCs w:val="24"/>
        </w:rPr>
        <w:t xml:space="preserve"> pedagogického zamestnanca,“.</w:t>
      </w:r>
    </w:p>
    <w:p w14:paraId="3289E4D5" w14:textId="77777777" w:rsidR="009524C4" w:rsidRDefault="009524C4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bCs/>
          <w:sz w:val="24"/>
          <w:szCs w:val="24"/>
        </w:rPr>
      </w:pPr>
    </w:p>
    <w:p w14:paraId="66F49BD0" w14:textId="0DF6077C" w:rsidR="00A55EBB" w:rsidRDefault="00A55EBB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 xml:space="preserve">Podmienka vysokoškolského vzdelania vyžadovaného pre príslušnú kategóriu alebo </w:t>
      </w:r>
      <w:proofErr w:type="spellStart"/>
      <w:r>
        <w:rPr>
          <w:rFonts w:ascii="Times New Roman" w:hAnsi="Times New Roman"/>
          <w:bCs/>
          <w:sz w:val="24"/>
          <w:szCs w:val="24"/>
        </w:rPr>
        <w:t>podkategóriu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je uvedená už v úvodnej vete § 30 ods. 2 zákona č. 138/2019 Z. z. a jej uvedenie aj v navrhovanom písmene d) prvom a druhom bode by bolo duplicitné. Navrhuje sa preto jej vypustenie.</w:t>
      </w:r>
    </w:p>
    <w:p w14:paraId="510A5932" w14:textId="77777777" w:rsidR="00A55EBB" w:rsidRDefault="00A55EBB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bCs/>
          <w:sz w:val="24"/>
          <w:szCs w:val="24"/>
        </w:rPr>
      </w:pPr>
    </w:p>
    <w:p w14:paraId="150CBCD1" w14:textId="77777777" w:rsidR="00A55EBB" w:rsidRDefault="00A55EBB" w:rsidP="004D70B0">
      <w:pPr>
        <w:pStyle w:val="Odsekzoznamu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2</w:t>
      </w:r>
    </w:p>
    <w:p w14:paraId="24B455C0" w14:textId="27633BE5" w:rsidR="00A55EBB" w:rsidRDefault="004D70B0" w:rsidP="004D70B0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EBB">
        <w:rPr>
          <w:rFonts w:ascii="Times New Roman" w:hAnsi="Times New Roman"/>
          <w:sz w:val="24"/>
          <w:szCs w:val="24"/>
        </w:rPr>
        <w:t>V čl. I bode 2 v § 30 ods. 2 písm. d) treťom bode sa za slovami „majstra odbornej výchovy“ vypúšťa čiarka a slová „</w:t>
      </w:r>
      <w:r w:rsidR="00A55EBB">
        <w:rPr>
          <w:rFonts w:ascii="Times New Roman" w:hAnsi="Times New Roman"/>
          <w:bCs/>
          <w:sz w:val="24"/>
          <w:szCs w:val="24"/>
        </w:rPr>
        <w:t>ktorý má vysokoškolské vzdelanie druhého stupňa vyžadované pre príslušnú kategóriu pedagogického zamestnanca“.</w:t>
      </w:r>
    </w:p>
    <w:p w14:paraId="42673F59" w14:textId="77777777" w:rsidR="009524C4" w:rsidRDefault="009524C4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bCs/>
          <w:sz w:val="24"/>
          <w:szCs w:val="24"/>
        </w:rPr>
      </w:pPr>
    </w:p>
    <w:p w14:paraId="024E7F68" w14:textId="1BB3238B" w:rsidR="00A55EBB" w:rsidRDefault="00A55EBB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Podmienka vysokoškolského vzdelania vyžadovaného pre príslušnú kategóriu alebo </w:t>
      </w:r>
      <w:proofErr w:type="spellStart"/>
      <w:r>
        <w:rPr>
          <w:rFonts w:ascii="Times New Roman" w:hAnsi="Times New Roman"/>
          <w:bCs/>
          <w:sz w:val="24"/>
          <w:szCs w:val="24"/>
        </w:rPr>
        <w:t>podkategóriu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je uvedená už v úvodnej vete § 30 ods. 2 zákona č. 138/2019 Z. z. a jej uvedenie aj v navrhovanom písmene d) treťom bode by bolo duplicitné. Navrhuje sa preto jej vypustenie.</w:t>
      </w:r>
    </w:p>
    <w:p w14:paraId="187A7660" w14:textId="77777777" w:rsidR="00A55EBB" w:rsidRDefault="00A55EBB" w:rsidP="00A55EBB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D1C0031" w14:textId="77777777" w:rsidR="00A55EBB" w:rsidRDefault="00A55EBB" w:rsidP="004D70B0">
      <w:pPr>
        <w:pStyle w:val="Odsekzoznamu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 čl. I body 3 a 4</w:t>
      </w:r>
    </w:p>
    <w:p w14:paraId="264034F0" w14:textId="1CC4BC1A" w:rsidR="00A55EBB" w:rsidRDefault="004D70B0" w:rsidP="004D70B0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EBB">
        <w:rPr>
          <w:rFonts w:ascii="Times New Roman" w:hAnsi="Times New Roman"/>
          <w:sz w:val="24"/>
          <w:szCs w:val="24"/>
        </w:rPr>
        <w:t>V čl. I bode 3 v § 30 ods. 4 úvodnej vete a v čl. I bode 4 v § 30 ods. 5 úvodnej vete sa slovo „kariérneho“ nahrádza slovom „</w:t>
      </w:r>
      <w:proofErr w:type="spellStart"/>
      <w:r w:rsidR="00A55EBB">
        <w:rPr>
          <w:rFonts w:ascii="Times New Roman" w:hAnsi="Times New Roman"/>
          <w:sz w:val="24"/>
          <w:szCs w:val="24"/>
        </w:rPr>
        <w:t>kariérového</w:t>
      </w:r>
      <w:proofErr w:type="spellEnd"/>
      <w:r w:rsidR="00A55EBB">
        <w:rPr>
          <w:rFonts w:ascii="Times New Roman" w:hAnsi="Times New Roman"/>
          <w:sz w:val="24"/>
          <w:szCs w:val="24"/>
        </w:rPr>
        <w:t>“.</w:t>
      </w:r>
    </w:p>
    <w:p w14:paraId="083BAC90" w14:textId="77777777" w:rsidR="00A55EBB" w:rsidRDefault="00A55EBB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7457CDD3" w14:textId="77777777" w:rsidR="00A55EBB" w:rsidRDefault="00A55EBB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Zosúladenie terminológie návrhu zákona s terminológiou používanou v zákone č. 138/2019 Z. z. </w:t>
      </w:r>
    </w:p>
    <w:p w14:paraId="67801CB9" w14:textId="77777777" w:rsidR="00A55EBB" w:rsidRDefault="00A55EBB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8DAD5D3" w14:textId="77777777" w:rsidR="00A55EBB" w:rsidRDefault="00A55EBB" w:rsidP="004D70B0">
      <w:pPr>
        <w:pStyle w:val="Odsekzoznamu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5</w:t>
      </w:r>
    </w:p>
    <w:p w14:paraId="3E49D9B7" w14:textId="6370D9E5" w:rsidR="00A55EBB" w:rsidRDefault="004D70B0" w:rsidP="004D70B0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EBB">
        <w:rPr>
          <w:rFonts w:ascii="Times New Roman" w:hAnsi="Times New Roman"/>
          <w:sz w:val="24"/>
          <w:szCs w:val="24"/>
        </w:rPr>
        <w:t>V čl. I bode 5 v § 85 písm. c) sa za slová „umeleckej činnosti“ vkladajú slová „súvisiacej s obsahom vyučovacieho predmetu“.</w:t>
      </w:r>
    </w:p>
    <w:p w14:paraId="4937947A" w14:textId="77777777" w:rsidR="00A55EBB" w:rsidRDefault="00A55EBB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Podmienka súvisu umeleckej činnosti, v ktorej pedagogický zamestnanec úspešne pôsobil, s obsahom vyučovacieho predmetu je uvedená v čl. I bodoch 1 až 4 návrhu zákona [v § 30 ods. 1 písm. e) druhom bode, § 30 ods. 2 písm. d) druhom bode, § 30 ods. 4 písm. b) a § 30 ods. 5 písm. b)], a preto sa v záujme jednoznačnosti formulácie dopĺňa aj do navrhovaného znenia splnomocňovacieho ustanovenia § 85 písm. c) v čl. I bode 5 návrhu zákona.</w:t>
      </w:r>
    </w:p>
    <w:p w14:paraId="7447DBAB" w14:textId="77777777" w:rsidR="00A55EBB" w:rsidRDefault="00A55EBB" w:rsidP="00A55EBB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3C316AD" w14:textId="77777777" w:rsidR="00A55EBB" w:rsidRDefault="00A55EBB" w:rsidP="00A55EBB">
      <w:pPr>
        <w:spacing w:line="360" w:lineRule="auto"/>
        <w:jc w:val="both"/>
      </w:pPr>
    </w:p>
    <w:p w14:paraId="259615B3" w14:textId="77777777" w:rsidR="008F7FE2" w:rsidRPr="003B1AA7" w:rsidRDefault="008F7FE2" w:rsidP="008F7FE2"/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3121E"/>
    <w:multiLevelType w:val="hybridMultilevel"/>
    <w:tmpl w:val="F68E364C"/>
    <w:lvl w:ilvl="0" w:tplc="555658C2">
      <w:start w:val="1"/>
      <w:numFmt w:val="decimal"/>
      <w:lvlText w:val="%1.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0883"/>
    <w:rsid w:val="000148AC"/>
    <w:rsid w:val="00026256"/>
    <w:rsid w:val="00026947"/>
    <w:rsid w:val="00032D35"/>
    <w:rsid w:val="00043674"/>
    <w:rsid w:val="00057EDA"/>
    <w:rsid w:val="000A0E0D"/>
    <w:rsid w:val="000A3B39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31FC0"/>
    <w:rsid w:val="004533F7"/>
    <w:rsid w:val="004A23BA"/>
    <w:rsid w:val="004C4F94"/>
    <w:rsid w:val="004C6382"/>
    <w:rsid w:val="004D70B0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84DA5"/>
    <w:rsid w:val="005969D0"/>
    <w:rsid w:val="005B4684"/>
    <w:rsid w:val="005B53D5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3862"/>
    <w:rsid w:val="007852C2"/>
    <w:rsid w:val="0079380B"/>
    <w:rsid w:val="007C23A2"/>
    <w:rsid w:val="007D0E04"/>
    <w:rsid w:val="007D2BE9"/>
    <w:rsid w:val="007E610C"/>
    <w:rsid w:val="00801592"/>
    <w:rsid w:val="008244E6"/>
    <w:rsid w:val="008321DB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24C4"/>
    <w:rsid w:val="00957BE3"/>
    <w:rsid w:val="00992714"/>
    <w:rsid w:val="009B25E1"/>
    <w:rsid w:val="009B44D0"/>
    <w:rsid w:val="009D3F91"/>
    <w:rsid w:val="009D70FA"/>
    <w:rsid w:val="009F4003"/>
    <w:rsid w:val="009F4197"/>
    <w:rsid w:val="009F4998"/>
    <w:rsid w:val="009F6152"/>
    <w:rsid w:val="00A44CB4"/>
    <w:rsid w:val="00A55EBB"/>
    <w:rsid w:val="00A743AB"/>
    <w:rsid w:val="00A851D3"/>
    <w:rsid w:val="00AA3E6B"/>
    <w:rsid w:val="00AB6969"/>
    <w:rsid w:val="00AC34B0"/>
    <w:rsid w:val="00AD59C6"/>
    <w:rsid w:val="00B2232D"/>
    <w:rsid w:val="00B22C8D"/>
    <w:rsid w:val="00B30B03"/>
    <w:rsid w:val="00B32539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4621B"/>
    <w:rsid w:val="00C621A5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</cp:revision>
  <cp:lastPrinted>2022-11-11T10:27:00Z</cp:lastPrinted>
  <dcterms:created xsi:type="dcterms:W3CDTF">2023-02-27T08:56:00Z</dcterms:created>
  <dcterms:modified xsi:type="dcterms:W3CDTF">2023-03-02T09:56:00Z</dcterms:modified>
</cp:coreProperties>
</file>