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A28EB">
        <w:rPr>
          <w:sz w:val="22"/>
          <w:szCs w:val="22"/>
        </w:rPr>
        <w:t>498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263F3">
      <w:pPr>
        <w:pStyle w:val="rozhodnutia"/>
      </w:pPr>
      <w:r>
        <w:t>1546</w:t>
      </w:r>
      <w:bookmarkStart w:id="0" w:name="_GoBack"/>
      <w:bookmarkEnd w:id="0"/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CA28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27</w:t>
      </w:r>
      <w:r w:rsidR="004A4E5E">
        <w:rPr>
          <w:rFonts w:ascii="Arial" w:hAnsi="Arial" w:cs="Arial"/>
          <w:sz w:val="22"/>
          <w:szCs w:val="22"/>
        </w:rPr>
        <w:t>. februára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1C6D1E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091E28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CA28EB" w:rsidRPr="00CA28EB">
        <w:rPr>
          <w:rFonts w:cs="Arial"/>
          <w:szCs w:val="22"/>
        </w:rPr>
        <w:t>Jozefa HABÁNIKA a Dušana JARJABKA</w:t>
      </w:r>
      <w:r w:rsidR="001C6D1E" w:rsidRPr="001C6D1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CA28EB" w:rsidRPr="00CA28EB">
        <w:rPr>
          <w:rFonts w:cs="Arial"/>
          <w:szCs w:val="22"/>
        </w:rPr>
        <w:t xml:space="preserve">ktorým sa mení a dopĺňa zákon č. 131/2002 Z. z. o vysokých školách a o zmene a doplnení niektorých zákonov v znení neskorších predpisov a ktorým sa menia a dopĺňajú niektoré zákony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CA28EB">
        <w:rPr>
          <w:rFonts w:cs="Arial"/>
          <w:szCs w:val="22"/>
        </w:rPr>
        <w:t>1477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32883">
        <w:rPr>
          <w:rFonts w:cs="Arial"/>
          <w:szCs w:val="22"/>
        </w:rPr>
        <w:t xml:space="preserve"> </w:t>
      </w:r>
      <w:r w:rsidR="00CA28EB">
        <w:rPr>
          <w:rFonts w:cs="Arial"/>
          <w:szCs w:val="22"/>
        </w:rPr>
        <w:t>24</w:t>
      </w:r>
      <w:r w:rsidR="004A4E5E">
        <w:rPr>
          <w:rFonts w:cs="Arial"/>
          <w:szCs w:val="22"/>
        </w:rPr>
        <w:t>. februára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5F3F76" w:rsidRDefault="008B1A45" w:rsidP="00CA28EB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>a</w:t>
      </w:r>
      <w:r w:rsidR="004A4E5E">
        <w:rPr>
          <w:rFonts w:ascii="Arial" w:hAnsi="Arial" w:cs="Arial"/>
          <w:sz w:val="22"/>
          <w:szCs w:val="22"/>
        </w:rPr>
        <w:t xml:space="preserve"> </w:t>
      </w:r>
    </w:p>
    <w:p w:rsidR="004A4E5E" w:rsidRDefault="004A4E5E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CA28EB">
        <w:rPr>
          <w:rFonts w:ascii="Arial" w:hAnsi="Arial" w:cs="Arial"/>
          <w:sz w:val="22"/>
          <w:szCs w:val="22"/>
        </w:rPr>
        <w:t>vzdelávanie, vedu, mládež a šport</w:t>
      </w:r>
      <w:r>
        <w:rPr>
          <w:rFonts w:ascii="Arial" w:hAnsi="Arial" w:cs="Arial"/>
          <w:sz w:val="22"/>
          <w:szCs w:val="22"/>
        </w:rPr>
        <w:t>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CA28EB">
        <w:rPr>
          <w:rFonts w:ascii="Arial" w:hAnsi="Arial" w:cs="Arial"/>
          <w:sz w:val="22"/>
          <w:szCs w:val="22"/>
        </w:rPr>
        <w:t>vzdelávanie, vedu, mládež a šport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CA28EB">
        <w:rPr>
          <w:rFonts w:ascii="Arial" w:hAnsi="Arial" w:cs="Arial"/>
          <w:sz w:val="22"/>
        </w:rPr>
        <w:t>kona v druhom čítaní vo výbore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4A4E5E">
        <w:rPr>
          <w:rFonts w:ascii="Arial" w:hAnsi="Arial" w:cs="Arial"/>
          <w:b/>
          <w:bCs/>
          <w:sz w:val="22"/>
          <w:u w:val="single"/>
        </w:rPr>
        <w:t>do 26. apríla 2023</w:t>
      </w:r>
      <w:r w:rsidR="004A4E5E">
        <w:rPr>
          <w:rFonts w:ascii="Arial" w:hAnsi="Arial" w:cs="Arial"/>
          <w:sz w:val="22"/>
        </w:rPr>
        <w:t xml:space="preserve">  a v gestorskom výbore </w:t>
      </w:r>
      <w:r w:rsidR="004A4E5E">
        <w:rPr>
          <w:rFonts w:ascii="Arial" w:hAnsi="Arial" w:cs="Arial"/>
          <w:b/>
          <w:bCs/>
          <w:sz w:val="22"/>
          <w:u w:val="single"/>
        </w:rPr>
        <w:t>do 28. apríla 2023</w:t>
      </w:r>
      <w:r w:rsidR="004A4E5E">
        <w:rPr>
          <w:rFonts w:ascii="Arial" w:hAnsi="Arial" w:cs="Arial"/>
          <w:sz w:val="22"/>
        </w:rPr>
        <w:t xml:space="preserve">.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CA28EB" w:rsidRDefault="00CA28EB" w:rsidP="00CA28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 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C6D1E"/>
    <w:rsid w:val="001D0647"/>
    <w:rsid w:val="001D3570"/>
    <w:rsid w:val="001D7F32"/>
    <w:rsid w:val="001E1F38"/>
    <w:rsid w:val="001E6BD4"/>
    <w:rsid w:val="00203084"/>
    <w:rsid w:val="00244D40"/>
    <w:rsid w:val="00266F5B"/>
    <w:rsid w:val="002940A3"/>
    <w:rsid w:val="00294C93"/>
    <w:rsid w:val="002B2F61"/>
    <w:rsid w:val="002B50DF"/>
    <w:rsid w:val="002C1719"/>
    <w:rsid w:val="002C1A95"/>
    <w:rsid w:val="002C7297"/>
    <w:rsid w:val="002E2668"/>
    <w:rsid w:val="002F3D5C"/>
    <w:rsid w:val="00303EA7"/>
    <w:rsid w:val="00307530"/>
    <w:rsid w:val="00312D48"/>
    <w:rsid w:val="00332883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10CF7"/>
    <w:rsid w:val="00461EE0"/>
    <w:rsid w:val="004710B4"/>
    <w:rsid w:val="00477DFB"/>
    <w:rsid w:val="00484701"/>
    <w:rsid w:val="0049070B"/>
    <w:rsid w:val="00492F29"/>
    <w:rsid w:val="004A4E5E"/>
    <w:rsid w:val="004B04A3"/>
    <w:rsid w:val="004B0A8B"/>
    <w:rsid w:val="004B598B"/>
    <w:rsid w:val="004D06C1"/>
    <w:rsid w:val="004F21D2"/>
    <w:rsid w:val="004F4C85"/>
    <w:rsid w:val="00515EFF"/>
    <w:rsid w:val="0053053E"/>
    <w:rsid w:val="0054739D"/>
    <w:rsid w:val="005779AD"/>
    <w:rsid w:val="00595F26"/>
    <w:rsid w:val="005B01FF"/>
    <w:rsid w:val="005B52C4"/>
    <w:rsid w:val="005C5C05"/>
    <w:rsid w:val="005C7C61"/>
    <w:rsid w:val="005D0352"/>
    <w:rsid w:val="005F3F76"/>
    <w:rsid w:val="00615F94"/>
    <w:rsid w:val="00626C1B"/>
    <w:rsid w:val="00633E38"/>
    <w:rsid w:val="0064061A"/>
    <w:rsid w:val="00650056"/>
    <w:rsid w:val="00671C99"/>
    <w:rsid w:val="00677870"/>
    <w:rsid w:val="0069489D"/>
    <w:rsid w:val="006A014E"/>
    <w:rsid w:val="006E6102"/>
    <w:rsid w:val="006F1CC8"/>
    <w:rsid w:val="00710476"/>
    <w:rsid w:val="00713C96"/>
    <w:rsid w:val="0072647B"/>
    <w:rsid w:val="007351A5"/>
    <w:rsid w:val="007400A2"/>
    <w:rsid w:val="007448FA"/>
    <w:rsid w:val="007573BC"/>
    <w:rsid w:val="007966C3"/>
    <w:rsid w:val="007B2272"/>
    <w:rsid w:val="007B2F24"/>
    <w:rsid w:val="007C4F25"/>
    <w:rsid w:val="007D2F6F"/>
    <w:rsid w:val="007D5552"/>
    <w:rsid w:val="007E1ADD"/>
    <w:rsid w:val="007E3A01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63016"/>
    <w:rsid w:val="00992885"/>
    <w:rsid w:val="0099540F"/>
    <w:rsid w:val="009A0698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263F3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A28EB"/>
    <w:rsid w:val="00CC2E70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B08FB"/>
    <w:rsid w:val="00ED0BE3"/>
    <w:rsid w:val="00ED3165"/>
    <w:rsid w:val="00ED480D"/>
    <w:rsid w:val="00ED665C"/>
    <w:rsid w:val="00EE4F5D"/>
    <w:rsid w:val="00EE7BFA"/>
    <w:rsid w:val="00EF4E86"/>
    <w:rsid w:val="00F00A23"/>
    <w:rsid w:val="00F35AA3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2978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7</cp:revision>
  <cp:lastPrinted>2023-02-22T13:46:00Z</cp:lastPrinted>
  <dcterms:created xsi:type="dcterms:W3CDTF">2023-02-27T10:45:00Z</dcterms:created>
  <dcterms:modified xsi:type="dcterms:W3CDTF">2023-02-28T13:10:00Z</dcterms:modified>
</cp:coreProperties>
</file>