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466D2">
        <w:rPr>
          <w:sz w:val="20"/>
        </w:rPr>
        <w:t>148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F70F9" w:rsidP="007375F5">
      <w:pPr>
        <w:pStyle w:val="uznesenia"/>
      </w:pPr>
      <w:r>
        <w:t>2033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F70F9">
        <w:rPr>
          <w:spacing w:val="0"/>
        </w:rPr>
        <w:t>15</w:t>
      </w:r>
      <w:r>
        <w:rPr>
          <w:spacing w:val="0"/>
        </w:rPr>
        <w:t>.</w:t>
      </w:r>
      <w:r w:rsidR="009F1737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FC371D" w:rsidP="00640407">
      <w:pPr>
        <w:jc w:val="both"/>
      </w:pPr>
      <w:r w:rsidRPr="00351965">
        <w:t>k</w:t>
      </w:r>
      <w:r w:rsidR="00E972F2" w:rsidRPr="00351965">
        <w:t> </w:t>
      </w:r>
      <w:r w:rsidR="00351965" w:rsidRPr="00351965">
        <w:t xml:space="preserve">vládnemu návrhu zákona, </w:t>
      </w:r>
      <w:r w:rsidR="000466D2" w:rsidRPr="000466D2">
        <w:t>ktorým sa mení a dopĺňa zákon č. 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 – tlač 1355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BF70F9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BF70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466D2">
        <w:rPr>
          <w:rFonts w:cs="Arial"/>
        </w:rPr>
        <w:t xml:space="preserve"> a</w:t>
      </w:r>
    </w:p>
    <w:p w:rsidR="008D759D" w:rsidRDefault="008D759D" w:rsidP="00BF70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zdravotn</w:t>
      </w:r>
      <w:r w:rsidR="000466D2">
        <w:rPr>
          <w:rFonts w:cs="Arial"/>
        </w:rPr>
        <w:t>íctvo;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BF70F9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BF70F9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514A2A" w:rsidRPr="00D766C0">
        <w:t>V</w:t>
      </w:r>
      <w:r w:rsidRPr="00D766C0">
        <w:t>ýbor Národnej rady Slovenskej republiky</w:t>
      </w:r>
      <w:r w:rsidR="00514A2A" w:rsidRPr="00D766C0">
        <w:t xml:space="preserve"> </w:t>
      </w:r>
      <w:r w:rsidR="005F7609" w:rsidRPr="00D766C0">
        <w:t xml:space="preserve">pre </w:t>
      </w:r>
      <w:r w:rsidR="000466D2">
        <w:t>zdravotníctvo</w:t>
      </w:r>
      <w:r w:rsidR="008D759D">
        <w:t xml:space="preserve"> a</w:t>
      </w:r>
      <w:r w:rsidR="00341ADF">
        <w:t> lehotu na jeho prerokov</w:t>
      </w:r>
      <w:r w:rsidR="00BF70F9">
        <w:t>anie v druhom čítaní vo výbore</w:t>
      </w:r>
      <w:r w:rsidR="00341ADF">
        <w:t xml:space="preserve"> do 30 dní a 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03E7D" w:rsidRDefault="00803E7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F1737" w:rsidRPr="009F1737" w:rsidRDefault="009F1737" w:rsidP="009F1737">
      <w:pPr>
        <w:keepNext w:val="0"/>
        <w:keepLines w:val="0"/>
        <w:widowControl w:val="0"/>
        <w:jc w:val="both"/>
        <w:rPr>
          <w:rFonts w:cs="Arial"/>
        </w:rPr>
      </w:pPr>
      <w:r w:rsidRPr="009F1737">
        <w:rPr>
          <w:rFonts w:cs="Arial"/>
        </w:rPr>
        <w:t xml:space="preserve">Monika  K a v e c k á   v. r. </w:t>
      </w:r>
    </w:p>
    <w:p w:rsidR="009F1737" w:rsidRDefault="009F1737" w:rsidP="009F1737">
      <w:pPr>
        <w:keepNext w:val="0"/>
        <w:keepLines w:val="0"/>
        <w:widowControl w:val="0"/>
        <w:jc w:val="both"/>
        <w:rPr>
          <w:rFonts w:cs="Arial"/>
        </w:rPr>
      </w:pPr>
      <w:r w:rsidRPr="009F1737">
        <w:rPr>
          <w:rFonts w:cs="Arial"/>
        </w:rPr>
        <w:t>Eduard  K o č i š   v. r.</w:t>
      </w:r>
    </w:p>
    <w:sectPr w:rsidR="009F1737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6D2"/>
    <w:rsid w:val="00077D06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6444F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D759D"/>
    <w:rsid w:val="008F0855"/>
    <w:rsid w:val="008F69A6"/>
    <w:rsid w:val="0090179E"/>
    <w:rsid w:val="00923C90"/>
    <w:rsid w:val="00973F15"/>
    <w:rsid w:val="009F1737"/>
    <w:rsid w:val="00A054F4"/>
    <w:rsid w:val="00A14EA7"/>
    <w:rsid w:val="00A37282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0F9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BC8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18</cp:revision>
  <cp:lastPrinted>2022-11-24T08:59:00Z</cp:lastPrinted>
  <dcterms:created xsi:type="dcterms:W3CDTF">2022-11-24T09:04:00Z</dcterms:created>
  <dcterms:modified xsi:type="dcterms:W3CDTF">2023-02-22T10:12:00Z</dcterms:modified>
</cp:coreProperties>
</file>