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7D5F53" w14:textId="77777777" w:rsidR="00D72893" w:rsidRPr="00B354DC" w:rsidRDefault="00D72893" w:rsidP="00D72893">
      <w:pPr>
        <w:pBdr>
          <w:bottom w:val="single" w:sz="12" w:space="1" w:color="auto"/>
        </w:pBdr>
        <w:jc w:val="center"/>
        <w:rPr>
          <w:szCs w:val="24"/>
        </w:rPr>
      </w:pPr>
      <w:bookmarkStart w:id="0" w:name="_GoBack"/>
      <w:bookmarkEnd w:id="0"/>
      <w:r w:rsidRPr="00B354DC">
        <w:rPr>
          <w:szCs w:val="24"/>
        </w:rPr>
        <w:t>N Á R O D N Á   R A D A   S L O V E N S K E J   R E P U B L I K Y</w:t>
      </w:r>
    </w:p>
    <w:p w14:paraId="32BEB8FD" w14:textId="77777777" w:rsidR="00D72893" w:rsidRPr="00B354DC" w:rsidRDefault="00D72893" w:rsidP="00D72893">
      <w:pPr>
        <w:jc w:val="center"/>
        <w:rPr>
          <w:szCs w:val="24"/>
        </w:rPr>
      </w:pPr>
    </w:p>
    <w:p w14:paraId="59CB8079" w14:textId="77777777" w:rsidR="00D72893" w:rsidRPr="00B354DC" w:rsidRDefault="00D72893" w:rsidP="00D72893">
      <w:pPr>
        <w:jc w:val="center"/>
        <w:rPr>
          <w:szCs w:val="24"/>
        </w:rPr>
      </w:pPr>
      <w:r w:rsidRPr="00B354DC">
        <w:rPr>
          <w:szCs w:val="24"/>
        </w:rPr>
        <w:t>VIII. volebné obdobie</w:t>
      </w:r>
    </w:p>
    <w:p w14:paraId="6F0C957E" w14:textId="77777777" w:rsidR="00D72893" w:rsidRPr="00B354DC" w:rsidRDefault="00D72893" w:rsidP="00D72893">
      <w:pPr>
        <w:widowControl w:val="0"/>
        <w:spacing w:after="2"/>
        <w:jc w:val="center"/>
        <w:rPr>
          <w:szCs w:val="24"/>
        </w:rPr>
      </w:pPr>
    </w:p>
    <w:p w14:paraId="50D0066C" w14:textId="77777777" w:rsidR="00D72893" w:rsidRPr="00B354DC" w:rsidRDefault="00D72893" w:rsidP="00D72893">
      <w:pPr>
        <w:widowControl w:val="0"/>
        <w:spacing w:after="2"/>
        <w:jc w:val="center"/>
        <w:rPr>
          <w:szCs w:val="24"/>
        </w:rPr>
      </w:pPr>
    </w:p>
    <w:p w14:paraId="57933C9E" w14:textId="77777777" w:rsidR="00D72893" w:rsidRPr="00B354DC" w:rsidRDefault="00D72893" w:rsidP="00D72893">
      <w:pPr>
        <w:widowControl w:val="0"/>
        <w:spacing w:after="2"/>
        <w:jc w:val="center"/>
        <w:rPr>
          <w:b/>
          <w:bCs/>
          <w:szCs w:val="24"/>
        </w:rPr>
      </w:pPr>
      <w:r w:rsidRPr="00B354DC">
        <w:rPr>
          <w:b/>
          <w:bCs/>
          <w:szCs w:val="24"/>
        </w:rPr>
        <w:t xml:space="preserve">N á v r h </w:t>
      </w:r>
    </w:p>
    <w:p w14:paraId="46895C01" w14:textId="77777777" w:rsidR="00D72893" w:rsidRPr="00B354DC" w:rsidRDefault="00D72893" w:rsidP="00D72893">
      <w:pPr>
        <w:widowControl w:val="0"/>
        <w:spacing w:after="2"/>
        <w:jc w:val="center"/>
        <w:rPr>
          <w:szCs w:val="24"/>
        </w:rPr>
      </w:pPr>
    </w:p>
    <w:p w14:paraId="1E9B6DB4" w14:textId="77777777" w:rsidR="00D72893" w:rsidRPr="00B354DC" w:rsidRDefault="00D72893" w:rsidP="00D72893">
      <w:pPr>
        <w:widowControl w:val="0"/>
        <w:spacing w:after="2"/>
        <w:jc w:val="center"/>
        <w:rPr>
          <w:b/>
          <w:bCs/>
          <w:szCs w:val="24"/>
        </w:rPr>
      </w:pPr>
      <w:r w:rsidRPr="00B354DC">
        <w:rPr>
          <w:b/>
          <w:bCs/>
          <w:szCs w:val="24"/>
        </w:rPr>
        <w:t>ZÁKON</w:t>
      </w:r>
    </w:p>
    <w:p w14:paraId="4BCC55FA" w14:textId="77777777" w:rsidR="00D72893" w:rsidRPr="00B354DC" w:rsidRDefault="00D72893" w:rsidP="00D72893">
      <w:pPr>
        <w:widowControl w:val="0"/>
        <w:spacing w:after="2"/>
        <w:jc w:val="center"/>
        <w:rPr>
          <w:szCs w:val="24"/>
        </w:rPr>
      </w:pPr>
    </w:p>
    <w:p w14:paraId="790B2B83" w14:textId="77777777" w:rsidR="00D72893" w:rsidRPr="00B354DC" w:rsidRDefault="00D72893" w:rsidP="00D72893">
      <w:pPr>
        <w:widowControl w:val="0"/>
        <w:spacing w:after="2"/>
        <w:jc w:val="center"/>
        <w:rPr>
          <w:szCs w:val="24"/>
        </w:rPr>
      </w:pPr>
      <w:r w:rsidRPr="00B354DC">
        <w:rPr>
          <w:szCs w:val="24"/>
        </w:rPr>
        <w:t>z .......... 2023</w:t>
      </w:r>
    </w:p>
    <w:p w14:paraId="3C913CAC" w14:textId="77777777" w:rsidR="00D72893" w:rsidRPr="00B354DC" w:rsidRDefault="00D72893" w:rsidP="00D72893">
      <w:pPr>
        <w:widowControl w:val="0"/>
        <w:spacing w:after="2"/>
        <w:jc w:val="center"/>
        <w:rPr>
          <w:szCs w:val="24"/>
        </w:rPr>
      </w:pPr>
    </w:p>
    <w:p w14:paraId="2AD16488" w14:textId="77777777" w:rsidR="00D72893" w:rsidRPr="00B354DC" w:rsidRDefault="00D72893" w:rsidP="00D72893">
      <w:pPr>
        <w:widowControl w:val="0"/>
        <w:spacing w:after="2"/>
        <w:jc w:val="center"/>
        <w:rPr>
          <w:b/>
          <w:szCs w:val="24"/>
        </w:rPr>
      </w:pPr>
      <w:r w:rsidRPr="00B354DC">
        <w:rPr>
          <w:b/>
          <w:szCs w:val="24"/>
        </w:rPr>
        <w:t>o zmene a doplnení niektorých zákonov v</w:t>
      </w:r>
      <w:r w:rsidR="00B361AE" w:rsidRPr="00B354DC">
        <w:rPr>
          <w:b/>
          <w:szCs w:val="24"/>
        </w:rPr>
        <w:t xml:space="preserve"> oblasti životného prostredia v </w:t>
      </w:r>
      <w:r w:rsidRPr="00B354DC">
        <w:rPr>
          <w:b/>
          <w:szCs w:val="24"/>
        </w:rPr>
        <w:t xml:space="preserve">súvislosti s reformou stavebnej legislatívy  </w:t>
      </w:r>
    </w:p>
    <w:p w14:paraId="3E0A8B46" w14:textId="77777777" w:rsidR="00D72893" w:rsidRPr="00B354DC" w:rsidRDefault="00D72893" w:rsidP="00D72893">
      <w:pPr>
        <w:widowControl w:val="0"/>
        <w:spacing w:after="2"/>
        <w:jc w:val="center"/>
        <w:rPr>
          <w:szCs w:val="24"/>
        </w:rPr>
      </w:pPr>
    </w:p>
    <w:p w14:paraId="358DDC6A" w14:textId="77777777" w:rsidR="00D72893" w:rsidRPr="00B354DC" w:rsidRDefault="00D72893" w:rsidP="00D72893">
      <w:pPr>
        <w:widowControl w:val="0"/>
        <w:spacing w:after="2"/>
        <w:rPr>
          <w:szCs w:val="24"/>
        </w:rPr>
      </w:pPr>
      <w:r w:rsidRPr="00B354DC">
        <w:rPr>
          <w:szCs w:val="24"/>
        </w:rPr>
        <w:t>Národná rada Slovenskej republiky sa uzniesla na tomto zákone:</w:t>
      </w:r>
    </w:p>
    <w:p w14:paraId="1E4D9C23" w14:textId="77777777" w:rsidR="00D72893" w:rsidRPr="00B354DC" w:rsidRDefault="00D72893" w:rsidP="00D72893">
      <w:pPr>
        <w:widowControl w:val="0"/>
        <w:spacing w:after="2"/>
        <w:rPr>
          <w:szCs w:val="24"/>
        </w:rPr>
      </w:pPr>
    </w:p>
    <w:p w14:paraId="226BA516" w14:textId="57824678" w:rsidR="00717C17" w:rsidRPr="00B354DC" w:rsidRDefault="00D72893" w:rsidP="00717C17">
      <w:pPr>
        <w:jc w:val="center"/>
        <w:rPr>
          <w:szCs w:val="24"/>
        </w:rPr>
      </w:pPr>
      <w:r w:rsidRPr="00B354DC">
        <w:rPr>
          <w:szCs w:val="24"/>
        </w:rPr>
        <w:t>Čl. I</w:t>
      </w:r>
    </w:p>
    <w:p w14:paraId="25E8AADE" w14:textId="77777777" w:rsidR="00F4540E" w:rsidRPr="00B354DC" w:rsidRDefault="00F4540E" w:rsidP="00F4540E">
      <w:pPr>
        <w:shd w:val="clear" w:color="auto" w:fill="FFFFFF"/>
        <w:jc w:val="both"/>
        <w:rPr>
          <w:szCs w:val="24"/>
        </w:rPr>
      </w:pPr>
      <w:r w:rsidRPr="00B354DC">
        <w:rPr>
          <w:szCs w:val="24"/>
        </w:rPr>
        <w:t xml:space="preserve">Zákon č. 442/2002 Z. z. o verejných vodovodoch a verejných kanalizáciách a o zmene a doplnení zákona č. 276/2001 Z. z. o regulácii v sieťových odvetviach v znení zákona č. 525/2003Z. z., zákona č. 364/2004 Z. z., zákona č. 587/2004 Z. z., zákona č. 230/2005 Z. z., zákona č. 515/2008 Z. z., zákona č. 394/2009 Z. z., zákona č. 180/2013 Z. z., zákona č.  91/2016 Z. z., zákona č. 150/2017 Z. z.,  zákona č. 51/2018 Z. z., zákona č. 177/2018 Z. z., zákona č. 66/2021 Z. z.,  zákona č. </w:t>
      </w:r>
      <w:hyperlink r:id="rId5" w:history="1">
        <w:r w:rsidRPr="00B354DC">
          <w:rPr>
            <w:szCs w:val="24"/>
          </w:rPr>
          <w:t>516/2021 Z. z.</w:t>
        </w:r>
      </w:hyperlink>
      <w:r w:rsidRPr="00B354DC">
        <w:rPr>
          <w:szCs w:val="24"/>
        </w:rPr>
        <w:t xml:space="preserve">, zákona č. </w:t>
      </w:r>
      <w:hyperlink r:id="rId6" w:history="1">
        <w:r w:rsidRPr="00B354DC">
          <w:rPr>
            <w:szCs w:val="24"/>
          </w:rPr>
          <w:t>375/2021 Z. z.</w:t>
        </w:r>
      </w:hyperlink>
      <w:r w:rsidRPr="00B354DC">
        <w:rPr>
          <w:szCs w:val="24"/>
        </w:rPr>
        <w:t xml:space="preserve">, zákona č. </w:t>
      </w:r>
      <w:hyperlink r:id="rId7" w:history="1">
        <w:r w:rsidRPr="00B354DC">
          <w:rPr>
            <w:szCs w:val="24"/>
          </w:rPr>
          <w:t>134/2022 Z. z.</w:t>
        </w:r>
      </w:hyperlink>
      <w:r w:rsidRPr="00B354DC">
        <w:rPr>
          <w:szCs w:val="24"/>
        </w:rPr>
        <w:t xml:space="preserve">, zákona č. </w:t>
      </w:r>
      <w:hyperlink r:id="rId8" w:history="1">
        <w:r w:rsidRPr="00B354DC">
          <w:rPr>
            <w:szCs w:val="24"/>
          </w:rPr>
          <w:t>253/2022 Z. z.</w:t>
        </w:r>
      </w:hyperlink>
      <w:r w:rsidRPr="00B354DC">
        <w:rPr>
          <w:szCs w:val="24"/>
        </w:rPr>
        <w:t xml:space="preserve">, zákona č. </w:t>
      </w:r>
      <w:hyperlink r:id="rId9" w:history="1">
        <w:r w:rsidRPr="00B354DC">
          <w:rPr>
            <w:szCs w:val="24"/>
          </w:rPr>
          <w:t>516/2021 Z. z.</w:t>
        </w:r>
      </w:hyperlink>
      <w:r w:rsidRPr="00B354DC">
        <w:rPr>
          <w:szCs w:val="24"/>
        </w:rPr>
        <w:t xml:space="preserve">, zákona č. </w:t>
      </w:r>
      <w:hyperlink r:id="rId10" w:history="1">
        <w:r w:rsidRPr="00B354DC">
          <w:rPr>
            <w:szCs w:val="24"/>
          </w:rPr>
          <w:t>12/2023 Z. z.</w:t>
        </w:r>
      </w:hyperlink>
      <w:r w:rsidRPr="00B354DC">
        <w:rPr>
          <w:szCs w:val="24"/>
        </w:rPr>
        <w:t xml:space="preserve"> a zákona č. 517/2022 Z. z. sa mení a dopĺňa takto: </w:t>
      </w:r>
    </w:p>
    <w:p w14:paraId="69EFDBEA" w14:textId="77777777" w:rsidR="00F4540E" w:rsidRPr="00B354DC" w:rsidRDefault="00F4540E" w:rsidP="00F4540E">
      <w:pPr>
        <w:pStyle w:val="Odsekzoznamu"/>
        <w:tabs>
          <w:tab w:val="left" w:pos="5472"/>
        </w:tabs>
        <w:ind w:left="0"/>
        <w:jc w:val="both"/>
        <w:rPr>
          <w:rFonts w:ascii="Times New Roman" w:hAnsi="Times New Roman" w:cs="Times New Roman"/>
          <w:sz w:val="24"/>
          <w:szCs w:val="24"/>
        </w:rPr>
      </w:pPr>
    </w:p>
    <w:p w14:paraId="31D494F9" w14:textId="77777777" w:rsidR="00F4540E" w:rsidRPr="00B354DC" w:rsidRDefault="00F4540E" w:rsidP="00F4540E">
      <w:pPr>
        <w:pStyle w:val="Odsekzoznamu"/>
        <w:numPr>
          <w:ilvl w:val="0"/>
          <w:numId w:val="4"/>
        </w:numPr>
        <w:tabs>
          <w:tab w:val="left" w:pos="5472"/>
        </w:tabs>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3 ods. 2 sa slová „územného rozhodnutia „ nahrádzajú slovami „rozhodnutia o povolení stavby“ a slová „kolaudačného rozhodnutia“ sa nahrádzajú slovami „kolaudačného osvedčenia stavby“.</w:t>
      </w:r>
    </w:p>
    <w:p w14:paraId="4363DCB0" w14:textId="77777777" w:rsidR="00F4540E" w:rsidRPr="00B354DC" w:rsidRDefault="00F4540E" w:rsidP="00F4540E">
      <w:pPr>
        <w:pStyle w:val="Odsekzoznamu"/>
        <w:tabs>
          <w:tab w:val="left" w:pos="5472"/>
        </w:tabs>
        <w:ind w:left="426" w:hanging="426"/>
        <w:jc w:val="both"/>
        <w:rPr>
          <w:rFonts w:ascii="Times New Roman" w:hAnsi="Times New Roman" w:cs="Times New Roman"/>
          <w:sz w:val="24"/>
          <w:szCs w:val="24"/>
        </w:rPr>
      </w:pPr>
    </w:p>
    <w:p w14:paraId="691629AC" w14:textId="77777777" w:rsidR="00F4540E" w:rsidRPr="00B354DC" w:rsidRDefault="00F4540E" w:rsidP="00F4540E">
      <w:pPr>
        <w:pStyle w:val="Odsekzoznamu"/>
        <w:numPr>
          <w:ilvl w:val="0"/>
          <w:numId w:val="4"/>
        </w:numPr>
        <w:tabs>
          <w:tab w:val="left" w:pos="5472"/>
        </w:tabs>
        <w:ind w:left="426" w:hanging="426"/>
        <w:jc w:val="both"/>
        <w:rPr>
          <w:rFonts w:ascii="Times New Roman" w:hAnsi="Times New Roman" w:cs="Times New Roman"/>
          <w:sz w:val="24"/>
          <w:szCs w:val="24"/>
        </w:rPr>
      </w:pPr>
      <w:r w:rsidRPr="00B354DC">
        <w:rPr>
          <w:rFonts w:ascii="Times New Roman" w:hAnsi="Times New Roman" w:cs="Times New Roman"/>
          <w:color w:val="000000" w:themeColor="text1"/>
          <w:sz w:val="24"/>
          <w:szCs w:val="24"/>
        </w:rPr>
        <w:t>V § 4 ods. 1 sa vypúšťa posledná veta nasledujúceho znenia: „Vodovodná prípojka je vodnou stavbou, ak tak ustanovuje osobitný predpis.</w:t>
      </w:r>
      <w:r w:rsidRPr="00B354DC">
        <w:rPr>
          <w:rFonts w:ascii="Times New Roman" w:hAnsi="Times New Roman" w:cs="Times New Roman"/>
          <w:color w:val="000000" w:themeColor="text1"/>
          <w:sz w:val="24"/>
          <w:szCs w:val="24"/>
          <w:vertAlign w:val="superscript"/>
        </w:rPr>
        <w:t>2)“</w:t>
      </w:r>
    </w:p>
    <w:p w14:paraId="12498E3E" w14:textId="77777777" w:rsidR="00F4540E" w:rsidRPr="00B354DC" w:rsidRDefault="00F4540E" w:rsidP="00F4540E">
      <w:pPr>
        <w:tabs>
          <w:tab w:val="left" w:pos="5472"/>
        </w:tabs>
        <w:ind w:left="426" w:hanging="426"/>
        <w:contextualSpacing/>
        <w:jc w:val="both"/>
        <w:rPr>
          <w:szCs w:val="24"/>
        </w:rPr>
      </w:pPr>
    </w:p>
    <w:p w14:paraId="2AE2A370" w14:textId="77777777" w:rsidR="00F4540E" w:rsidRPr="00B354DC" w:rsidRDefault="00F4540E" w:rsidP="00F4540E">
      <w:pPr>
        <w:pStyle w:val="Odsekzoznamu"/>
        <w:numPr>
          <w:ilvl w:val="0"/>
          <w:numId w:val="4"/>
        </w:numPr>
        <w:tabs>
          <w:tab w:val="left" w:pos="5472"/>
        </w:tabs>
        <w:ind w:left="426" w:hanging="426"/>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V § 4 ods. 2 sa vypúšťa tretia veta nasledujúceho znenia: „Kanalizačná prípojka je vodnou stavbou, ak tak ustanovuje osobitný predpis.</w:t>
      </w:r>
      <w:r w:rsidRPr="00B354DC">
        <w:rPr>
          <w:rFonts w:ascii="Times New Roman" w:hAnsi="Times New Roman" w:cs="Times New Roman"/>
          <w:color w:val="000000" w:themeColor="text1"/>
          <w:sz w:val="24"/>
          <w:szCs w:val="24"/>
          <w:vertAlign w:val="superscript"/>
        </w:rPr>
        <w:t>2)“</w:t>
      </w:r>
    </w:p>
    <w:p w14:paraId="53A4BB08" w14:textId="77777777" w:rsidR="00F4540E" w:rsidRPr="00B354DC" w:rsidRDefault="00F4540E" w:rsidP="00F4540E">
      <w:pPr>
        <w:pStyle w:val="Odsekzoznamu"/>
        <w:tabs>
          <w:tab w:val="left" w:pos="5472"/>
        </w:tabs>
        <w:spacing w:after="0" w:line="240" w:lineRule="auto"/>
        <w:ind w:left="426" w:hanging="426"/>
        <w:jc w:val="both"/>
        <w:rPr>
          <w:rFonts w:ascii="Times New Roman" w:hAnsi="Times New Roman" w:cs="Times New Roman"/>
          <w:sz w:val="24"/>
          <w:szCs w:val="24"/>
        </w:rPr>
      </w:pPr>
    </w:p>
    <w:p w14:paraId="71A7F659" w14:textId="77777777" w:rsidR="00F4540E" w:rsidRPr="00B354DC" w:rsidRDefault="00F4540E" w:rsidP="00F4540E">
      <w:pPr>
        <w:pStyle w:val="Odsekzoznamu"/>
        <w:numPr>
          <w:ilvl w:val="0"/>
          <w:numId w:val="4"/>
        </w:numPr>
        <w:tabs>
          <w:tab w:val="left" w:pos="5472"/>
        </w:tabs>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4 ods. 13 sa slová „vo vyjadrení k dokumentácii pre územné rozhodnutie alebo k dokumentácii pre stavebné povolenie stavby,</w:t>
      </w:r>
      <w:hyperlink r:id="rId11" w:anchor="poznamky.poznamka-3a" w:tooltip="Odkaz na predpis alebo ustanovenie" w:history="1">
        <w:r w:rsidRPr="00B354DC">
          <w:rPr>
            <w:rFonts w:ascii="Times New Roman" w:hAnsi="Times New Roman" w:cs="Times New Roman"/>
            <w:sz w:val="24"/>
            <w:szCs w:val="24"/>
            <w:vertAlign w:val="superscript"/>
          </w:rPr>
          <w:t>3a</w:t>
        </w:r>
        <w:r w:rsidRPr="00B354DC">
          <w:rPr>
            <w:rFonts w:ascii="Times New Roman" w:hAnsi="Times New Roman" w:cs="Times New Roman"/>
            <w:sz w:val="24"/>
            <w:szCs w:val="24"/>
          </w:rPr>
          <w:t>)</w:t>
        </w:r>
      </w:hyperlink>
      <w:r w:rsidRPr="00B354DC">
        <w:rPr>
          <w:rFonts w:ascii="Times New Roman" w:hAnsi="Times New Roman" w:cs="Times New Roman"/>
          <w:sz w:val="24"/>
          <w:szCs w:val="24"/>
        </w:rPr>
        <w:t xml:space="preserve"> v ktorej“ nahrádzajú slovami „vo vyjadrení k návrhu stavebného zámeru,</w:t>
      </w:r>
      <w:hyperlink r:id="rId12" w:anchor="poznamky.poznamka-3a" w:tooltip="Odkaz na predpis alebo ustanovenie" w:history="1">
        <w:r w:rsidRPr="00B354DC">
          <w:rPr>
            <w:rFonts w:ascii="Times New Roman" w:hAnsi="Times New Roman" w:cs="Times New Roman"/>
            <w:sz w:val="24"/>
            <w:szCs w:val="24"/>
            <w:vertAlign w:val="superscript"/>
          </w:rPr>
          <w:t>3a</w:t>
        </w:r>
        <w:r w:rsidRPr="00B354DC">
          <w:rPr>
            <w:rFonts w:ascii="Times New Roman" w:hAnsi="Times New Roman" w:cs="Times New Roman"/>
            <w:sz w:val="24"/>
            <w:szCs w:val="24"/>
          </w:rPr>
          <w:t>)</w:t>
        </w:r>
      </w:hyperlink>
      <w:r w:rsidRPr="00B354DC">
        <w:rPr>
          <w:rFonts w:ascii="Times New Roman" w:hAnsi="Times New Roman" w:cs="Times New Roman"/>
          <w:sz w:val="24"/>
          <w:szCs w:val="24"/>
        </w:rPr>
        <w:t xml:space="preserve"> v ktorom“. </w:t>
      </w:r>
    </w:p>
    <w:p w14:paraId="53A2A95F" w14:textId="77777777" w:rsidR="00F4540E" w:rsidRPr="00B354DC" w:rsidRDefault="00F4540E" w:rsidP="00F4540E">
      <w:pPr>
        <w:pStyle w:val="Odsekzoznamu"/>
        <w:tabs>
          <w:tab w:val="left" w:pos="5472"/>
        </w:tabs>
        <w:spacing w:after="0" w:line="240" w:lineRule="auto"/>
        <w:ind w:left="426" w:hanging="426"/>
        <w:jc w:val="both"/>
        <w:rPr>
          <w:rFonts w:ascii="Times New Roman" w:hAnsi="Times New Roman" w:cs="Times New Roman"/>
          <w:sz w:val="24"/>
          <w:szCs w:val="24"/>
        </w:rPr>
      </w:pPr>
    </w:p>
    <w:p w14:paraId="224870DD" w14:textId="77777777" w:rsidR="00F4540E" w:rsidRPr="00B354DC" w:rsidRDefault="00F4540E" w:rsidP="00F4540E">
      <w:pPr>
        <w:pStyle w:val="Odsekzoznamu"/>
        <w:spacing w:before="120" w:after="0"/>
        <w:ind w:left="567" w:hanging="141"/>
        <w:jc w:val="both"/>
        <w:rPr>
          <w:rFonts w:ascii="Times New Roman" w:hAnsi="Times New Roman" w:cs="Times New Roman"/>
          <w:sz w:val="24"/>
          <w:szCs w:val="24"/>
        </w:rPr>
      </w:pPr>
      <w:r w:rsidRPr="00B354DC">
        <w:rPr>
          <w:rFonts w:ascii="Times New Roman" w:hAnsi="Times New Roman" w:cs="Times New Roman"/>
          <w:sz w:val="24"/>
          <w:szCs w:val="24"/>
        </w:rPr>
        <w:t>Poznámka pod čiarou k odkazu 3a znie:</w:t>
      </w:r>
    </w:p>
    <w:p w14:paraId="501E8F79" w14:textId="77777777" w:rsidR="00F4540E" w:rsidRPr="00B354DC" w:rsidRDefault="00F4540E" w:rsidP="00F4540E">
      <w:pPr>
        <w:ind w:left="567" w:hanging="141"/>
        <w:rPr>
          <w:szCs w:val="24"/>
        </w:rPr>
      </w:pPr>
      <w:r w:rsidRPr="00B354DC">
        <w:rPr>
          <w:szCs w:val="24"/>
        </w:rPr>
        <w:t>„</w:t>
      </w:r>
      <w:r w:rsidRPr="00B354DC">
        <w:rPr>
          <w:szCs w:val="24"/>
          <w:vertAlign w:val="superscript"/>
        </w:rPr>
        <w:t>3a</w:t>
      </w:r>
      <w:r w:rsidRPr="00B354DC">
        <w:rPr>
          <w:szCs w:val="24"/>
        </w:rPr>
        <w:t>) § 36 zákona č. 201/2022 Z. z.“.</w:t>
      </w:r>
    </w:p>
    <w:p w14:paraId="3F72EFD8" w14:textId="77777777" w:rsidR="00F4540E" w:rsidRPr="00B354DC" w:rsidRDefault="00F4540E" w:rsidP="00F4540E">
      <w:pPr>
        <w:ind w:left="426" w:hanging="426"/>
        <w:rPr>
          <w:szCs w:val="24"/>
        </w:rPr>
      </w:pPr>
    </w:p>
    <w:p w14:paraId="376817F9" w14:textId="77777777" w:rsidR="00F4540E" w:rsidRPr="00B354DC" w:rsidRDefault="00F4540E" w:rsidP="00F4540E">
      <w:pPr>
        <w:ind w:left="426" w:hanging="426"/>
        <w:rPr>
          <w:szCs w:val="24"/>
        </w:rPr>
      </w:pPr>
      <w:r w:rsidRPr="00B354DC">
        <w:rPr>
          <w:szCs w:val="24"/>
        </w:rPr>
        <w:t xml:space="preserve">5. </w:t>
      </w:r>
      <w:r w:rsidRPr="00B354DC">
        <w:rPr>
          <w:szCs w:val="24"/>
        </w:rPr>
        <w:tab/>
        <w:t>V § 15 ods. 3 znie:</w:t>
      </w:r>
    </w:p>
    <w:p w14:paraId="2F6C7184" w14:textId="77777777" w:rsidR="00F4540E" w:rsidRPr="00B354DC" w:rsidRDefault="00F4540E" w:rsidP="00F4540E">
      <w:pPr>
        <w:pStyle w:val="Odsekzoznamu"/>
        <w:ind w:left="426"/>
        <w:rPr>
          <w:rFonts w:ascii="Times New Roman" w:hAnsi="Times New Roman" w:cs="Times New Roman"/>
          <w:sz w:val="24"/>
          <w:szCs w:val="24"/>
        </w:rPr>
      </w:pPr>
      <w:r w:rsidRPr="00B354DC">
        <w:rPr>
          <w:rFonts w:ascii="Times New Roman" w:hAnsi="Times New Roman" w:cs="Times New Roman"/>
          <w:sz w:val="24"/>
          <w:szCs w:val="24"/>
        </w:rPr>
        <w:t>„(3) Vlastník verejného vodovodu môže prevádzkovať verejný vodovod, ak spĺňa všetky podmienky vzťahujúce sa na prevádzkovateľa verejného vodovodu podľa tohto zákona a osobitného predpisu,</w:t>
      </w:r>
      <w:hyperlink r:id="rId13" w:anchor="poznamky.poznamka-5" w:tooltip="Odkaz na predpis alebo ustanovenie" w:history="1">
        <w:r w:rsidRPr="00B354DC">
          <w:rPr>
            <w:rFonts w:ascii="Times New Roman" w:hAnsi="Times New Roman" w:cs="Times New Roman"/>
            <w:sz w:val="24"/>
            <w:szCs w:val="24"/>
            <w:vertAlign w:val="superscript"/>
          </w:rPr>
          <w:t>5</w:t>
        </w:r>
        <w:r w:rsidRPr="00B354DC">
          <w:rPr>
            <w:rFonts w:ascii="Times New Roman" w:hAnsi="Times New Roman" w:cs="Times New Roman"/>
            <w:sz w:val="24"/>
            <w:szCs w:val="24"/>
          </w:rPr>
          <w:t>)</w:t>
        </w:r>
      </w:hyperlink>
      <w:r w:rsidRPr="00B354DC">
        <w:rPr>
          <w:rFonts w:ascii="Times New Roman" w:hAnsi="Times New Roman" w:cs="Times New Roman"/>
          <w:sz w:val="24"/>
          <w:szCs w:val="24"/>
        </w:rPr>
        <w:t> inak je povinný zabezpečiť prevádzkovateľa verejného vodovodu podľa </w:t>
      </w:r>
      <w:hyperlink r:id="rId14" w:anchor="paragraf-5" w:tooltip="Odkaz na predpis alebo ustanovenie" w:history="1">
        <w:r w:rsidRPr="00B354DC">
          <w:rPr>
            <w:rFonts w:ascii="Times New Roman" w:hAnsi="Times New Roman" w:cs="Times New Roman"/>
            <w:sz w:val="24"/>
            <w:szCs w:val="24"/>
          </w:rPr>
          <w:t>§ 5</w:t>
        </w:r>
      </w:hyperlink>
      <w:r w:rsidRPr="00B354DC">
        <w:rPr>
          <w:rFonts w:ascii="Times New Roman" w:hAnsi="Times New Roman" w:cs="Times New Roman"/>
          <w:sz w:val="24"/>
          <w:szCs w:val="24"/>
        </w:rPr>
        <w:t xml:space="preserve">, s ktorým si upraví vzájomné práva a povinnosti uvedené v odseku 4 v </w:t>
      </w:r>
      <w:r w:rsidRPr="00B354DC">
        <w:rPr>
          <w:rFonts w:ascii="Times New Roman" w:hAnsi="Times New Roman" w:cs="Times New Roman"/>
          <w:sz w:val="24"/>
          <w:szCs w:val="24"/>
        </w:rPr>
        <w:lastRenderedPageBreak/>
        <w:t>písomnej zmluve, ktorá je podmienkou pre vydanie kolaudačného osvedčenia stavby verejného vodovodu.“.</w:t>
      </w:r>
    </w:p>
    <w:p w14:paraId="6E4BA86C" w14:textId="77777777" w:rsidR="00F4540E" w:rsidRPr="00B354DC" w:rsidRDefault="00F4540E" w:rsidP="00F4540E">
      <w:pPr>
        <w:pStyle w:val="Odsekzoznamu"/>
        <w:ind w:left="426"/>
        <w:rPr>
          <w:rFonts w:ascii="Times New Roman" w:hAnsi="Times New Roman" w:cs="Times New Roman"/>
          <w:sz w:val="24"/>
          <w:szCs w:val="24"/>
        </w:rPr>
      </w:pPr>
    </w:p>
    <w:p w14:paraId="67891E69" w14:textId="77777777" w:rsidR="00F4540E" w:rsidRPr="00B354DC" w:rsidRDefault="00F4540E" w:rsidP="00F4540E">
      <w:pPr>
        <w:pStyle w:val="Odsekzoznamu"/>
        <w:numPr>
          <w:ilvl w:val="0"/>
          <w:numId w:val="5"/>
        </w:numPr>
        <w:ind w:left="426" w:hanging="426"/>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V § 15 ods. 5 sa slová „stavebného povolenia“ nahrádzajú slovami „rozhodnutia o povolení stavby“.</w:t>
      </w:r>
    </w:p>
    <w:p w14:paraId="126080A2" w14:textId="77777777" w:rsidR="00F4540E" w:rsidRPr="00B354DC" w:rsidRDefault="00F4540E" w:rsidP="00F4540E">
      <w:pPr>
        <w:pStyle w:val="Odsekzoznamu"/>
        <w:ind w:left="426" w:hanging="426"/>
        <w:jc w:val="both"/>
        <w:rPr>
          <w:rFonts w:ascii="Times New Roman" w:hAnsi="Times New Roman" w:cs="Times New Roman"/>
          <w:color w:val="000000" w:themeColor="text1"/>
          <w:sz w:val="24"/>
          <w:szCs w:val="24"/>
        </w:rPr>
      </w:pPr>
    </w:p>
    <w:p w14:paraId="1B337C34" w14:textId="77777777" w:rsidR="00F4540E" w:rsidRPr="00B354DC" w:rsidRDefault="00F4540E" w:rsidP="00F4540E">
      <w:pPr>
        <w:pStyle w:val="Odsekzoznamu"/>
        <w:numPr>
          <w:ilvl w:val="0"/>
          <w:numId w:val="5"/>
        </w:numPr>
        <w:ind w:left="426" w:hanging="426"/>
        <w:jc w:val="both"/>
        <w:rPr>
          <w:rFonts w:ascii="Times New Roman" w:hAnsi="Times New Roman" w:cs="Times New Roman"/>
          <w:color w:val="000000" w:themeColor="text1"/>
          <w:sz w:val="24"/>
          <w:szCs w:val="24"/>
        </w:rPr>
      </w:pPr>
      <w:r w:rsidRPr="00B354DC">
        <w:rPr>
          <w:rFonts w:ascii="Times New Roman" w:hAnsi="Times New Roman" w:cs="Times New Roman"/>
          <w:sz w:val="24"/>
          <w:szCs w:val="24"/>
        </w:rPr>
        <w:t>V § 16 ods. 3 znie:</w:t>
      </w:r>
    </w:p>
    <w:p w14:paraId="213096F5" w14:textId="77777777" w:rsidR="00F4540E" w:rsidRPr="00B354DC" w:rsidRDefault="00F4540E" w:rsidP="00F4540E">
      <w:pPr>
        <w:pStyle w:val="Odsekzoznamu"/>
        <w:ind w:left="426"/>
        <w:jc w:val="both"/>
        <w:rPr>
          <w:rFonts w:ascii="Times New Roman" w:hAnsi="Times New Roman" w:cs="Times New Roman"/>
          <w:sz w:val="24"/>
          <w:szCs w:val="24"/>
        </w:rPr>
      </w:pPr>
      <w:r w:rsidRPr="00B354DC">
        <w:rPr>
          <w:rFonts w:ascii="Times New Roman" w:hAnsi="Times New Roman" w:cs="Times New Roman"/>
          <w:sz w:val="24"/>
          <w:szCs w:val="24"/>
        </w:rPr>
        <w:t>„(3) Vlastník verejnej kanalizácie môže prevádzkovať verejnú kanalizáciu, len ak spĺňa všetky podmienky vzťahujúce sa na prevádzkovateľa verejnej kanalizácie podľa tohto zákona a osobitného predpisu,</w:t>
      </w:r>
      <w:hyperlink r:id="rId15" w:anchor="poznamky.poznamka-5" w:tooltip="Odkaz na predpis alebo ustanovenie" w:history="1">
        <w:r w:rsidRPr="00B354DC">
          <w:rPr>
            <w:rFonts w:ascii="Times New Roman" w:hAnsi="Times New Roman" w:cs="Times New Roman"/>
            <w:sz w:val="24"/>
            <w:szCs w:val="24"/>
            <w:vertAlign w:val="superscript"/>
          </w:rPr>
          <w:t>5</w:t>
        </w:r>
        <w:r w:rsidRPr="00B354DC">
          <w:rPr>
            <w:rFonts w:ascii="Times New Roman" w:hAnsi="Times New Roman" w:cs="Times New Roman"/>
            <w:sz w:val="24"/>
            <w:szCs w:val="24"/>
          </w:rPr>
          <w:t>)</w:t>
        </w:r>
      </w:hyperlink>
      <w:r w:rsidRPr="00B354DC">
        <w:rPr>
          <w:rFonts w:ascii="Times New Roman" w:hAnsi="Times New Roman" w:cs="Times New Roman"/>
          <w:sz w:val="24"/>
          <w:szCs w:val="24"/>
        </w:rPr>
        <w:t> inak je povinný zabezpečiť prevádzkovateľa verejnej kanalizácie, s ktorým si upraví vzájomné práva a povinnosti uvedené v odseku 4 v písomnej zmluve, ktorá je podmienkou pre vydanie kolaudačného osvedčenia stavby verejnej kanalizácie.“.</w:t>
      </w:r>
    </w:p>
    <w:p w14:paraId="601BF418" w14:textId="77777777" w:rsidR="00F4540E" w:rsidRPr="00B354DC" w:rsidRDefault="00F4540E" w:rsidP="00F4540E">
      <w:pPr>
        <w:pStyle w:val="Odsekzoznamu"/>
        <w:ind w:left="142"/>
        <w:jc w:val="both"/>
        <w:rPr>
          <w:rFonts w:ascii="Times New Roman" w:hAnsi="Times New Roman" w:cs="Times New Roman"/>
          <w:sz w:val="24"/>
          <w:szCs w:val="24"/>
        </w:rPr>
      </w:pPr>
    </w:p>
    <w:p w14:paraId="2B701450" w14:textId="77777777" w:rsidR="00F4540E" w:rsidRPr="00B354DC" w:rsidRDefault="00F4540E" w:rsidP="00F4540E">
      <w:pPr>
        <w:pStyle w:val="Odsekzoznamu"/>
        <w:numPr>
          <w:ilvl w:val="0"/>
          <w:numId w:val="5"/>
        </w:numPr>
        <w:ind w:hanging="502"/>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V§ 16 ods. 5 v tretej vete sa slová „žiada o stavebné povolenie umiestnenej stavby“ nahrádzajú slovami „žiada o rozhodnutie o povolení stavby“ a v poslednej vete sa slová „stavebného povolenia“ nahrádzajú slovami „rozhodnutia o povolení stavby“.</w:t>
      </w:r>
    </w:p>
    <w:p w14:paraId="05C80181" w14:textId="77777777" w:rsidR="00F4540E" w:rsidRPr="00B354DC" w:rsidRDefault="00F4540E" w:rsidP="00F4540E">
      <w:pPr>
        <w:pStyle w:val="Odsekzoznamu"/>
        <w:ind w:left="142"/>
        <w:jc w:val="both"/>
        <w:rPr>
          <w:rFonts w:ascii="Times New Roman" w:hAnsi="Times New Roman" w:cs="Times New Roman"/>
          <w:sz w:val="24"/>
          <w:szCs w:val="24"/>
        </w:rPr>
      </w:pPr>
    </w:p>
    <w:p w14:paraId="47C829DA" w14:textId="1C132E2B" w:rsidR="00ED1AD4" w:rsidRPr="00B354DC" w:rsidRDefault="00F4540E" w:rsidP="00ED1AD4">
      <w:pPr>
        <w:pStyle w:val="Odsekzoznamu"/>
        <w:numPr>
          <w:ilvl w:val="0"/>
          <w:numId w:val="5"/>
        </w:numPr>
        <w:spacing w:after="0"/>
        <w:ind w:hanging="502"/>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 xml:space="preserve">V § 19 ods. 4 sa slová „z podmienok územného rozhodnutia“ nahrádzajú slovami „z územného plánu alebo záväzného stanoviska obce“. </w:t>
      </w:r>
    </w:p>
    <w:p w14:paraId="52A7104A" w14:textId="77777777" w:rsidR="00ED1AD4" w:rsidRPr="00B354DC" w:rsidRDefault="00ED1AD4" w:rsidP="00ED1AD4">
      <w:pPr>
        <w:pStyle w:val="Odsekzoznamu"/>
        <w:spacing w:after="0"/>
        <w:rPr>
          <w:rFonts w:ascii="Times New Roman" w:hAnsi="Times New Roman" w:cs="Times New Roman"/>
          <w:color w:val="000000" w:themeColor="text1"/>
          <w:sz w:val="24"/>
          <w:szCs w:val="24"/>
        </w:rPr>
      </w:pPr>
    </w:p>
    <w:p w14:paraId="26DEF699" w14:textId="77777777" w:rsidR="00ED1AD4" w:rsidRPr="00B354DC" w:rsidRDefault="00ED1AD4" w:rsidP="00ED1AD4">
      <w:pPr>
        <w:pStyle w:val="Odsekzoznamu"/>
        <w:spacing w:after="0"/>
        <w:ind w:left="502"/>
        <w:jc w:val="both"/>
        <w:rPr>
          <w:rFonts w:ascii="Times New Roman" w:hAnsi="Times New Roman" w:cs="Times New Roman"/>
          <w:color w:val="000000" w:themeColor="text1"/>
          <w:sz w:val="24"/>
          <w:szCs w:val="24"/>
        </w:rPr>
      </w:pPr>
    </w:p>
    <w:p w14:paraId="0CE80434" w14:textId="77777777" w:rsidR="00F4540E" w:rsidRPr="00B354DC" w:rsidRDefault="00F4540E" w:rsidP="00ED1AD4">
      <w:pPr>
        <w:pStyle w:val="Odsekzoznamu"/>
        <w:numPr>
          <w:ilvl w:val="0"/>
          <w:numId w:val="5"/>
        </w:numPr>
        <w:spacing w:after="0"/>
        <w:ind w:hanging="502"/>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V § 19 ods. 4 sa slová „k územnému konaniu</w:t>
      </w:r>
      <w:hyperlink r:id="rId16" w:anchor="poznamky.poznamka-11c" w:tooltip="Odkaz na predpis alebo ustanovenie" w:history="1">
        <w:r w:rsidRPr="00B354DC">
          <w:rPr>
            <w:rFonts w:ascii="Times New Roman" w:hAnsi="Times New Roman" w:cs="Times New Roman"/>
            <w:color w:val="000000" w:themeColor="text1"/>
            <w:sz w:val="24"/>
            <w:szCs w:val="24"/>
            <w:vertAlign w:val="superscript"/>
          </w:rPr>
          <w:t>11c)</w:t>
        </w:r>
      </w:hyperlink>
      <w:r w:rsidRPr="00B354DC">
        <w:rPr>
          <w:rFonts w:ascii="Times New Roman" w:hAnsi="Times New Roman" w:cs="Times New Roman"/>
          <w:color w:val="000000" w:themeColor="text1"/>
          <w:sz w:val="24"/>
          <w:szCs w:val="24"/>
        </w:rPr>
        <w:t>“ nahrádzajú slovami „k  stavebnému zámeru</w:t>
      </w:r>
      <w:hyperlink r:id="rId17" w:anchor="poznamky.poznamka-11c" w:tooltip="Odkaz na predpis alebo ustanovenie" w:history="1">
        <w:r w:rsidRPr="00B354DC">
          <w:rPr>
            <w:rFonts w:ascii="Times New Roman" w:hAnsi="Times New Roman" w:cs="Times New Roman"/>
            <w:color w:val="000000" w:themeColor="text1"/>
            <w:sz w:val="24"/>
            <w:szCs w:val="24"/>
            <w:vertAlign w:val="superscript"/>
          </w:rPr>
          <w:t>11c)</w:t>
        </w:r>
      </w:hyperlink>
      <w:r w:rsidRPr="00B354DC">
        <w:rPr>
          <w:rFonts w:ascii="Times New Roman" w:hAnsi="Times New Roman" w:cs="Times New Roman"/>
          <w:color w:val="000000" w:themeColor="text1"/>
          <w:sz w:val="24"/>
          <w:szCs w:val="24"/>
        </w:rPr>
        <w:t xml:space="preserve">“. </w:t>
      </w:r>
    </w:p>
    <w:p w14:paraId="3BF5E794" w14:textId="77777777" w:rsidR="00F4540E" w:rsidRPr="00B354DC" w:rsidRDefault="00F4540E" w:rsidP="00F4540E">
      <w:pPr>
        <w:pStyle w:val="Odsekzoznamu"/>
        <w:spacing w:before="120" w:after="0"/>
        <w:ind w:left="142"/>
        <w:jc w:val="both"/>
        <w:rPr>
          <w:rFonts w:ascii="Times New Roman" w:hAnsi="Times New Roman" w:cs="Times New Roman"/>
          <w:color w:val="FF0000"/>
          <w:sz w:val="24"/>
          <w:szCs w:val="24"/>
        </w:rPr>
      </w:pPr>
    </w:p>
    <w:p w14:paraId="63C1E471" w14:textId="77777777" w:rsidR="00F4540E" w:rsidRPr="00B354DC" w:rsidRDefault="00F4540E" w:rsidP="00F4540E">
      <w:pPr>
        <w:pStyle w:val="Odsekzoznamu"/>
        <w:spacing w:before="120" w:after="0"/>
        <w:ind w:left="142" w:firstLine="425"/>
        <w:jc w:val="both"/>
        <w:rPr>
          <w:rFonts w:ascii="Times New Roman" w:hAnsi="Times New Roman" w:cs="Times New Roman"/>
          <w:sz w:val="24"/>
          <w:szCs w:val="24"/>
        </w:rPr>
      </w:pPr>
      <w:r w:rsidRPr="00B354DC">
        <w:rPr>
          <w:rFonts w:ascii="Times New Roman" w:hAnsi="Times New Roman" w:cs="Times New Roman"/>
          <w:sz w:val="24"/>
          <w:szCs w:val="24"/>
        </w:rPr>
        <w:t>Poznámka pod čiarou k odkazu 11c znie:</w:t>
      </w:r>
    </w:p>
    <w:p w14:paraId="2065AE6D" w14:textId="77777777" w:rsidR="00F4540E" w:rsidRPr="00B354DC" w:rsidRDefault="00F4540E" w:rsidP="00F4540E">
      <w:pPr>
        <w:pStyle w:val="Odsekzoznamu"/>
        <w:ind w:left="0" w:firstLine="425"/>
        <w:jc w:val="both"/>
        <w:rPr>
          <w:rFonts w:ascii="Times New Roman" w:hAnsi="Times New Roman" w:cs="Times New Roman"/>
          <w:sz w:val="24"/>
          <w:szCs w:val="24"/>
        </w:rPr>
      </w:pPr>
      <w:r w:rsidRPr="00B354DC">
        <w:rPr>
          <w:rFonts w:ascii="Times New Roman" w:hAnsi="Times New Roman" w:cs="Times New Roman"/>
          <w:sz w:val="24"/>
          <w:szCs w:val="24"/>
        </w:rPr>
        <w:t>„11c) § 36 zákona č. 201/2002 Z. z.“.</w:t>
      </w:r>
    </w:p>
    <w:p w14:paraId="77E14A3C" w14:textId="77777777" w:rsidR="00F4540E" w:rsidRPr="00B354DC" w:rsidRDefault="00F4540E" w:rsidP="00F4540E">
      <w:pPr>
        <w:pStyle w:val="Odsekzoznamu"/>
        <w:ind w:left="0" w:firstLine="425"/>
        <w:jc w:val="both"/>
        <w:rPr>
          <w:rFonts w:ascii="Times New Roman" w:hAnsi="Times New Roman" w:cs="Times New Roman"/>
          <w:sz w:val="24"/>
          <w:szCs w:val="24"/>
        </w:rPr>
      </w:pPr>
    </w:p>
    <w:p w14:paraId="18E9DA4F" w14:textId="77777777" w:rsidR="00F4540E" w:rsidRPr="00B354DC" w:rsidRDefault="00F4540E" w:rsidP="00F4540E">
      <w:pPr>
        <w:pStyle w:val="Odsekzoznamu"/>
        <w:numPr>
          <w:ilvl w:val="0"/>
          <w:numId w:val="5"/>
        </w:numPr>
        <w:ind w:hanging="502"/>
        <w:jc w:val="both"/>
        <w:rPr>
          <w:rFonts w:ascii="Times New Roman" w:hAnsi="Times New Roman" w:cs="Times New Roman"/>
          <w:sz w:val="24"/>
          <w:szCs w:val="24"/>
        </w:rPr>
      </w:pPr>
      <w:r w:rsidRPr="00B354DC">
        <w:rPr>
          <w:rFonts w:ascii="Times New Roman" w:hAnsi="Times New Roman" w:cs="Times New Roman"/>
          <w:sz w:val="24"/>
          <w:szCs w:val="24"/>
        </w:rPr>
        <w:t>V § 20 ods. 5 v prvej vete sa slová „nadobudnutia právoplatnosti kolaudačného rozhodnutia“ nahrádzajú slovami „vydania kolaudačného osvedčenia stavby“ a v tretej vete sa za slová „do 60 dní od jeho vykonania“ nahrádzajú slovami „do 60 dní od vydania kolaudačného osvedčenia stavby.</w:t>
      </w:r>
    </w:p>
    <w:p w14:paraId="5E68BB93" w14:textId="77777777" w:rsidR="00F4540E" w:rsidRPr="00B354DC" w:rsidRDefault="00F4540E" w:rsidP="00F4540E">
      <w:pPr>
        <w:pStyle w:val="Odsekzoznamu"/>
        <w:ind w:left="502"/>
        <w:jc w:val="both"/>
        <w:rPr>
          <w:rFonts w:ascii="Times New Roman" w:hAnsi="Times New Roman" w:cs="Times New Roman"/>
          <w:sz w:val="24"/>
          <w:szCs w:val="24"/>
        </w:rPr>
      </w:pPr>
    </w:p>
    <w:p w14:paraId="72F0DD0D" w14:textId="77777777" w:rsidR="00F4540E" w:rsidRPr="00B354DC" w:rsidRDefault="00F4540E" w:rsidP="00F4540E">
      <w:pPr>
        <w:ind w:left="426" w:hanging="426"/>
        <w:jc w:val="both"/>
        <w:rPr>
          <w:color w:val="000000" w:themeColor="text1"/>
          <w:szCs w:val="24"/>
        </w:rPr>
      </w:pPr>
      <w:r w:rsidRPr="00B354DC">
        <w:rPr>
          <w:color w:val="000000" w:themeColor="text1"/>
          <w:szCs w:val="24"/>
        </w:rPr>
        <w:t xml:space="preserve">12. </w:t>
      </w:r>
      <w:r w:rsidRPr="00B354DC">
        <w:rPr>
          <w:color w:val="000000" w:themeColor="text1"/>
          <w:szCs w:val="24"/>
        </w:rPr>
        <w:tab/>
        <w:t>V § 20 ods. 6 sa slová „dňom nadobudnutia právoplatnosti stavebného povolenia“ nahrádzajú slovami „dňom overenia projektu stavby“.</w:t>
      </w:r>
    </w:p>
    <w:p w14:paraId="1D5D3615" w14:textId="77777777" w:rsidR="00F4540E" w:rsidRPr="00B354DC" w:rsidRDefault="00F4540E" w:rsidP="00F4540E">
      <w:pPr>
        <w:contextualSpacing/>
        <w:jc w:val="both"/>
        <w:rPr>
          <w:szCs w:val="24"/>
        </w:rPr>
      </w:pPr>
      <w:r w:rsidRPr="00B354DC">
        <w:rPr>
          <w:color w:val="000000" w:themeColor="text1"/>
          <w:szCs w:val="24"/>
        </w:rPr>
        <w:t xml:space="preserve">13.     </w:t>
      </w:r>
      <w:r w:rsidRPr="00B354DC">
        <w:rPr>
          <w:szCs w:val="24"/>
        </w:rPr>
        <w:t>Poznámka pod čiarou k odkazu 13 znie:</w:t>
      </w:r>
    </w:p>
    <w:p w14:paraId="1BF08EEF" w14:textId="77777777" w:rsidR="00F4540E" w:rsidRPr="00B354DC" w:rsidRDefault="00F4540E" w:rsidP="00F4540E">
      <w:pPr>
        <w:ind w:firstLine="284"/>
        <w:contextualSpacing/>
        <w:jc w:val="both"/>
        <w:rPr>
          <w:szCs w:val="24"/>
        </w:rPr>
      </w:pPr>
      <w:r w:rsidRPr="00B354DC">
        <w:rPr>
          <w:szCs w:val="24"/>
        </w:rPr>
        <w:t xml:space="preserve">  „13) zákon č. 282/2015 Z. z.“.</w:t>
      </w:r>
    </w:p>
    <w:p w14:paraId="76A82F5A" w14:textId="77777777" w:rsidR="00F4540E" w:rsidRPr="00B354DC" w:rsidRDefault="00F4540E" w:rsidP="00F4540E">
      <w:pPr>
        <w:ind w:hanging="142"/>
        <w:jc w:val="both"/>
        <w:rPr>
          <w:color w:val="FF0000"/>
          <w:szCs w:val="24"/>
        </w:rPr>
      </w:pPr>
    </w:p>
    <w:p w14:paraId="2D2D894E" w14:textId="77777777" w:rsidR="00F4540E" w:rsidRPr="00B354DC" w:rsidRDefault="00F4540E" w:rsidP="00F4540E">
      <w:pPr>
        <w:jc w:val="both"/>
        <w:rPr>
          <w:szCs w:val="24"/>
        </w:rPr>
      </w:pPr>
      <w:r w:rsidRPr="00B354DC">
        <w:rPr>
          <w:szCs w:val="24"/>
        </w:rPr>
        <w:t>14.  V § 35 ods. 2 odkaz znie:</w:t>
      </w:r>
    </w:p>
    <w:p w14:paraId="46F947AF" w14:textId="77777777" w:rsidR="00F4540E" w:rsidRPr="00B354DC" w:rsidRDefault="00F4540E" w:rsidP="00F4540E">
      <w:pPr>
        <w:ind w:left="426"/>
        <w:jc w:val="both"/>
        <w:rPr>
          <w:szCs w:val="24"/>
        </w:rPr>
      </w:pPr>
      <w:r w:rsidRPr="00B354DC">
        <w:rPr>
          <w:szCs w:val="24"/>
        </w:rPr>
        <w:t>„(2)Preložku možno vykonať len s písomným súhlasom vlastníka verejného vodovodu alebo verejnej kanalizácie, prípadne prevádzkovateľa vtedy, ak nie sú dotknuté požiadavky na zabezpečenie vody na hasenie požiarov. Tým nie sú dotknuté povinnosti vyplývajúce z osobitného predpisu.</w:t>
      </w:r>
      <w:hyperlink r:id="rId18" w:anchor="poznamky.poznamka-22" w:tooltip="Odkaz na predpis alebo ustanovenie" w:history="1">
        <w:r w:rsidRPr="00B354DC">
          <w:rPr>
            <w:szCs w:val="24"/>
            <w:vertAlign w:val="superscript"/>
          </w:rPr>
          <w:t>22</w:t>
        </w:r>
        <w:r w:rsidRPr="00B354DC">
          <w:rPr>
            <w:szCs w:val="24"/>
          </w:rPr>
          <w:t>)</w:t>
        </w:r>
      </w:hyperlink>
      <w:r w:rsidRPr="00B354DC">
        <w:rPr>
          <w:szCs w:val="24"/>
        </w:rPr>
        <w:t>“.</w:t>
      </w:r>
    </w:p>
    <w:p w14:paraId="643FCFF3" w14:textId="77777777" w:rsidR="00F4540E" w:rsidRPr="00B354DC" w:rsidRDefault="00F4540E" w:rsidP="00F4540E">
      <w:pPr>
        <w:spacing w:before="120"/>
        <w:ind w:left="426"/>
        <w:jc w:val="both"/>
        <w:rPr>
          <w:szCs w:val="24"/>
        </w:rPr>
      </w:pPr>
      <w:r w:rsidRPr="00B354DC">
        <w:rPr>
          <w:szCs w:val="24"/>
        </w:rPr>
        <w:t>Poznámka pod čiarou k odkazu 22 znie:</w:t>
      </w:r>
    </w:p>
    <w:p w14:paraId="7F199323" w14:textId="77777777" w:rsidR="00F4540E" w:rsidRPr="00B354DC" w:rsidRDefault="00F4540E" w:rsidP="00F4540E">
      <w:pPr>
        <w:pStyle w:val="Odsekzoznamu"/>
        <w:ind w:left="284"/>
        <w:jc w:val="both"/>
        <w:rPr>
          <w:rFonts w:ascii="Times New Roman" w:hAnsi="Times New Roman" w:cs="Times New Roman"/>
          <w:sz w:val="24"/>
          <w:szCs w:val="24"/>
        </w:rPr>
      </w:pPr>
      <w:r w:rsidRPr="00B354DC">
        <w:rPr>
          <w:rFonts w:ascii="Times New Roman" w:hAnsi="Times New Roman" w:cs="Times New Roman"/>
          <w:sz w:val="24"/>
          <w:szCs w:val="24"/>
        </w:rPr>
        <w:t>„22) zákon č. 201/2022 Z. z.“.</w:t>
      </w:r>
    </w:p>
    <w:p w14:paraId="132E9B35" w14:textId="77777777" w:rsidR="00F4540E" w:rsidRPr="00B354DC" w:rsidRDefault="00F4540E" w:rsidP="00F4540E">
      <w:pPr>
        <w:pStyle w:val="Odsekzoznamu"/>
        <w:ind w:left="0"/>
        <w:jc w:val="both"/>
        <w:rPr>
          <w:rFonts w:ascii="Times New Roman" w:hAnsi="Times New Roman" w:cs="Times New Roman"/>
          <w:sz w:val="24"/>
          <w:szCs w:val="24"/>
        </w:rPr>
      </w:pPr>
    </w:p>
    <w:p w14:paraId="7E04EC88" w14:textId="77777777" w:rsidR="00F4540E" w:rsidRPr="00B354DC" w:rsidRDefault="00F4540E" w:rsidP="00F4540E">
      <w:pPr>
        <w:pStyle w:val="Odsekzoznamu"/>
        <w:ind w:left="426" w:hanging="426"/>
        <w:jc w:val="both"/>
        <w:rPr>
          <w:rFonts w:ascii="Times New Roman" w:hAnsi="Times New Roman" w:cs="Times New Roman"/>
          <w:sz w:val="24"/>
          <w:szCs w:val="24"/>
        </w:rPr>
      </w:pPr>
      <w:r w:rsidRPr="00B354DC">
        <w:rPr>
          <w:rFonts w:ascii="Times New Roman" w:hAnsi="Times New Roman" w:cs="Times New Roman"/>
          <w:sz w:val="24"/>
          <w:szCs w:val="24"/>
        </w:rPr>
        <w:lastRenderedPageBreak/>
        <w:t xml:space="preserve">15. </w:t>
      </w:r>
      <w:r w:rsidRPr="00B354DC">
        <w:rPr>
          <w:rFonts w:ascii="Times New Roman" w:hAnsi="Times New Roman" w:cs="Times New Roman"/>
          <w:color w:val="000000" w:themeColor="text1"/>
          <w:sz w:val="24"/>
          <w:szCs w:val="24"/>
        </w:rPr>
        <w:t>V § 35 ods. 6  sa slová „kolaudačného rozhodnutia, nahrádzajú slovami „kolaudačného  osvedčenia stavby“ a slovo „zrealizovania“ sa nahrádza slovom „zhotovenia“.</w:t>
      </w:r>
    </w:p>
    <w:p w14:paraId="1DF32B06" w14:textId="77777777" w:rsidR="00F4540E" w:rsidRPr="00B354DC" w:rsidRDefault="00F4540E" w:rsidP="00F4540E">
      <w:pPr>
        <w:rPr>
          <w:szCs w:val="24"/>
        </w:rPr>
      </w:pPr>
      <w:r w:rsidRPr="00B354DC">
        <w:rPr>
          <w:szCs w:val="24"/>
        </w:rPr>
        <w:t>16.   § 36 až § 38 bude novelizovaný až po novej štruktúre orgánov štátnej vodnej správy.</w:t>
      </w:r>
    </w:p>
    <w:p w14:paraId="14C64459" w14:textId="77777777" w:rsidR="00F4540E" w:rsidRPr="00B354DC" w:rsidRDefault="00F4540E" w:rsidP="00F4540E">
      <w:pPr>
        <w:ind w:hanging="142"/>
        <w:rPr>
          <w:szCs w:val="24"/>
        </w:rPr>
      </w:pPr>
    </w:p>
    <w:p w14:paraId="1538C288" w14:textId="77777777" w:rsidR="00F4540E" w:rsidRPr="00B354DC" w:rsidRDefault="00F4540E" w:rsidP="00F4540E">
      <w:pPr>
        <w:pStyle w:val="Odsekzoznamu"/>
        <w:numPr>
          <w:ilvl w:val="0"/>
          <w:numId w:val="8"/>
        </w:numPr>
        <w:ind w:left="426" w:hanging="426"/>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 xml:space="preserve">Za § 42bd sa vkladá § 42be, ktorý vrátane nadpisu znie:  </w:t>
      </w:r>
    </w:p>
    <w:p w14:paraId="3D8B97B9" w14:textId="77777777" w:rsidR="00F4540E" w:rsidRPr="00B354DC" w:rsidRDefault="00F4540E" w:rsidP="00F4540E">
      <w:pPr>
        <w:pStyle w:val="Odsekzoznamu"/>
        <w:ind w:left="360"/>
        <w:rPr>
          <w:rFonts w:ascii="Times New Roman" w:hAnsi="Times New Roman" w:cs="Times New Roman"/>
          <w:color w:val="FF0000"/>
          <w:sz w:val="24"/>
          <w:szCs w:val="24"/>
        </w:rPr>
      </w:pPr>
    </w:p>
    <w:p w14:paraId="2F487684" w14:textId="77777777" w:rsidR="00F4540E" w:rsidRPr="00B354DC" w:rsidRDefault="00F4540E" w:rsidP="00F4540E">
      <w:pPr>
        <w:tabs>
          <w:tab w:val="center" w:pos="4465"/>
          <w:tab w:val="left" w:pos="5508"/>
        </w:tabs>
        <w:ind w:hanging="142"/>
        <w:jc w:val="center"/>
        <w:rPr>
          <w:color w:val="000000" w:themeColor="text1"/>
          <w:szCs w:val="24"/>
        </w:rPr>
      </w:pPr>
      <w:r w:rsidRPr="00B354DC">
        <w:rPr>
          <w:color w:val="000000" w:themeColor="text1"/>
          <w:szCs w:val="24"/>
        </w:rPr>
        <w:t>„§ 42be</w:t>
      </w:r>
    </w:p>
    <w:p w14:paraId="09F7656C" w14:textId="77777777" w:rsidR="00F4540E" w:rsidRPr="00B354DC" w:rsidRDefault="00F4540E" w:rsidP="00F4540E">
      <w:pPr>
        <w:jc w:val="center"/>
        <w:rPr>
          <w:color w:val="000000" w:themeColor="text1"/>
          <w:szCs w:val="24"/>
        </w:rPr>
      </w:pPr>
      <w:r w:rsidRPr="00B354DC">
        <w:rPr>
          <w:color w:val="000000" w:themeColor="text1"/>
          <w:szCs w:val="24"/>
        </w:rPr>
        <w:t>Prechodné ustanovenia k úpravám účinným od 1. apríla 2024</w:t>
      </w:r>
    </w:p>
    <w:p w14:paraId="72FA8DF0" w14:textId="77777777" w:rsidR="00F4540E" w:rsidRPr="00B354DC" w:rsidRDefault="00F4540E" w:rsidP="00F4540E">
      <w:pPr>
        <w:pStyle w:val="Odsekzoznamu"/>
        <w:numPr>
          <w:ilvl w:val="0"/>
          <w:numId w:val="3"/>
        </w:numPr>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Konania začaté a právoplatne neskončené do 31. marca 2024 sa dokončia podľa doterajších predpisov.</w:t>
      </w:r>
    </w:p>
    <w:p w14:paraId="112428C0" w14:textId="77777777" w:rsidR="00F4540E" w:rsidRPr="00B354DC" w:rsidRDefault="00F4540E" w:rsidP="00F4540E">
      <w:pPr>
        <w:pStyle w:val="Odsekzoznamu"/>
        <w:numPr>
          <w:ilvl w:val="0"/>
          <w:numId w:val="3"/>
        </w:numPr>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 xml:space="preserve">Okresný úrad určí pásma ochrany verejných vodovodov a verejných kanalizácií, ak to vyplýva z právoplatných územných rozhodnutí podľa osobitného predpisu </w:t>
      </w:r>
      <w:r w:rsidRPr="00B354DC">
        <w:rPr>
          <w:rFonts w:ascii="Times New Roman" w:hAnsi="Times New Roman" w:cs="Times New Roman"/>
          <w:color w:val="000000" w:themeColor="text1"/>
          <w:sz w:val="24"/>
          <w:szCs w:val="24"/>
          <w:vertAlign w:val="superscript"/>
        </w:rPr>
        <w:t>22</w:t>
      </w:r>
      <w:r w:rsidRPr="00B354DC">
        <w:rPr>
          <w:rFonts w:ascii="Times New Roman" w:hAnsi="Times New Roman" w:cs="Times New Roman"/>
          <w:color w:val="000000" w:themeColor="text1"/>
          <w:sz w:val="24"/>
          <w:szCs w:val="24"/>
        </w:rPr>
        <w:t>)</w:t>
      </w:r>
    </w:p>
    <w:p w14:paraId="333C0B44" w14:textId="77777777" w:rsidR="00F4540E" w:rsidRPr="00B354DC" w:rsidRDefault="00F4540E" w:rsidP="00F4540E">
      <w:pPr>
        <w:pStyle w:val="Odsekzoznamu"/>
        <w:numPr>
          <w:ilvl w:val="0"/>
          <w:numId w:val="3"/>
        </w:numPr>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Hygienické pásmo čistiarne odpadových vôd vymedzené v právoplatnom územnom rozhodnutí podľa osobitného predpisu</w:t>
      </w:r>
      <w:r w:rsidRPr="00B354DC">
        <w:rPr>
          <w:rFonts w:ascii="Times New Roman" w:hAnsi="Times New Roman" w:cs="Times New Roman"/>
          <w:color w:val="000000" w:themeColor="text1"/>
          <w:sz w:val="24"/>
          <w:szCs w:val="24"/>
          <w:vertAlign w:val="superscript"/>
        </w:rPr>
        <w:t>22</w:t>
      </w:r>
      <w:r w:rsidRPr="00B354DC">
        <w:rPr>
          <w:rFonts w:ascii="Times New Roman" w:hAnsi="Times New Roman" w:cs="Times New Roman"/>
          <w:color w:val="000000" w:themeColor="text1"/>
          <w:sz w:val="24"/>
          <w:szCs w:val="24"/>
        </w:rPr>
        <w:t>)sa považuje za hygienické pásmo čistiarne odpadových vôd podľa tohto zákona.“.</w:t>
      </w:r>
    </w:p>
    <w:p w14:paraId="21890E6A" w14:textId="77777777" w:rsidR="00F4540E" w:rsidRPr="00B354DC" w:rsidRDefault="00F4540E" w:rsidP="00F4540E">
      <w:pPr>
        <w:ind w:firstLine="567"/>
        <w:contextualSpacing/>
        <w:jc w:val="both"/>
        <w:rPr>
          <w:color w:val="000000" w:themeColor="text1"/>
          <w:szCs w:val="24"/>
        </w:rPr>
      </w:pPr>
      <w:r w:rsidRPr="00B354DC">
        <w:rPr>
          <w:color w:val="000000" w:themeColor="text1"/>
          <w:szCs w:val="24"/>
        </w:rPr>
        <w:t>Poznámka pod čiarou k odkazu 22 znie:</w:t>
      </w:r>
    </w:p>
    <w:p w14:paraId="21FAC2C4" w14:textId="0C509AF0" w:rsidR="00F4540E" w:rsidRPr="00B354DC" w:rsidRDefault="00F4540E" w:rsidP="00F4540E">
      <w:pPr>
        <w:ind w:firstLine="567"/>
        <w:contextualSpacing/>
        <w:jc w:val="both"/>
        <w:rPr>
          <w:color w:val="000000" w:themeColor="text1"/>
          <w:szCs w:val="24"/>
        </w:rPr>
      </w:pPr>
      <w:r w:rsidRPr="00B354DC">
        <w:rPr>
          <w:color w:val="000000" w:themeColor="text1"/>
          <w:szCs w:val="24"/>
        </w:rPr>
        <w:t>„22) zákona č. 50/1976 Zb.“.</w:t>
      </w:r>
    </w:p>
    <w:p w14:paraId="0B549D1E" w14:textId="77777777" w:rsidR="00F4540E" w:rsidRPr="00B354DC" w:rsidRDefault="00F4540E" w:rsidP="00F4540E">
      <w:pPr>
        <w:ind w:firstLine="567"/>
        <w:contextualSpacing/>
        <w:jc w:val="both"/>
        <w:rPr>
          <w:color w:val="000000" w:themeColor="text1"/>
          <w:szCs w:val="24"/>
        </w:rPr>
      </w:pPr>
    </w:p>
    <w:p w14:paraId="3BD64382" w14:textId="359DF88E" w:rsidR="00F4540E" w:rsidRPr="00B354DC" w:rsidRDefault="00F4540E" w:rsidP="00717C17">
      <w:pPr>
        <w:jc w:val="center"/>
        <w:rPr>
          <w:szCs w:val="24"/>
        </w:rPr>
      </w:pPr>
      <w:r w:rsidRPr="00B354DC">
        <w:rPr>
          <w:szCs w:val="24"/>
        </w:rPr>
        <w:t>Čl. II</w:t>
      </w:r>
    </w:p>
    <w:p w14:paraId="484F5EDB" w14:textId="77777777" w:rsidR="00CA133A" w:rsidRPr="00B354DC" w:rsidRDefault="00CA133A" w:rsidP="00CA133A">
      <w:pPr>
        <w:spacing w:line="264" w:lineRule="auto"/>
        <w:ind w:firstLine="357"/>
        <w:jc w:val="both"/>
        <w:rPr>
          <w:szCs w:val="24"/>
        </w:rPr>
      </w:pPr>
      <w:r w:rsidRPr="00B354DC">
        <w:rPr>
          <w:rFonts w:eastAsiaTheme="minorEastAsia"/>
          <w:szCs w:val="24"/>
          <w:lang w:eastAsia="sk-SK"/>
        </w:rPr>
        <w:t>Zákon č. 543/2002 Z. z. o ochrane prírody a krajiny v znení zákona č.</w:t>
      </w:r>
      <w:r w:rsidRPr="00B354DC">
        <w:rPr>
          <w:rFonts w:eastAsiaTheme="minorEastAsia"/>
          <w:bCs/>
          <w:snapToGrid w:val="0"/>
          <w:szCs w:val="24"/>
          <w:lang w:eastAsia="sk-SK"/>
        </w:rPr>
        <w:t xml:space="preserve"> 525/2003 Z. z., zákona č. 205/2004 Z. z., zákona č. 364/2004 Z. z., zákona č. 587/2004 Z. z., zákona  č. 15/2005 Z. z., zákona č. 479/2005 Z. z.,</w:t>
      </w:r>
      <w:r w:rsidRPr="00B354DC">
        <w:rPr>
          <w:rFonts w:eastAsiaTheme="minorEastAsia"/>
          <w:bCs/>
          <w:iCs/>
          <w:snapToGrid w:val="0"/>
          <w:szCs w:val="24"/>
          <w:lang w:eastAsia="sk-SK"/>
        </w:rPr>
        <w:t> zákona č. 24/2006 Z. z., zákona č. 359/2007 Z. z., zákona č. 454/2007 Z. z., zákona č. 515/2008 Z. z., zákona č. 117/2010 Z. z., zákona č. 145/2010 Z. z., zákona č. 408/2011 Z. z., zákona č. 180/2013 Z. z., zákona č. 207/2013 Z. z.</w:t>
      </w:r>
      <w:r w:rsidRPr="00B354DC">
        <w:rPr>
          <w:rFonts w:eastAsiaTheme="minorEastAsia"/>
          <w:szCs w:val="24"/>
          <w:lang w:eastAsia="sk-SK"/>
        </w:rPr>
        <w:t>, zákona č. 311/2013 Z. z., zákona č. 506/2013 Z. z., zákona č. 35/2014 Z. z., zákona č. 198/2014 Z. z., zákona č. 314/2014 Z. z., zákona č. 324/2014 Z. z., zákona č. 91/2016 Z. z., zákona č. 125/2016 Z. z., zákona č. 240/2017 Z. z., zákona č. 177/2018 Z. z., zákona č. 284/2018 Z. z., zákona č. 310/2018 Z. z., zákona č. 150/2019 Z. z., zákona č. 221/2019 Z. z., zákona č. 356/2019 Z. z., zákona č. 460/2019 Z. z., zákona č. 74/2020 Z. z., zákona č. 6/2022 Z. z. a zákona č. 377/2022 Z. z. sa mení a dopĺňa takto:</w:t>
      </w:r>
    </w:p>
    <w:p w14:paraId="27F6D6A5"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43953EAC"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Poznámka pod čiarou k odkazu č. 5 znie:</w:t>
      </w:r>
    </w:p>
    <w:p w14:paraId="4F92384E"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„5) Napríklad zákon č. </w:t>
      </w:r>
      <w:hyperlink r:id="rId19" w:tooltip="Odkaz na predpis alebo ustanovenie" w:history="1">
        <w:r w:rsidRPr="00B354DC">
          <w:rPr>
            <w:rFonts w:ascii="Times New Roman" w:hAnsi="Times New Roman" w:cs="Times New Roman"/>
            <w:iCs/>
            <w:sz w:val="24"/>
            <w:szCs w:val="24"/>
          </w:rPr>
          <w:t>44/1988 Zb.</w:t>
        </w:r>
      </w:hyperlink>
      <w:r w:rsidRPr="00B354DC">
        <w:rPr>
          <w:rFonts w:ascii="Times New Roman" w:hAnsi="Times New Roman" w:cs="Times New Roman"/>
          <w:sz w:val="24"/>
          <w:szCs w:val="24"/>
        </w:rPr>
        <w:t> o ochrane a využití nerastného bohatstva (banský zákon) v znení neskorších predpisov, z</w:t>
      </w:r>
      <w:r w:rsidRPr="00B354DC">
        <w:rPr>
          <w:rFonts w:ascii="Times New Roman" w:hAnsi="Times New Roman" w:cs="Times New Roman"/>
          <w:bCs/>
          <w:color w:val="000000"/>
          <w:sz w:val="24"/>
          <w:szCs w:val="24"/>
          <w:shd w:val="clear" w:color="auto" w:fill="FFFFFF"/>
        </w:rPr>
        <w:t>ákon č. 220/2004 Z. z.</w:t>
      </w:r>
      <w:r w:rsidRPr="00B354DC">
        <w:rPr>
          <w:rFonts w:ascii="Times New Roman" w:hAnsi="Times New Roman" w:cs="Times New Roman"/>
          <w:b/>
          <w:color w:val="000000"/>
          <w:sz w:val="24"/>
          <w:szCs w:val="24"/>
          <w:shd w:val="clear" w:color="auto" w:fill="FFFFFF"/>
        </w:rPr>
        <w:t> </w:t>
      </w:r>
      <w:r w:rsidRPr="00B354DC">
        <w:rPr>
          <w:rFonts w:ascii="Times New Roman" w:hAnsi="Times New Roman" w:cs="Times New Roman"/>
          <w:color w:val="000000"/>
          <w:sz w:val="24"/>
          <w:szCs w:val="24"/>
          <w:shd w:val="clear" w:color="auto" w:fill="FFFFFF"/>
        </w:rPr>
        <w:t>o ochrane a využívaní poľnohospodárskej pôdy a o zmene zákona č. 245/2003 Z. z. o integrovanej prevencii a kontrole znečisťovania životného prostredia a o zmene a doplnení niektorých zákonov v znení neskorších predpisov, z</w:t>
      </w:r>
      <w:r w:rsidRPr="00B354DC">
        <w:rPr>
          <w:rFonts w:ascii="Times New Roman" w:hAnsi="Times New Roman" w:cs="Times New Roman"/>
          <w:color w:val="000000"/>
          <w:sz w:val="24"/>
          <w:szCs w:val="24"/>
        </w:rPr>
        <w:t>ákon č. 364/2004 Z. z. o vodách a o zmene a doplnení zákona Slovenskej národnej rady č. 372/1990 Zb. o priestupkoch v znení neskorších predpisov (vodný zákon) v znení neskorších predpisov, zákon č. 326/2005 Z. z. o lesoch v znení neskorších predpisov, zákon č. 39/2007 Z. z. o veterinárnej starostlivosti v znení neskorších predpisov, zákon č. 569/2007 Z. z. o geologických prácach (geologický zákon) v znení neskorších predpisov, z</w:t>
      </w:r>
      <w:r w:rsidRPr="00B354DC">
        <w:rPr>
          <w:rFonts w:ascii="Times New Roman" w:hAnsi="Times New Roman" w:cs="Times New Roman"/>
          <w:bCs/>
          <w:color w:val="070707"/>
          <w:sz w:val="24"/>
          <w:szCs w:val="24"/>
          <w:shd w:val="clear" w:color="auto" w:fill="FFFFFF"/>
        </w:rPr>
        <w:t xml:space="preserve">ákon č. 274/2009 Z. z. o poľovníctve a o zmene a doplnení niektorých zákonov v znení neskorších predpisov, zákon č. 7/2010 Z. z. o ochrane pred povodňami v znení neskorších predpisov, </w:t>
      </w:r>
      <w:r w:rsidRPr="00B354DC">
        <w:rPr>
          <w:rFonts w:ascii="Times New Roman" w:hAnsi="Times New Roman" w:cs="Times New Roman"/>
          <w:sz w:val="24"/>
          <w:szCs w:val="24"/>
        </w:rPr>
        <w:t>z</w:t>
      </w:r>
      <w:r w:rsidRPr="00B354DC">
        <w:rPr>
          <w:rFonts w:ascii="Times New Roman" w:hAnsi="Times New Roman" w:cs="Times New Roman"/>
          <w:bCs/>
          <w:color w:val="070707"/>
          <w:sz w:val="24"/>
          <w:szCs w:val="24"/>
          <w:shd w:val="clear" w:color="auto" w:fill="FFFFFF"/>
        </w:rPr>
        <w:t xml:space="preserve">ákon č. 405/2011 Z. z. o rastlinolekárskej starostlivosti a o zmene zákona Národnej rady Slovenskej republiky č. 145/1995 Z. z. o </w:t>
      </w:r>
      <w:r w:rsidRPr="00B354DC">
        <w:rPr>
          <w:rFonts w:ascii="Times New Roman" w:hAnsi="Times New Roman" w:cs="Times New Roman"/>
          <w:bCs/>
          <w:color w:val="070707"/>
          <w:sz w:val="24"/>
          <w:szCs w:val="24"/>
          <w:shd w:val="clear" w:color="auto" w:fill="FFFFFF"/>
        </w:rPr>
        <w:lastRenderedPageBreak/>
        <w:t xml:space="preserve">správnych poplatkoch v znení neskorších predpisov v znení neskorších predpisov, zákon č. 39/2013 Z. z. </w:t>
      </w:r>
      <w:r w:rsidRPr="00B354DC">
        <w:rPr>
          <w:rFonts w:ascii="Times New Roman" w:hAnsi="Times New Roman" w:cs="Times New Roman"/>
          <w:bCs/>
          <w:sz w:val="24"/>
          <w:szCs w:val="24"/>
        </w:rPr>
        <w:t>o integrovanej prevencii a kontrole znečisťovania životného prostredia a o zmene a doplnení niektorých zákonov v znení neskorších predpisov,</w:t>
      </w:r>
      <w:r w:rsidRPr="00B354DC">
        <w:rPr>
          <w:rFonts w:ascii="Times New Roman" w:hAnsi="Times New Roman" w:cs="Times New Roman"/>
          <w:bCs/>
          <w:color w:val="070707"/>
          <w:sz w:val="24"/>
          <w:szCs w:val="24"/>
          <w:shd w:val="clear" w:color="auto" w:fill="FFFFFF"/>
        </w:rPr>
        <w:t xml:space="preserve"> z</w:t>
      </w:r>
      <w:r w:rsidRPr="00B354DC">
        <w:rPr>
          <w:rFonts w:ascii="Times New Roman" w:hAnsi="Times New Roman" w:cs="Times New Roman"/>
          <w:color w:val="000000"/>
          <w:sz w:val="24"/>
          <w:szCs w:val="24"/>
        </w:rPr>
        <w:t>ákon č. 216/2018 Z. z. o rybárstve a o doplnení zákona č. 455/1991 Zb. o živnostenskom podnikaní (živnostenský zákon) v znení neskorších predpisov v znení neskorších predpisov, zákon č. 200/2022 Z. z. o územnom plánovaní v znení neskorších predpisov, zákon č. 201/2022 Z. z. o výstavbe</w:t>
      </w:r>
      <w:r w:rsidRPr="00B354DC">
        <w:rPr>
          <w:rFonts w:ascii="Times New Roman" w:hAnsi="Times New Roman" w:cs="Times New Roman"/>
          <w:sz w:val="24"/>
          <w:szCs w:val="24"/>
        </w:rPr>
        <w:t xml:space="preserve"> </w:t>
      </w:r>
      <w:r w:rsidRPr="00B354DC">
        <w:rPr>
          <w:rFonts w:ascii="Times New Roman" w:hAnsi="Times New Roman" w:cs="Times New Roman"/>
          <w:color w:val="000000"/>
          <w:sz w:val="24"/>
          <w:szCs w:val="24"/>
        </w:rPr>
        <w:t>v znení neskorších predpisov,</w:t>
      </w:r>
      <w:r w:rsidRPr="00B354DC">
        <w:rPr>
          <w:rFonts w:ascii="Times New Roman" w:hAnsi="Times New Roman" w:cs="Times New Roman"/>
          <w:sz w:val="24"/>
          <w:szCs w:val="24"/>
        </w:rPr>
        <w:t xml:space="preserve"> zákon č. .../2023 Z. z. o ochrane ovzdušia</w:t>
      </w:r>
      <w:r w:rsidRPr="00B354DC">
        <w:rPr>
          <w:rFonts w:ascii="Times New Roman" w:hAnsi="Times New Roman" w:cs="Times New Roman"/>
          <w:color w:val="000000"/>
          <w:sz w:val="24"/>
          <w:szCs w:val="24"/>
        </w:rPr>
        <w:t>.“.</w:t>
      </w:r>
    </w:p>
    <w:p w14:paraId="4ED030CD" w14:textId="088F92A9" w:rsidR="00CA133A" w:rsidRPr="00B354DC" w:rsidRDefault="00CA133A" w:rsidP="00DF293C">
      <w:pPr>
        <w:jc w:val="both"/>
        <w:rPr>
          <w:szCs w:val="24"/>
        </w:rPr>
      </w:pPr>
    </w:p>
    <w:p w14:paraId="23ED03E3"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Poznámka pod čiarou k odkazu 13 sa vypúšťa.</w:t>
      </w:r>
    </w:p>
    <w:p w14:paraId="56BAE604" w14:textId="77777777" w:rsidR="00CA133A" w:rsidRPr="00B354DC" w:rsidRDefault="00CA133A" w:rsidP="00CA133A">
      <w:pPr>
        <w:pStyle w:val="Odsekzoznamu"/>
        <w:spacing w:after="0" w:line="264" w:lineRule="auto"/>
        <w:jc w:val="both"/>
        <w:rPr>
          <w:rFonts w:ascii="Times New Roman" w:hAnsi="Times New Roman" w:cs="Times New Roman"/>
          <w:sz w:val="24"/>
          <w:szCs w:val="24"/>
        </w:rPr>
      </w:pPr>
    </w:p>
    <w:p w14:paraId="5B171D64"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Poznámky pod čiarou k odkazom 16 až 17a znejú:</w:t>
      </w:r>
    </w:p>
    <w:p w14:paraId="20CF5B6C" w14:textId="77777777" w:rsidR="00CA133A" w:rsidRPr="00B354DC" w:rsidRDefault="00CA133A" w:rsidP="00CA133A">
      <w:pPr>
        <w:shd w:val="clear" w:color="auto" w:fill="FFFFFF"/>
        <w:ind w:left="357"/>
        <w:jc w:val="both"/>
        <w:rPr>
          <w:szCs w:val="24"/>
        </w:rPr>
      </w:pPr>
      <w:r w:rsidRPr="00B354DC">
        <w:rPr>
          <w:szCs w:val="24"/>
        </w:rPr>
        <w:t>„16) Napríklad zákon č. </w:t>
      </w:r>
      <w:hyperlink r:id="rId20" w:tooltip="Odkaz na predpis alebo ustanovenie" w:history="1">
        <w:r w:rsidRPr="00B354DC">
          <w:rPr>
            <w:iCs/>
            <w:szCs w:val="24"/>
          </w:rPr>
          <w:t>44/1988 Zb.</w:t>
        </w:r>
      </w:hyperlink>
      <w:r w:rsidRPr="00B354DC">
        <w:rPr>
          <w:szCs w:val="24"/>
        </w:rPr>
        <w:t> v znení neskorších predpisov, zákon Slovenskej národnej rady č. </w:t>
      </w:r>
      <w:hyperlink r:id="rId21" w:tooltip="Odkaz na predpis alebo ustanovenie" w:history="1">
        <w:r w:rsidRPr="00B354DC">
          <w:rPr>
            <w:iCs/>
            <w:szCs w:val="24"/>
          </w:rPr>
          <w:t>330/1991 Zb.</w:t>
        </w:r>
      </w:hyperlink>
      <w:r w:rsidRPr="00B354DC">
        <w:rPr>
          <w:szCs w:val="24"/>
        </w:rPr>
        <w:t> o pozemkových úpravách, usporiadaní pozemkového vlastníctva, pozemkových úradoch, pozemkovom fonde a o pozemkových spoločenstvách v znení neskorších predpisov, z</w:t>
      </w:r>
      <w:r w:rsidRPr="00B354DC">
        <w:rPr>
          <w:bCs/>
          <w:color w:val="000000"/>
          <w:szCs w:val="24"/>
          <w:shd w:val="clear" w:color="auto" w:fill="FFFFFF"/>
        </w:rPr>
        <w:t>ákon č. 220/2004 Z. z.</w:t>
      </w:r>
      <w:r w:rsidRPr="00B354DC">
        <w:rPr>
          <w:color w:val="000000"/>
          <w:szCs w:val="24"/>
          <w:shd w:val="clear" w:color="auto" w:fill="FFFFFF"/>
        </w:rPr>
        <w:t> v znení neskorších predpisov, z</w:t>
      </w:r>
      <w:r w:rsidRPr="00B354DC">
        <w:rPr>
          <w:color w:val="000000"/>
          <w:szCs w:val="24"/>
        </w:rPr>
        <w:t xml:space="preserve">ákon č. 364/2004 Z. z. v znení neskorších predpisov, zákon č. 326/2005 Z. z. v znení neskorších predpisov, zákon č. 569/2007 Z. z. v znení neskorších predpisov, </w:t>
      </w:r>
      <w:r w:rsidRPr="00B354DC">
        <w:rPr>
          <w:bCs/>
          <w:color w:val="070707"/>
          <w:szCs w:val="24"/>
          <w:shd w:val="clear" w:color="auto" w:fill="FFFFFF"/>
        </w:rPr>
        <w:t xml:space="preserve">zákon č. 7/2010 Z. z. v znení neskorších predpisov, </w:t>
      </w:r>
      <w:r w:rsidRPr="00B354DC">
        <w:rPr>
          <w:color w:val="000000"/>
          <w:szCs w:val="24"/>
        </w:rPr>
        <w:t>zákon č. 39/2013 Z. z. v znení neskorších predpisov, zákon č. 200/2022 Z. z. v znení neskorších predpisov, zákon č. 201/2022 Z. z. v znení neskorších predpisov.</w:t>
      </w:r>
    </w:p>
    <w:p w14:paraId="4DF30CC2" w14:textId="77777777" w:rsidR="00CA133A" w:rsidRPr="00B354DC" w:rsidRDefault="00CA133A" w:rsidP="00CA133A">
      <w:pPr>
        <w:shd w:val="clear" w:color="auto" w:fill="FFFFFF"/>
        <w:ind w:left="357"/>
        <w:jc w:val="both"/>
        <w:rPr>
          <w:szCs w:val="24"/>
        </w:rPr>
      </w:pPr>
      <w:r w:rsidRPr="00B354DC">
        <w:rPr>
          <w:szCs w:val="24"/>
        </w:rPr>
        <w:t xml:space="preserve">17) Napríklad </w:t>
      </w:r>
      <w:r w:rsidRPr="00B354DC">
        <w:rPr>
          <w:color w:val="000000"/>
          <w:szCs w:val="24"/>
        </w:rPr>
        <w:t>zákon č. 39/2007 Z. z. v znení neskorších predpisov, z</w:t>
      </w:r>
      <w:r w:rsidRPr="00B354DC">
        <w:rPr>
          <w:bCs/>
          <w:color w:val="070707"/>
          <w:szCs w:val="24"/>
          <w:shd w:val="clear" w:color="auto" w:fill="FFFFFF"/>
        </w:rPr>
        <w:t>ákon č. 274/2009 Z. z. v znení neskorších predpisov, z</w:t>
      </w:r>
      <w:r w:rsidRPr="00B354DC">
        <w:rPr>
          <w:color w:val="000000"/>
          <w:szCs w:val="24"/>
        </w:rPr>
        <w:t>ákon č. 216/2018 Z. z. v znení neskorších predpisov.</w:t>
      </w:r>
    </w:p>
    <w:p w14:paraId="003D561B" w14:textId="77777777" w:rsidR="00CA133A" w:rsidRPr="00B354DC" w:rsidRDefault="00CA133A" w:rsidP="00CA133A">
      <w:pPr>
        <w:ind w:firstLine="357"/>
        <w:rPr>
          <w:szCs w:val="24"/>
        </w:rPr>
      </w:pPr>
      <w:r w:rsidRPr="00B354DC">
        <w:rPr>
          <w:szCs w:val="24"/>
        </w:rPr>
        <w:t>17a) § 6 zákona č. 201/2022 Z. z.“.</w:t>
      </w:r>
    </w:p>
    <w:p w14:paraId="4C1D054D" w14:textId="77777777" w:rsidR="00CA133A" w:rsidRPr="00B354DC" w:rsidRDefault="00CA133A" w:rsidP="00CA133A">
      <w:pPr>
        <w:pStyle w:val="Odsekzoznamu"/>
        <w:spacing w:after="0"/>
        <w:ind w:left="0"/>
        <w:rPr>
          <w:rFonts w:ascii="Times New Roman" w:hAnsi="Times New Roman" w:cs="Times New Roman"/>
          <w:sz w:val="24"/>
          <w:szCs w:val="24"/>
        </w:rPr>
      </w:pPr>
    </w:p>
    <w:p w14:paraId="10613D5C"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9 ods. 1 písmená a) až f) znejú:</w:t>
      </w:r>
    </w:p>
    <w:p w14:paraId="7D7BA0E0" w14:textId="77777777" w:rsidR="00CA133A" w:rsidRPr="00B354DC" w:rsidRDefault="00CA133A" w:rsidP="00CA133A">
      <w:pPr>
        <w:shd w:val="clear" w:color="auto" w:fill="FFFFFF"/>
        <w:ind w:left="426"/>
        <w:jc w:val="both"/>
        <w:rPr>
          <w:szCs w:val="24"/>
        </w:rPr>
      </w:pPr>
      <w:r w:rsidRPr="00B354DC">
        <w:rPr>
          <w:szCs w:val="24"/>
        </w:rPr>
        <w:t xml:space="preserve">„a) </w:t>
      </w:r>
      <w:r w:rsidRPr="00B354DC">
        <w:rPr>
          <w:rStyle w:val="Hypertextovprepojenie"/>
          <w:iCs/>
          <w:color w:val="auto"/>
          <w:szCs w:val="24"/>
          <w:u w:val="none"/>
        </w:rPr>
        <w:t>schválenie územnoplánovacej dokumentácie alebo jej zmien alebo doplnkov,</w:t>
      </w:r>
      <w:r w:rsidRPr="00B354DC">
        <w:rPr>
          <w:rStyle w:val="Hypertextovprepojenie"/>
          <w:iCs/>
          <w:color w:val="auto"/>
          <w:szCs w:val="24"/>
          <w:u w:val="none"/>
          <w:vertAlign w:val="superscript"/>
        </w:rPr>
        <w:t>22</w:t>
      </w:r>
      <w:r w:rsidRPr="00B354DC">
        <w:rPr>
          <w:rStyle w:val="Hypertextovprepojenie"/>
          <w:iCs/>
          <w:color w:val="auto"/>
          <w:szCs w:val="24"/>
          <w:u w:val="none"/>
        </w:rPr>
        <w:t>)</w:t>
      </w:r>
    </w:p>
    <w:p w14:paraId="0AD7A2E5" w14:textId="77777777" w:rsidR="00CA133A" w:rsidRPr="00B354DC" w:rsidRDefault="00CA133A" w:rsidP="00CA133A">
      <w:pPr>
        <w:shd w:val="clear" w:color="auto" w:fill="FFFFFF"/>
        <w:ind w:left="426"/>
        <w:jc w:val="both"/>
        <w:rPr>
          <w:rStyle w:val="Hypertextovprepojenie"/>
          <w:iCs/>
          <w:color w:val="auto"/>
          <w:szCs w:val="24"/>
          <w:u w:val="none"/>
        </w:rPr>
      </w:pPr>
      <w:r w:rsidRPr="00B354DC">
        <w:rPr>
          <w:szCs w:val="24"/>
        </w:rPr>
        <w:t xml:space="preserve">b) </w:t>
      </w:r>
      <w:r w:rsidRPr="00B354DC">
        <w:rPr>
          <w:rStyle w:val="Hypertextovprepojenie"/>
          <w:iCs/>
          <w:color w:val="auto"/>
          <w:szCs w:val="24"/>
          <w:u w:val="none"/>
        </w:rPr>
        <w:t>vydanie rozhodnutia o povolení stavby alebo o jeho zmene,</w:t>
      </w:r>
      <w:r w:rsidRPr="00B354DC">
        <w:rPr>
          <w:rStyle w:val="Hypertextovprepojenie"/>
          <w:iCs/>
          <w:color w:val="auto"/>
          <w:szCs w:val="24"/>
          <w:u w:val="none"/>
          <w:vertAlign w:val="superscript"/>
        </w:rPr>
        <w:t>23</w:t>
      </w:r>
      <w:r w:rsidRPr="00B354DC">
        <w:rPr>
          <w:rStyle w:val="Hypertextovprepojenie"/>
          <w:iCs/>
          <w:color w:val="auto"/>
          <w:szCs w:val="24"/>
          <w:u w:val="none"/>
        </w:rPr>
        <w:t>)</w:t>
      </w:r>
    </w:p>
    <w:p w14:paraId="0D90E5DD" w14:textId="77777777" w:rsidR="00CA133A" w:rsidRPr="00B354DC" w:rsidRDefault="00CA133A" w:rsidP="00CA133A">
      <w:pPr>
        <w:shd w:val="clear" w:color="auto" w:fill="FFFFFF"/>
        <w:ind w:left="426"/>
        <w:jc w:val="both"/>
        <w:rPr>
          <w:szCs w:val="24"/>
        </w:rPr>
      </w:pPr>
      <w:r w:rsidRPr="00B354DC">
        <w:rPr>
          <w:szCs w:val="24"/>
        </w:rPr>
        <w:t xml:space="preserve">c) </w:t>
      </w:r>
      <w:r w:rsidRPr="00B354DC">
        <w:rPr>
          <w:rStyle w:val="Hypertextovprepojenie"/>
          <w:iCs/>
          <w:color w:val="auto"/>
          <w:szCs w:val="24"/>
          <w:u w:val="none"/>
        </w:rPr>
        <w:t>vydanie overenia projektu stavby,</w:t>
      </w:r>
      <w:r w:rsidRPr="00B354DC">
        <w:rPr>
          <w:rStyle w:val="Hypertextovprepojenie"/>
          <w:iCs/>
          <w:color w:val="auto"/>
          <w:szCs w:val="24"/>
          <w:u w:val="none"/>
          <w:vertAlign w:val="superscript"/>
        </w:rPr>
        <w:t>24</w:t>
      </w:r>
      <w:r w:rsidRPr="00B354DC">
        <w:rPr>
          <w:rStyle w:val="Hypertextovprepojenie"/>
          <w:iCs/>
          <w:color w:val="auto"/>
          <w:szCs w:val="24"/>
          <w:u w:val="none"/>
        </w:rPr>
        <w:t>)</w:t>
      </w:r>
    </w:p>
    <w:p w14:paraId="0ACF0B62" w14:textId="77777777" w:rsidR="00CA133A" w:rsidRPr="00B354DC" w:rsidRDefault="00CA133A" w:rsidP="00CA133A">
      <w:pPr>
        <w:shd w:val="clear" w:color="auto" w:fill="FFFFFF"/>
        <w:ind w:left="426"/>
        <w:jc w:val="both"/>
        <w:rPr>
          <w:szCs w:val="24"/>
        </w:rPr>
      </w:pPr>
      <w:r w:rsidRPr="00B354DC">
        <w:rPr>
          <w:szCs w:val="24"/>
        </w:rPr>
        <w:t xml:space="preserve">d) </w:t>
      </w:r>
      <w:r w:rsidRPr="00B354DC">
        <w:rPr>
          <w:rStyle w:val="Hypertextovprepojenie"/>
          <w:iCs/>
          <w:color w:val="auto"/>
          <w:szCs w:val="24"/>
          <w:u w:val="none"/>
        </w:rPr>
        <w:t>vydanie osvedčenia o kolaudácii stavby,</w:t>
      </w:r>
      <w:r w:rsidRPr="00B354DC">
        <w:rPr>
          <w:rStyle w:val="Hypertextovprepojenie"/>
          <w:iCs/>
          <w:color w:val="auto"/>
          <w:szCs w:val="24"/>
          <w:u w:val="none"/>
          <w:vertAlign w:val="superscript"/>
        </w:rPr>
        <w:t>25</w:t>
      </w:r>
      <w:r w:rsidRPr="00B354DC">
        <w:rPr>
          <w:rStyle w:val="Hypertextovprepojenie"/>
          <w:iCs/>
          <w:color w:val="auto"/>
          <w:szCs w:val="24"/>
          <w:u w:val="none"/>
        </w:rPr>
        <w:t>)</w:t>
      </w:r>
    </w:p>
    <w:p w14:paraId="43F455A4" w14:textId="77777777" w:rsidR="00CA133A" w:rsidRPr="00B354DC" w:rsidRDefault="00CA133A" w:rsidP="00CA133A">
      <w:pPr>
        <w:shd w:val="clear" w:color="auto" w:fill="FFFFFF"/>
        <w:ind w:left="426"/>
        <w:jc w:val="both"/>
        <w:rPr>
          <w:szCs w:val="24"/>
        </w:rPr>
      </w:pPr>
      <w:r w:rsidRPr="00B354DC">
        <w:rPr>
          <w:szCs w:val="24"/>
        </w:rPr>
        <w:t xml:space="preserve">e) </w:t>
      </w:r>
      <w:r w:rsidRPr="00B354DC">
        <w:rPr>
          <w:rStyle w:val="Hypertextovprepojenie"/>
          <w:iCs/>
          <w:color w:val="auto"/>
          <w:szCs w:val="24"/>
          <w:u w:val="none"/>
        </w:rPr>
        <w:t>vydanie osvedčenia o spôsobilosti stavby na prevádzku,</w:t>
      </w:r>
      <w:hyperlink r:id="rId22" w:anchor="poznamky.poznamka-27" w:tooltip="Odkaz na predpis alebo ustanovenie" w:history="1">
        <w:r w:rsidRPr="00B354DC">
          <w:rPr>
            <w:rStyle w:val="Hypertextovprepojenie"/>
            <w:iCs/>
            <w:color w:val="auto"/>
            <w:szCs w:val="24"/>
            <w:u w:val="none"/>
            <w:vertAlign w:val="superscript"/>
          </w:rPr>
          <w:t>26</w:t>
        </w:r>
        <w:r w:rsidRPr="00B354DC">
          <w:rPr>
            <w:rStyle w:val="Hypertextovprepojenie"/>
            <w:iCs/>
            <w:color w:val="auto"/>
            <w:szCs w:val="24"/>
            <w:u w:val="none"/>
          </w:rPr>
          <w:t>)</w:t>
        </w:r>
      </w:hyperlink>
    </w:p>
    <w:p w14:paraId="0F864069" w14:textId="77777777" w:rsidR="00CA133A" w:rsidRPr="00B354DC" w:rsidRDefault="00CA133A" w:rsidP="00CA133A">
      <w:pPr>
        <w:spacing w:line="264" w:lineRule="auto"/>
        <w:ind w:left="426"/>
        <w:jc w:val="both"/>
        <w:rPr>
          <w:iCs/>
          <w:szCs w:val="24"/>
        </w:rPr>
      </w:pPr>
      <w:r w:rsidRPr="00B354DC">
        <w:rPr>
          <w:szCs w:val="24"/>
        </w:rPr>
        <w:t xml:space="preserve">f) </w:t>
      </w:r>
      <w:r w:rsidRPr="00B354DC">
        <w:rPr>
          <w:rStyle w:val="Hypertextovprepojenie"/>
          <w:iCs/>
          <w:color w:val="auto"/>
          <w:szCs w:val="24"/>
          <w:u w:val="none"/>
        </w:rPr>
        <w:t>schválenie manipulačného poriadku alebo súhrnného manipulačného poriadku vodnej stavby alebo jeho zmeny,</w:t>
      </w:r>
      <w:hyperlink r:id="rId23" w:anchor="poznamky.poznamka-27" w:tooltip="Odkaz na predpis alebo ustanovenie" w:history="1">
        <w:r w:rsidRPr="00B354DC">
          <w:rPr>
            <w:rStyle w:val="Hypertextovprepojenie"/>
            <w:iCs/>
            <w:color w:val="auto"/>
            <w:szCs w:val="24"/>
            <w:u w:val="none"/>
            <w:vertAlign w:val="superscript"/>
          </w:rPr>
          <w:t>27</w:t>
        </w:r>
        <w:r w:rsidRPr="00B354DC">
          <w:rPr>
            <w:rStyle w:val="Hypertextovprepojenie"/>
            <w:iCs/>
            <w:color w:val="auto"/>
            <w:szCs w:val="24"/>
            <w:u w:val="none"/>
          </w:rPr>
          <w:t>)</w:t>
        </w:r>
      </w:hyperlink>
      <w:r w:rsidRPr="00B354DC">
        <w:rPr>
          <w:szCs w:val="24"/>
        </w:rPr>
        <w:t>“.</w:t>
      </w:r>
    </w:p>
    <w:p w14:paraId="2C61A8BA"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3992C455" w14:textId="77777777" w:rsidR="00CA133A" w:rsidRPr="00B354DC" w:rsidRDefault="00CA133A" w:rsidP="00CA133A">
      <w:pPr>
        <w:pStyle w:val="Odsekzoznamu"/>
        <w:spacing w:after="0" w:line="264" w:lineRule="auto"/>
        <w:ind w:left="0" w:firstLine="426"/>
        <w:jc w:val="both"/>
        <w:rPr>
          <w:rFonts w:ascii="Times New Roman" w:hAnsi="Times New Roman" w:cs="Times New Roman"/>
          <w:sz w:val="24"/>
          <w:szCs w:val="24"/>
        </w:rPr>
      </w:pPr>
      <w:r w:rsidRPr="00B354DC">
        <w:rPr>
          <w:rFonts w:ascii="Times New Roman" w:hAnsi="Times New Roman" w:cs="Times New Roman"/>
          <w:sz w:val="24"/>
          <w:szCs w:val="24"/>
        </w:rPr>
        <w:t>Poznámky pod čiarou k odkazom 22 až 27 znejú:</w:t>
      </w:r>
    </w:p>
    <w:p w14:paraId="4E82C5C6" w14:textId="77777777" w:rsidR="00CA133A" w:rsidRPr="00B354DC" w:rsidRDefault="00CA133A" w:rsidP="00CA133A">
      <w:pPr>
        <w:shd w:val="clear" w:color="auto" w:fill="FFFFFF"/>
        <w:ind w:left="426"/>
        <w:jc w:val="both"/>
        <w:rPr>
          <w:szCs w:val="24"/>
        </w:rPr>
      </w:pPr>
      <w:r w:rsidRPr="00B354DC">
        <w:rPr>
          <w:szCs w:val="24"/>
        </w:rPr>
        <w:t>„</w:t>
      </w:r>
      <w:r w:rsidRPr="00B354DC">
        <w:rPr>
          <w:szCs w:val="24"/>
          <w:vertAlign w:val="superscript"/>
        </w:rPr>
        <w:t>22</w:t>
      </w:r>
      <w:r w:rsidRPr="00B354DC">
        <w:rPr>
          <w:szCs w:val="24"/>
        </w:rPr>
        <w:t xml:space="preserve">) § 18 a § 26 až 35 zákona č. 200/2022 Z. z.  </w:t>
      </w:r>
    </w:p>
    <w:p w14:paraId="09EA0F0E" w14:textId="77777777" w:rsidR="00CA133A" w:rsidRPr="00B354DC" w:rsidRDefault="00CA133A" w:rsidP="00CA133A">
      <w:pPr>
        <w:shd w:val="clear" w:color="auto" w:fill="FFFFFF"/>
        <w:ind w:left="426"/>
        <w:jc w:val="both"/>
        <w:rPr>
          <w:szCs w:val="24"/>
        </w:rPr>
      </w:pPr>
      <w:r w:rsidRPr="00B354DC">
        <w:rPr>
          <w:szCs w:val="24"/>
          <w:vertAlign w:val="superscript"/>
        </w:rPr>
        <w:t>23</w:t>
      </w:r>
      <w:r w:rsidRPr="00B354DC">
        <w:rPr>
          <w:szCs w:val="24"/>
        </w:rPr>
        <w:t>) § 31 až 39 zákona č. 201/2022 Z. z.</w:t>
      </w:r>
    </w:p>
    <w:p w14:paraId="7350428E" w14:textId="77777777" w:rsidR="00CA133A" w:rsidRPr="00B354DC" w:rsidRDefault="00CA133A" w:rsidP="00CA133A">
      <w:pPr>
        <w:shd w:val="clear" w:color="auto" w:fill="FFFFFF"/>
        <w:ind w:left="426"/>
        <w:jc w:val="both"/>
        <w:rPr>
          <w:szCs w:val="24"/>
        </w:rPr>
      </w:pPr>
      <w:r w:rsidRPr="00B354DC">
        <w:rPr>
          <w:szCs w:val="24"/>
          <w:vertAlign w:val="superscript"/>
        </w:rPr>
        <w:t>24</w:t>
      </w:r>
      <w:r w:rsidRPr="00B354DC">
        <w:rPr>
          <w:szCs w:val="24"/>
        </w:rPr>
        <w:t xml:space="preserve">) § 40 až 41 zákona č. 201/2022 Z. z. </w:t>
      </w:r>
    </w:p>
    <w:p w14:paraId="691643CF" w14:textId="77777777" w:rsidR="00CA133A" w:rsidRPr="00B354DC" w:rsidRDefault="00CA133A" w:rsidP="00CA133A">
      <w:pPr>
        <w:shd w:val="clear" w:color="auto" w:fill="FFFFFF"/>
        <w:ind w:left="357" w:firstLine="69"/>
        <w:jc w:val="both"/>
        <w:rPr>
          <w:szCs w:val="24"/>
        </w:rPr>
      </w:pPr>
      <w:r w:rsidRPr="00B354DC">
        <w:rPr>
          <w:szCs w:val="24"/>
          <w:vertAlign w:val="superscript"/>
        </w:rPr>
        <w:t>25</w:t>
      </w:r>
      <w:r w:rsidRPr="00B354DC">
        <w:rPr>
          <w:szCs w:val="24"/>
        </w:rPr>
        <w:t>) § 44 až 46 zákona č. 201/2022 Z. z.</w:t>
      </w:r>
    </w:p>
    <w:p w14:paraId="163450B7" w14:textId="77777777" w:rsidR="00CA133A" w:rsidRPr="00B354DC" w:rsidRDefault="00CA133A" w:rsidP="00CA133A">
      <w:pPr>
        <w:shd w:val="clear" w:color="auto" w:fill="FFFFFF"/>
        <w:ind w:firstLine="426"/>
        <w:jc w:val="both"/>
        <w:rPr>
          <w:szCs w:val="24"/>
        </w:rPr>
      </w:pPr>
      <w:r w:rsidRPr="00B354DC">
        <w:rPr>
          <w:szCs w:val="24"/>
          <w:vertAlign w:val="superscript"/>
        </w:rPr>
        <w:t>26</w:t>
      </w:r>
      <w:r w:rsidRPr="00B354DC">
        <w:rPr>
          <w:szCs w:val="24"/>
        </w:rPr>
        <w:t xml:space="preserve">) § 63 zákona č. 201/2022 Z. z. </w:t>
      </w:r>
    </w:p>
    <w:p w14:paraId="70094143" w14:textId="77777777" w:rsidR="00CA133A" w:rsidRPr="00B354DC" w:rsidRDefault="00CA133A" w:rsidP="00CA133A">
      <w:pPr>
        <w:pStyle w:val="Odsekzoznamu"/>
        <w:spacing w:after="0" w:line="264" w:lineRule="auto"/>
        <w:ind w:left="426"/>
        <w:jc w:val="both"/>
        <w:rPr>
          <w:rFonts w:ascii="Times New Roman" w:hAnsi="Times New Roman" w:cs="Times New Roman"/>
          <w:sz w:val="24"/>
          <w:szCs w:val="24"/>
        </w:rPr>
      </w:pPr>
      <w:r w:rsidRPr="00B354DC">
        <w:rPr>
          <w:rFonts w:ascii="Times New Roman" w:hAnsi="Times New Roman" w:cs="Times New Roman"/>
          <w:sz w:val="24"/>
          <w:szCs w:val="24"/>
          <w:vertAlign w:val="superscript"/>
        </w:rPr>
        <w:t>27</w:t>
      </w:r>
      <w:r w:rsidRPr="00B354DC">
        <w:rPr>
          <w:rFonts w:ascii="Times New Roman" w:hAnsi="Times New Roman" w:cs="Times New Roman"/>
          <w:sz w:val="24"/>
          <w:szCs w:val="24"/>
        </w:rPr>
        <w:t>) § 57 zákona č. 364/2004 Z. z. v znení zákona č. 409/2014 Z. z.“.</w:t>
      </w:r>
    </w:p>
    <w:p w14:paraId="2E199DCE" w14:textId="77777777" w:rsidR="00CA133A" w:rsidRPr="00B354DC" w:rsidRDefault="00CA133A" w:rsidP="00CA133A">
      <w:pPr>
        <w:pStyle w:val="Odsekzoznamu"/>
        <w:spacing w:after="0" w:line="264" w:lineRule="auto"/>
        <w:ind w:left="426"/>
        <w:jc w:val="both"/>
        <w:rPr>
          <w:rFonts w:ascii="Times New Roman" w:hAnsi="Times New Roman" w:cs="Times New Roman"/>
          <w:sz w:val="24"/>
          <w:szCs w:val="24"/>
        </w:rPr>
      </w:pPr>
    </w:p>
    <w:p w14:paraId="27C7A20F" w14:textId="77777777" w:rsidR="00CA133A" w:rsidRPr="00B354DC" w:rsidRDefault="00CA133A" w:rsidP="00CA133A">
      <w:pPr>
        <w:pStyle w:val="Odsekzoznamu"/>
        <w:spacing w:after="0" w:line="264" w:lineRule="auto"/>
        <w:ind w:left="426"/>
        <w:jc w:val="both"/>
        <w:rPr>
          <w:rFonts w:ascii="Times New Roman" w:hAnsi="Times New Roman" w:cs="Times New Roman"/>
          <w:sz w:val="24"/>
          <w:szCs w:val="24"/>
        </w:rPr>
      </w:pPr>
      <w:r w:rsidRPr="00B354DC">
        <w:rPr>
          <w:rFonts w:ascii="Times New Roman" w:hAnsi="Times New Roman" w:cs="Times New Roman"/>
          <w:sz w:val="24"/>
          <w:szCs w:val="24"/>
        </w:rPr>
        <w:t>Poznámka pod čiarou k odkazu 28 sa vypúšťa.</w:t>
      </w:r>
    </w:p>
    <w:p w14:paraId="30A0D219" w14:textId="77777777" w:rsidR="00CA133A" w:rsidRPr="00B354DC" w:rsidRDefault="00CA133A" w:rsidP="00CA133A">
      <w:pPr>
        <w:pStyle w:val="Odsekzoznamu"/>
        <w:rPr>
          <w:rFonts w:ascii="Times New Roman" w:hAnsi="Times New Roman" w:cs="Times New Roman"/>
          <w:sz w:val="24"/>
          <w:szCs w:val="24"/>
        </w:rPr>
      </w:pPr>
    </w:p>
    <w:p w14:paraId="24A8C8D9"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9 ods. 1 písm. r) a s) sa vypúšťajú slová „ak sa na vykonanie činnosti nevyžaduje územné rozhodnutie,“.</w:t>
      </w:r>
    </w:p>
    <w:p w14:paraId="7A2DF669"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50530238"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9 ods. 2 sa za slovo „alebo“ vkladá slovo „záväzného“.</w:t>
      </w:r>
    </w:p>
    <w:p w14:paraId="1B8903B9"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7260A0D4"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lastRenderedPageBreak/>
        <w:t>V § 9 odseky 3 a 4 znejú:</w:t>
      </w:r>
    </w:p>
    <w:p w14:paraId="0006CFF1" w14:textId="77777777" w:rsidR="00CA133A" w:rsidRPr="00B354DC" w:rsidRDefault="00CA133A" w:rsidP="00CA133A">
      <w:pPr>
        <w:pStyle w:val="Odsekzoznamu"/>
        <w:spacing w:after="0"/>
        <w:ind w:left="0"/>
        <w:rPr>
          <w:rFonts w:ascii="Times New Roman" w:hAnsi="Times New Roman" w:cs="Times New Roman"/>
          <w:sz w:val="24"/>
          <w:szCs w:val="24"/>
        </w:rPr>
      </w:pPr>
    </w:p>
    <w:p w14:paraId="20640BD2" w14:textId="77777777" w:rsidR="00CA133A" w:rsidRPr="00B354DC" w:rsidRDefault="00CA133A" w:rsidP="00CA133A">
      <w:pPr>
        <w:shd w:val="clear" w:color="auto" w:fill="FFFFFF"/>
        <w:ind w:left="357" w:firstLine="351"/>
        <w:jc w:val="both"/>
        <w:rPr>
          <w:szCs w:val="24"/>
        </w:rPr>
      </w:pPr>
      <w:r w:rsidRPr="00B354DC">
        <w:rPr>
          <w:szCs w:val="24"/>
        </w:rPr>
        <w:t>„(3) V prípadoch podľa odseku 1 písm. b) je orgán ochrany prírody dotknutým orgánom, najmä ak ide o uskutočnenie</w:t>
      </w:r>
    </w:p>
    <w:p w14:paraId="392644C4" w14:textId="77777777" w:rsidR="00CA133A" w:rsidRPr="00B354DC" w:rsidRDefault="00CA133A" w:rsidP="00CA133A">
      <w:pPr>
        <w:shd w:val="clear" w:color="auto" w:fill="FFFFFF"/>
        <w:ind w:left="357"/>
        <w:jc w:val="both"/>
        <w:rPr>
          <w:rStyle w:val="Hypertextovprepojenie"/>
          <w:iCs/>
          <w:color w:val="auto"/>
          <w:szCs w:val="24"/>
          <w:u w:val="none"/>
        </w:rPr>
      </w:pPr>
      <w:r w:rsidRPr="00B354DC">
        <w:rPr>
          <w:rStyle w:val="Hypertextovprepojenie"/>
          <w:iCs/>
          <w:color w:val="auto"/>
          <w:szCs w:val="24"/>
          <w:u w:val="none"/>
        </w:rPr>
        <w:t xml:space="preserve">a) </w:t>
      </w:r>
      <w:r w:rsidRPr="00B354DC">
        <w:rPr>
          <w:szCs w:val="24"/>
        </w:rPr>
        <w:t>stavby,</w:t>
      </w:r>
      <w:r w:rsidRPr="00B354DC">
        <w:rPr>
          <w:rStyle w:val="Hypertextovprepojenie"/>
          <w:iCs/>
          <w:color w:val="auto"/>
          <w:szCs w:val="24"/>
          <w:u w:val="none"/>
        </w:rPr>
        <w:t xml:space="preserve"> zmeny stavby alebo odstránenie stavby alebo uskutočnenie terénnych úprav, vonkajších úprav alebo konštrukcie </w:t>
      </w:r>
    </w:p>
    <w:p w14:paraId="0C28F3A4" w14:textId="77777777" w:rsidR="00CA133A" w:rsidRPr="00B354DC" w:rsidRDefault="00CA133A" w:rsidP="00CA133A">
      <w:pPr>
        <w:shd w:val="clear" w:color="auto" w:fill="FFFFFF"/>
        <w:ind w:left="357"/>
        <w:jc w:val="both"/>
        <w:rPr>
          <w:szCs w:val="24"/>
        </w:rPr>
      </w:pPr>
      <w:r w:rsidRPr="00B354DC">
        <w:rPr>
          <w:rStyle w:val="Hypertextovprepojenie"/>
          <w:iCs/>
          <w:color w:val="auto"/>
          <w:szCs w:val="24"/>
          <w:u w:val="none"/>
        </w:rPr>
        <w:t xml:space="preserve">1. v zastavanom území obce </w:t>
      </w:r>
      <w:r w:rsidRPr="00B354DC">
        <w:rPr>
          <w:szCs w:val="24"/>
        </w:rPr>
        <w:t>okrem jednoduchých stavieb, terénnych úprav a konštrukcií uvedených v osobitnom predpise,</w:t>
      </w:r>
      <w:r w:rsidRPr="00B354DC">
        <w:rPr>
          <w:szCs w:val="24"/>
          <w:vertAlign w:val="superscript"/>
        </w:rPr>
        <w:t>37i</w:t>
      </w:r>
      <w:r w:rsidRPr="00B354DC">
        <w:rPr>
          <w:szCs w:val="24"/>
        </w:rPr>
        <w:t xml:space="preserve">) </w:t>
      </w:r>
    </w:p>
    <w:p w14:paraId="1A17854A" w14:textId="77777777" w:rsidR="00CA133A" w:rsidRPr="00B354DC" w:rsidRDefault="00CA133A" w:rsidP="00CA133A">
      <w:pPr>
        <w:shd w:val="clear" w:color="auto" w:fill="FFFFFF"/>
        <w:ind w:left="357"/>
        <w:jc w:val="both"/>
        <w:rPr>
          <w:szCs w:val="24"/>
        </w:rPr>
      </w:pPr>
      <w:r w:rsidRPr="00B354DC">
        <w:rPr>
          <w:szCs w:val="24"/>
        </w:rPr>
        <w:t xml:space="preserve">2. </w:t>
      </w:r>
      <w:r w:rsidRPr="00B354DC">
        <w:rPr>
          <w:rStyle w:val="Hypertextovprepojenie"/>
          <w:iCs/>
          <w:color w:val="auto"/>
          <w:szCs w:val="24"/>
          <w:u w:val="none"/>
        </w:rPr>
        <w:t xml:space="preserve">za hranicami zastavaného územia obce alebo </w:t>
      </w:r>
      <w:r w:rsidRPr="00B354DC">
        <w:rPr>
          <w:szCs w:val="24"/>
        </w:rPr>
        <w:t xml:space="preserve">v chránenom území alebo jeho ochrannom pásme, </w:t>
      </w:r>
    </w:p>
    <w:p w14:paraId="13612FE4" w14:textId="77777777" w:rsidR="00CA133A" w:rsidRPr="00B354DC" w:rsidRDefault="00CA133A" w:rsidP="00CA133A">
      <w:pPr>
        <w:shd w:val="clear" w:color="auto" w:fill="FFFFFF"/>
        <w:ind w:left="357"/>
        <w:jc w:val="both"/>
        <w:rPr>
          <w:szCs w:val="24"/>
        </w:rPr>
      </w:pPr>
      <w:r w:rsidRPr="00B354DC">
        <w:rPr>
          <w:szCs w:val="24"/>
        </w:rPr>
        <w:t>b) stavebných úprav na obvodových plášťoch alebo strešných plášťoch trojpodlažných alebo viacpodlažných budov a na vyhradených inžinierskych stavbách uvedených v osobitnom predpise.</w:t>
      </w:r>
      <w:r w:rsidRPr="00B354DC">
        <w:rPr>
          <w:szCs w:val="24"/>
          <w:vertAlign w:val="superscript"/>
        </w:rPr>
        <w:t>37j</w:t>
      </w:r>
      <w:r w:rsidRPr="00B354DC">
        <w:rPr>
          <w:szCs w:val="24"/>
        </w:rPr>
        <w:t>)</w:t>
      </w:r>
    </w:p>
    <w:p w14:paraId="127706A9" w14:textId="77777777" w:rsidR="00CA133A" w:rsidRPr="00B354DC" w:rsidRDefault="00CA133A" w:rsidP="00CA133A">
      <w:pPr>
        <w:shd w:val="clear" w:color="auto" w:fill="FFFFFF"/>
        <w:jc w:val="both"/>
        <w:rPr>
          <w:szCs w:val="24"/>
        </w:rPr>
      </w:pPr>
    </w:p>
    <w:p w14:paraId="7B474A26" w14:textId="77777777" w:rsidR="00CA133A" w:rsidRPr="00B354DC" w:rsidRDefault="00CA133A" w:rsidP="00CA133A">
      <w:pPr>
        <w:shd w:val="clear" w:color="auto" w:fill="FFFFFF"/>
        <w:ind w:left="357" w:firstLine="351"/>
        <w:jc w:val="both"/>
        <w:rPr>
          <w:szCs w:val="24"/>
        </w:rPr>
      </w:pPr>
      <w:r w:rsidRPr="00B354DC">
        <w:rPr>
          <w:szCs w:val="24"/>
        </w:rPr>
        <w:t xml:space="preserve">(4) V prípadoch podľa odseku 1 písm. d) je orgán ochrany prírody dotknutým orgánom, najmä ak </w:t>
      </w:r>
    </w:p>
    <w:p w14:paraId="78F47BF4" w14:textId="77777777" w:rsidR="00CA133A" w:rsidRPr="00B354DC" w:rsidRDefault="00CA133A" w:rsidP="00CA133A">
      <w:pPr>
        <w:shd w:val="clear" w:color="auto" w:fill="FFFFFF"/>
        <w:ind w:left="357"/>
        <w:jc w:val="both"/>
        <w:rPr>
          <w:szCs w:val="24"/>
        </w:rPr>
      </w:pPr>
      <w:r w:rsidRPr="00B354DC">
        <w:rPr>
          <w:szCs w:val="24"/>
        </w:rPr>
        <w:t>a) ide o vyhradené inžinierske stavby za hranicami zastavaného územia obce uvedené v osobitnom predpise,</w:t>
      </w:r>
      <w:r w:rsidRPr="00B354DC">
        <w:rPr>
          <w:szCs w:val="24"/>
          <w:vertAlign w:val="superscript"/>
        </w:rPr>
        <w:t>37j</w:t>
      </w:r>
      <w:r w:rsidRPr="00B354DC">
        <w:rPr>
          <w:szCs w:val="24"/>
        </w:rPr>
        <w:t>)</w:t>
      </w:r>
    </w:p>
    <w:p w14:paraId="56442C10"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b) si vydanie záväzného stanoviska ku kolaudácii stavby vyhradil v záväznom stanovisku vydanom k stavebnému zámeru.“.</w:t>
      </w:r>
    </w:p>
    <w:p w14:paraId="105B355C" w14:textId="77777777" w:rsidR="00CA133A" w:rsidRPr="00B354DC" w:rsidRDefault="00CA133A" w:rsidP="00CA133A">
      <w:pPr>
        <w:rPr>
          <w:szCs w:val="24"/>
        </w:rPr>
      </w:pPr>
    </w:p>
    <w:p w14:paraId="161AD235" w14:textId="77777777" w:rsidR="00CA133A" w:rsidRPr="00B354DC" w:rsidRDefault="00CA133A" w:rsidP="00CA133A">
      <w:pPr>
        <w:ind w:firstLine="357"/>
        <w:rPr>
          <w:szCs w:val="24"/>
        </w:rPr>
      </w:pPr>
      <w:r w:rsidRPr="00B354DC">
        <w:rPr>
          <w:szCs w:val="24"/>
        </w:rPr>
        <w:t>Poznámky pod čiarou k odkazom 37i a 37j znejú:</w:t>
      </w:r>
    </w:p>
    <w:p w14:paraId="1DFEEF2E" w14:textId="77777777" w:rsidR="00CA133A" w:rsidRPr="00B354DC" w:rsidRDefault="00CA133A" w:rsidP="00CA133A">
      <w:pPr>
        <w:ind w:firstLine="357"/>
        <w:rPr>
          <w:szCs w:val="24"/>
        </w:rPr>
      </w:pPr>
      <w:r w:rsidRPr="00B354DC">
        <w:rPr>
          <w:szCs w:val="24"/>
        </w:rPr>
        <w:t>„</w:t>
      </w:r>
      <w:r w:rsidRPr="00B354DC">
        <w:rPr>
          <w:szCs w:val="24"/>
          <w:vertAlign w:val="superscript"/>
        </w:rPr>
        <w:t>37i</w:t>
      </w:r>
      <w:r w:rsidRPr="00B354DC">
        <w:rPr>
          <w:szCs w:val="24"/>
        </w:rPr>
        <w:t>) Príloha č. 3 zákona č. 201/2022 Z. z.</w:t>
      </w:r>
    </w:p>
    <w:p w14:paraId="582A8CD4" w14:textId="77777777" w:rsidR="00CA133A" w:rsidRPr="00B354DC" w:rsidRDefault="00CA133A" w:rsidP="00CA133A">
      <w:pPr>
        <w:ind w:firstLine="357"/>
        <w:rPr>
          <w:szCs w:val="24"/>
        </w:rPr>
      </w:pPr>
      <w:r w:rsidRPr="00B354DC">
        <w:rPr>
          <w:szCs w:val="24"/>
          <w:vertAlign w:val="superscript"/>
        </w:rPr>
        <w:t>37j</w:t>
      </w:r>
      <w:r w:rsidRPr="00B354DC">
        <w:rPr>
          <w:szCs w:val="24"/>
        </w:rPr>
        <w:t>) Príloha č. 4 ods. 2 zákona č. 201/2022 Z. z.“.</w:t>
      </w:r>
    </w:p>
    <w:p w14:paraId="7369880A" w14:textId="77777777" w:rsidR="00CA133A" w:rsidRPr="00B354DC" w:rsidRDefault="00CA133A" w:rsidP="00CA133A">
      <w:pPr>
        <w:rPr>
          <w:szCs w:val="24"/>
        </w:rPr>
      </w:pPr>
    </w:p>
    <w:p w14:paraId="3294DE78"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 9 sa dopĺňa odsekmi 5 a 6, ktoré znejú:</w:t>
      </w:r>
    </w:p>
    <w:p w14:paraId="14277EBC" w14:textId="77777777" w:rsidR="00CA133A" w:rsidRPr="00B354DC" w:rsidRDefault="00CA133A" w:rsidP="00CA133A">
      <w:pPr>
        <w:shd w:val="clear" w:color="auto" w:fill="FFFFFF"/>
        <w:ind w:left="357"/>
        <w:jc w:val="both"/>
        <w:rPr>
          <w:szCs w:val="24"/>
        </w:rPr>
      </w:pPr>
    </w:p>
    <w:p w14:paraId="4A359D4E" w14:textId="77777777" w:rsidR="00CA133A" w:rsidRPr="00B354DC" w:rsidRDefault="00CA133A" w:rsidP="00CA133A">
      <w:pPr>
        <w:shd w:val="clear" w:color="auto" w:fill="FFFFFF"/>
        <w:ind w:left="357" w:firstLine="351"/>
        <w:jc w:val="both"/>
        <w:rPr>
          <w:szCs w:val="24"/>
        </w:rPr>
      </w:pPr>
      <w:r w:rsidRPr="00B354DC">
        <w:rPr>
          <w:szCs w:val="24"/>
        </w:rPr>
        <w:t>„(5) V prípadoch uvedených v odseku 1 písm. a), e) až w) a odsekoch 3 a 4 sa vyžaduje záväzné stanovisko orgánu ochrany prírody ako dotknutého orgánu. Orgán verejnej správy príslušný na konanie podľa osobitných predpisov je obsahom záväzného stanoviska orgánu ochrany prírody viazaný; to neplatí, ak ide o rozhodovanie podľa odseku 3 písm. b) a odseku 4, ktoré sa týka činnosti vykonávanej za účelom plnenia úloh obrany štátu na územiach potrebných na zabezpečenie úloh obrany štátu</w:t>
      </w:r>
      <w:r w:rsidRPr="00B354DC">
        <w:rPr>
          <w:szCs w:val="24"/>
          <w:vertAlign w:val="superscript"/>
        </w:rPr>
        <w:t>38</w:t>
      </w:r>
      <w:r w:rsidRPr="00B354DC">
        <w:rPr>
          <w:szCs w:val="24"/>
        </w:rPr>
        <w:t>) alebo slúžiacich na zabezpečenie úloh obrany štátu, ktoré spravuje Ministerstvo obrany Slovenskej republiky (ďalej len „ministerstvo obrany“) alebo právnická osoba v jeho zakladateľskej alebo zriaďovateľskej pôsobnosti.</w:t>
      </w:r>
    </w:p>
    <w:p w14:paraId="05E09D38" w14:textId="77777777" w:rsidR="00CA133A" w:rsidRPr="00B354DC" w:rsidRDefault="00CA133A" w:rsidP="00CA133A">
      <w:pPr>
        <w:shd w:val="clear" w:color="auto" w:fill="FFFFFF"/>
        <w:ind w:left="357" w:firstLine="351"/>
        <w:jc w:val="both"/>
        <w:rPr>
          <w:szCs w:val="24"/>
        </w:rPr>
      </w:pPr>
    </w:p>
    <w:p w14:paraId="14FC25B1" w14:textId="77777777" w:rsidR="00CA133A" w:rsidRPr="00B354DC" w:rsidRDefault="00CA133A" w:rsidP="00CA133A">
      <w:pPr>
        <w:pStyle w:val="Odsekzoznamu"/>
        <w:spacing w:after="0" w:line="264" w:lineRule="auto"/>
        <w:ind w:left="357" w:firstLine="351"/>
        <w:jc w:val="both"/>
        <w:rPr>
          <w:rFonts w:ascii="Times New Roman" w:hAnsi="Times New Roman" w:cs="Times New Roman"/>
          <w:sz w:val="24"/>
          <w:szCs w:val="24"/>
        </w:rPr>
      </w:pPr>
      <w:r w:rsidRPr="00B354DC">
        <w:rPr>
          <w:rFonts w:ascii="Times New Roman" w:hAnsi="Times New Roman" w:cs="Times New Roman"/>
          <w:sz w:val="24"/>
          <w:szCs w:val="24"/>
        </w:rPr>
        <w:t>(6) V prípadoch uvedených v odseku 1 písm. c) orgán ochrany prírody ako dotknutý orgán vydáva doložku súladu projektu stavby s podmienkami určenými v záväznom stanovisku vydanom k stavebnému zámeru za podmienok ustanovených v osobitnom predpise.</w:t>
      </w:r>
      <w:r w:rsidRPr="00B354DC">
        <w:rPr>
          <w:rFonts w:ascii="Times New Roman" w:hAnsi="Times New Roman" w:cs="Times New Roman"/>
          <w:sz w:val="24"/>
          <w:szCs w:val="24"/>
          <w:vertAlign w:val="superscript"/>
        </w:rPr>
        <w:t>38a</w:t>
      </w:r>
      <w:r w:rsidRPr="00B354DC">
        <w:rPr>
          <w:rFonts w:ascii="Times New Roman" w:hAnsi="Times New Roman" w:cs="Times New Roman"/>
          <w:sz w:val="24"/>
          <w:szCs w:val="24"/>
        </w:rPr>
        <w:t>)“.</w:t>
      </w:r>
    </w:p>
    <w:p w14:paraId="283EC18E" w14:textId="77777777" w:rsidR="00CA133A" w:rsidRPr="00B354DC" w:rsidRDefault="00CA133A" w:rsidP="00CA133A">
      <w:pPr>
        <w:spacing w:line="264" w:lineRule="auto"/>
        <w:jc w:val="both"/>
        <w:rPr>
          <w:szCs w:val="24"/>
        </w:rPr>
      </w:pPr>
    </w:p>
    <w:p w14:paraId="0A943EA7" w14:textId="77777777" w:rsidR="00CA133A" w:rsidRPr="00B354DC" w:rsidRDefault="00CA133A" w:rsidP="00CA133A">
      <w:pPr>
        <w:spacing w:line="264" w:lineRule="auto"/>
        <w:ind w:firstLine="357"/>
        <w:jc w:val="both"/>
        <w:rPr>
          <w:szCs w:val="24"/>
        </w:rPr>
      </w:pPr>
      <w:r w:rsidRPr="00B354DC">
        <w:rPr>
          <w:szCs w:val="24"/>
        </w:rPr>
        <w:t>Poznámka pod čiarou k odkazu 38a znie:</w:t>
      </w:r>
    </w:p>
    <w:p w14:paraId="74344CE1" w14:textId="77777777" w:rsidR="00CA133A" w:rsidRPr="00B354DC" w:rsidRDefault="00CA133A" w:rsidP="00CA133A">
      <w:pPr>
        <w:spacing w:line="264" w:lineRule="auto"/>
        <w:ind w:firstLine="357"/>
        <w:jc w:val="both"/>
        <w:rPr>
          <w:szCs w:val="24"/>
        </w:rPr>
      </w:pPr>
      <w:r w:rsidRPr="00B354DC">
        <w:rPr>
          <w:rStyle w:val="Hypertextovprepojenie"/>
          <w:iCs/>
          <w:color w:val="auto"/>
          <w:szCs w:val="24"/>
          <w:u w:val="none"/>
        </w:rPr>
        <w:t>„</w:t>
      </w:r>
      <w:r w:rsidRPr="00B354DC">
        <w:rPr>
          <w:rStyle w:val="Hypertextovprepojenie"/>
          <w:iCs/>
          <w:color w:val="auto"/>
          <w:szCs w:val="24"/>
          <w:u w:val="none"/>
          <w:vertAlign w:val="superscript"/>
        </w:rPr>
        <w:t>38a</w:t>
      </w:r>
      <w:r w:rsidRPr="00B354DC">
        <w:rPr>
          <w:rStyle w:val="Hypertextovprepojenie"/>
          <w:iCs/>
          <w:color w:val="auto"/>
          <w:szCs w:val="24"/>
          <w:u w:val="none"/>
        </w:rPr>
        <w:t>) § 31 ods. 7 a § 40 ods. 6</w:t>
      </w:r>
      <w:r w:rsidRPr="00B354DC">
        <w:rPr>
          <w:rStyle w:val="Hypertextovprepojenie"/>
          <w:iCs/>
          <w:color w:val="auto"/>
          <w:szCs w:val="24"/>
        </w:rPr>
        <w:t xml:space="preserve"> </w:t>
      </w:r>
      <w:r w:rsidRPr="00B354DC">
        <w:rPr>
          <w:szCs w:val="24"/>
        </w:rPr>
        <w:t>zákona č. 201/2022 Z. z.“</w:t>
      </w:r>
    </w:p>
    <w:p w14:paraId="15764721" w14:textId="77777777" w:rsidR="00CA133A" w:rsidRPr="00B354DC" w:rsidRDefault="00CA133A" w:rsidP="00CA133A">
      <w:pPr>
        <w:spacing w:line="264" w:lineRule="auto"/>
        <w:ind w:firstLine="357"/>
        <w:jc w:val="both"/>
        <w:rPr>
          <w:szCs w:val="24"/>
        </w:rPr>
      </w:pPr>
    </w:p>
    <w:p w14:paraId="75938C56"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Poznámka pod čiarou k odkazu 39 znie:</w:t>
      </w:r>
    </w:p>
    <w:p w14:paraId="387BA6CB"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„39) Napríklad zákon č. </w:t>
      </w:r>
      <w:hyperlink r:id="rId24" w:tooltip="Odkaz na predpis alebo ustanovenie" w:history="1">
        <w:r w:rsidRPr="00B354DC">
          <w:rPr>
            <w:rStyle w:val="Hypertextovprepojenie"/>
            <w:rFonts w:ascii="Times New Roman" w:hAnsi="Times New Roman" w:cs="Times New Roman"/>
            <w:iCs/>
            <w:color w:val="auto"/>
            <w:sz w:val="24"/>
            <w:szCs w:val="24"/>
            <w:u w:val="none"/>
          </w:rPr>
          <w:t>44/1988 Zb</w:t>
        </w:r>
        <w:r w:rsidRPr="00B354DC">
          <w:rPr>
            <w:rStyle w:val="Hypertextovprepojenie"/>
            <w:rFonts w:ascii="Times New Roman" w:hAnsi="Times New Roman" w:cs="Times New Roman"/>
            <w:iCs/>
            <w:sz w:val="24"/>
            <w:szCs w:val="24"/>
          </w:rPr>
          <w:t>.</w:t>
        </w:r>
      </w:hyperlink>
      <w:r w:rsidRPr="00B354DC">
        <w:rPr>
          <w:rFonts w:ascii="Times New Roman" w:hAnsi="Times New Roman" w:cs="Times New Roman"/>
          <w:sz w:val="24"/>
          <w:szCs w:val="24"/>
        </w:rPr>
        <w:t> v znení neskorších predpisov, z</w:t>
      </w:r>
      <w:r w:rsidRPr="00B354DC">
        <w:rPr>
          <w:rStyle w:val="Siln"/>
          <w:rFonts w:ascii="Times New Roman" w:hAnsi="Times New Roman" w:cs="Times New Roman"/>
          <w:b w:val="0"/>
          <w:sz w:val="24"/>
          <w:szCs w:val="24"/>
          <w:shd w:val="clear" w:color="auto" w:fill="FFFFFF"/>
        </w:rPr>
        <w:t>ákon č. 220/2004 Z.</w:t>
      </w:r>
      <w:r w:rsidRPr="00B354DC">
        <w:rPr>
          <w:rStyle w:val="Siln"/>
          <w:rFonts w:ascii="Times New Roman" w:hAnsi="Times New Roman" w:cs="Times New Roman"/>
          <w:sz w:val="24"/>
          <w:szCs w:val="24"/>
          <w:shd w:val="clear" w:color="auto" w:fill="FFFFFF"/>
        </w:rPr>
        <w:t xml:space="preserve"> z.</w:t>
      </w:r>
      <w:r w:rsidRPr="00B354DC">
        <w:rPr>
          <w:rFonts w:ascii="Times New Roman" w:hAnsi="Times New Roman" w:cs="Times New Roman"/>
          <w:sz w:val="24"/>
          <w:szCs w:val="24"/>
          <w:shd w:val="clear" w:color="auto" w:fill="FFFFFF"/>
        </w:rPr>
        <w:t> v znení neskorších predpisov, z</w:t>
      </w:r>
      <w:r w:rsidRPr="00B354DC">
        <w:rPr>
          <w:rFonts w:ascii="Times New Roman" w:hAnsi="Times New Roman" w:cs="Times New Roman"/>
          <w:sz w:val="24"/>
          <w:szCs w:val="24"/>
        </w:rPr>
        <w:t xml:space="preserve">ákon č. 364/2004 Z. z. v znení neskorších predpisov, zákon č. 326/2005 Z. z. v znení neskorších predpisov, zákon č. 39/2007 Z. z. v znení </w:t>
      </w:r>
      <w:r w:rsidRPr="00B354DC">
        <w:rPr>
          <w:rFonts w:ascii="Times New Roman" w:hAnsi="Times New Roman" w:cs="Times New Roman"/>
          <w:sz w:val="24"/>
          <w:szCs w:val="24"/>
        </w:rPr>
        <w:lastRenderedPageBreak/>
        <w:t>neskorších predpisov, zákon č. 569/2007 Z. z. v znení neskorších predpisov, z</w:t>
      </w:r>
      <w:r w:rsidRPr="00B354DC">
        <w:rPr>
          <w:rFonts w:ascii="Times New Roman" w:hAnsi="Times New Roman" w:cs="Times New Roman"/>
          <w:bCs/>
          <w:sz w:val="24"/>
          <w:szCs w:val="24"/>
          <w:shd w:val="clear" w:color="auto" w:fill="FFFFFF"/>
        </w:rPr>
        <w:t>ákon č. 274/2009 Z. z. v znení neskorších predpisov,</w:t>
      </w:r>
      <w:r w:rsidRPr="00B354DC">
        <w:rPr>
          <w:rFonts w:ascii="Times New Roman" w:hAnsi="Times New Roman" w:cs="Times New Roman"/>
          <w:sz w:val="24"/>
          <w:szCs w:val="24"/>
        </w:rPr>
        <w:t xml:space="preserve"> z</w:t>
      </w:r>
      <w:r w:rsidRPr="00B354DC">
        <w:rPr>
          <w:rFonts w:ascii="Times New Roman" w:hAnsi="Times New Roman" w:cs="Times New Roman"/>
          <w:bCs/>
          <w:sz w:val="24"/>
          <w:szCs w:val="24"/>
          <w:shd w:val="clear" w:color="auto" w:fill="FFFFFF"/>
        </w:rPr>
        <w:t>ákon č. 405/2011 Z. z. v znení neskorších predpisov, z</w:t>
      </w:r>
      <w:r w:rsidRPr="00B354DC">
        <w:rPr>
          <w:rFonts w:ascii="Times New Roman" w:hAnsi="Times New Roman" w:cs="Times New Roman"/>
          <w:sz w:val="24"/>
          <w:szCs w:val="24"/>
        </w:rPr>
        <w:t>ákon č. 216/2018 Z. z. v znení neskorších predpisov,</w:t>
      </w:r>
      <w:r w:rsidRPr="00B354DC">
        <w:rPr>
          <w:rFonts w:ascii="Times New Roman" w:hAnsi="Times New Roman" w:cs="Times New Roman"/>
          <w:bCs/>
          <w:sz w:val="24"/>
          <w:szCs w:val="24"/>
          <w:shd w:val="clear" w:color="auto" w:fill="FFFFFF"/>
        </w:rPr>
        <w:t xml:space="preserve"> </w:t>
      </w:r>
      <w:r w:rsidRPr="00B354DC">
        <w:rPr>
          <w:rFonts w:ascii="Times New Roman" w:hAnsi="Times New Roman" w:cs="Times New Roman"/>
          <w:sz w:val="24"/>
          <w:szCs w:val="24"/>
        </w:rPr>
        <w:t>zákon č. 200/2022 Z. z. v znení neskorších predpisov, zákon č. 201/2022 Z. z. v znení neskorších predpisov“.</w:t>
      </w:r>
    </w:p>
    <w:p w14:paraId="7ABA94C8"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62EAB118"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Poznámky pod čiarou k odkazom 41 až 43 sa vypúšťajú.</w:t>
      </w:r>
    </w:p>
    <w:p w14:paraId="6098CA0C"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608C1084"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13 ods. 2 písm. b) sa slová „</w:t>
      </w:r>
      <w:r w:rsidRPr="00B354DC">
        <w:rPr>
          <w:rFonts w:ascii="Times New Roman" w:hAnsi="Times New Roman" w:cs="Times New Roman"/>
          <w:sz w:val="24"/>
          <w:szCs w:val="24"/>
          <w:shd w:val="clear" w:color="auto" w:fill="FFFFFF"/>
        </w:rPr>
        <w:t>porastov</w:t>
      </w:r>
      <w:r w:rsidRPr="00B354DC">
        <w:rPr>
          <w:rFonts w:ascii="Times New Roman" w:hAnsi="Times New Roman" w:cs="Times New Roman"/>
          <w:sz w:val="24"/>
          <w:szCs w:val="24"/>
          <w:shd w:val="clear" w:color="auto" w:fill="FFFFFF"/>
          <w:vertAlign w:val="superscript"/>
        </w:rPr>
        <w:t>46</w:t>
      </w:r>
      <w:r w:rsidRPr="00B354DC">
        <w:rPr>
          <w:rFonts w:ascii="Times New Roman" w:hAnsi="Times New Roman" w:cs="Times New Roman"/>
          <w:sz w:val="24"/>
          <w:szCs w:val="24"/>
          <w:shd w:val="clear" w:color="auto" w:fill="FFFFFF"/>
        </w:rPr>
        <w:t>) s výnimkou činnosti povoľovanej podľa osobitných predpisov,</w:t>
      </w:r>
      <w:hyperlink r:id="rId25" w:anchor="poznamky.poznamka-47" w:tooltip="Odkaz na predpis alebo ustanovenie" w:history="1">
        <w:r w:rsidRPr="00B354DC">
          <w:rPr>
            <w:rStyle w:val="Hypertextovprepojenie"/>
            <w:rFonts w:ascii="Times New Roman" w:hAnsi="Times New Roman" w:cs="Times New Roman"/>
            <w:iCs/>
            <w:color w:val="auto"/>
            <w:sz w:val="24"/>
            <w:szCs w:val="24"/>
            <w:u w:val="none"/>
            <w:shd w:val="clear" w:color="auto" w:fill="FFFFFF"/>
            <w:vertAlign w:val="superscript"/>
          </w:rPr>
          <w:t>47</w:t>
        </w:r>
        <w:r w:rsidRPr="00B354DC">
          <w:rPr>
            <w:rStyle w:val="Hypertextovprepojenie"/>
            <w:rFonts w:ascii="Times New Roman" w:hAnsi="Times New Roman" w:cs="Times New Roman"/>
            <w:iCs/>
            <w:color w:val="auto"/>
            <w:sz w:val="24"/>
            <w:szCs w:val="24"/>
            <w:u w:val="none"/>
            <w:shd w:val="clear" w:color="auto" w:fill="FFFFFF"/>
          </w:rPr>
          <w:t>)</w:t>
        </w:r>
      </w:hyperlink>
      <w:r w:rsidRPr="00B354DC">
        <w:rPr>
          <w:rFonts w:ascii="Times New Roman" w:hAnsi="Times New Roman" w:cs="Times New Roman"/>
          <w:sz w:val="24"/>
          <w:szCs w:val="24"/>
        </w:rPr>
        <w:t>“ nahrádzajú slovami „porastov, ak nejde o činnosť povolenú podľa osobitného predpisu,</w:t>
      </w:r>
      <w:hyperlink r:id="rId26" w:anchor="poznamky.poznamka-47" w:tooltip="Odkaz na predpis alebo ustanovenie" w:history="1">
        <w:r w:rsidRPr="00B354DC">
          <w:rPr>
            <w:rStyle w:val="Hypertextovprepojenie"/>
            <w:rFonts w:ascii="Times New Roman" w:hAnsi="Times New Roman" w:cs="Times New Roman"/>
            <w:iCs/>
            <w:color w:val="auto"/>
            <w:sz w:val="24"/>
            <w:szCs w:val="24"/>
            <w:u w:val="none"/>
            <w:vertAlign w:val="superscript"/>
          </w:rPr>
          <w:t>46</w:t>
        </w:r>
        <w:r w:rsidRPr="00B354DC">
          <w:rPr>
            <w:rStyle w:val="Hypertextovprepojenie"/>
            <w:rFonts w:ascii="Times New Roman" w:hAnsi="Times New Roman" w:cs="Times New Roman"/>
            <w:iCs/>
            <w:color w:val="auto"/>
            <w:sz w:val="24"/>
            <w:szCs w:val="24"/>
            <w:u w:val="none"/>
          </w:rPr>
          <w:t>)</w:t>
        </w:r>
      </w:hyperlink>
      <w:r w:rsidRPr="00B354DC">
        <w:rPr>
          <w:rFonts w:ascii="Times New Roman" w:hAnsi="Times New Roman" w:cs="Times New Roman"/>
          <w:sz w:val="24"/>
          <w:szCs w:val="24"/>
        </w:rPr>
        <w:t>“.</w:t>
      </w:r>
    </w:p>
    <w:p w14:paraId="78626FD7"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73698DC7"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Poznámka pod čiarou k odkazu 46 znie:</w:t>
      </w:r>
    </w:p>
    <w:p w14:paraId="3371031B"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46</w:t>
      </w:r>
      <w:r w:rsidRPr="00B354DC">
        <w:rPr>
          <w:rFonts w:ascii="Times New Roman" w:hAnsi="Times New Roman" w:cs="Times New Roman"/>
          <w:sz w:val="24"/>
          <w:szCs w:val="24"/>
        </w:rPr>
        <w:t>) § 38 zákona č. 201/2022 Z. z.“.</w:t>
      </w:r>
    </w:p>
    <w:p w14:paraId="1190E75F"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7F08E2B4"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Poznámka pod čiarou k odkazu 47 sa vypúšťa.</w:t>
      </w:r>
    </w:p>
    <w:p w14:paraId="12EE0044" w14:textId="77777777" w:rsidR="00CA133A" w:rsidRPr="00B354DC" w:rsidRDefault="00CA133A" w:rsidP="00CA133A">
      <w:pPr>
        <w:ind w:left="357"/>
        <w:jc w:val="both"/>
        <w:rPr>
          <w:szCs w:val="24"/>
        </w:rPr>
      </w:pPr>
    </w:p>
    <w:p w14:paraId="4F8CE155"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13 ods. 2 písm. g) znie:</w:t>
      </w:r>
    </w:p>
    <w:p w14:paraId="6AAD4F4B" w14:textId="77777777" w:rsidR="00CA133A" w:rsidRPr="00B354DC" w:rsidRDefault="00CA133A" w:rsidP="00CA133A">
      <w:pPr>
        <w:ind w:left="357"/>
        <w:jc w:val="both"/>
        <w:rPr>
          <w:szCs w:val="24"/>
        </w:rPr>
      </w:pPr>
      <w:r w:rsidRPr="00B354DC">
        <w:rPr>
          <w:szCs w:val="24"/>
        </w:rPr>
        <w:t>„g) vykonávanie terénnych úprav, najmä výkopov alebo násypov narušujúcich pôdny kryt alebo materskú horninu za hranicami zastavaného územia obce, ak nie sú povolené podľa osobitného predpisu,</w:t>
      </w:r>
      <w:r w:rsidRPr="00B354DC">
        <w:rPr>
          <w:szCs w:val="24"/>
          <w:vertAlign w:val="superscript"/>
        </w:rPr>
        <w:t>38</w:t>
      </w:r>
      <w:r w:rsidRPr="00B354DC">
        <w:rPr>
          <w:szCs w:val="24"/>
        </w:rPr>
        <w:t>)“.</w:t>
      </w:r>
    </w:p>
    <w:p w14:paraId="15C7F326" w14:textId="77777777" w:rsidR="00CA133A" w:rsidRPr="00B354DC" w:rsidRDefault="00CA133A" w:rsidP="00CA133A">
      <w:pPr>
        <w:ind w:left="357"/>
        <w:jc w:val="both"/>
        <w:rPr>
          <w:szCs w:val="24"/>
        </w:rPr>
      </w:pPr>
    </w:p>
    <w:p w14:paraId="32C7B8CB"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13 ods. 2 písm. l) znie:</w:t>
      </w:r>
    </w:p>
    <w:p w14:paraId="3309223B"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„l) umiestnenie alebo uskutočnenie stavby, konštrukcie alebo zmontovaného výrobku</w:t>
      </w:r>
      <w:r w:rsidRPr="00B354DC">
        <w:rPr>
          <w:rFonts w:ascii="Times New Roman" w:hAnsi="Times New Roman" w:cs="Times New Roman"/>
          <w:sz w:val="24"/>
          <w:szCs w:val="24"/>
          <w:vertAlign w:val="superscript"/>
        </w:rPr>
        <w:t>51</w:t>
      </w:r>
      <w:r w:rsidRPr="00B354DC">
        <w:rPr>
          <w:rFonts w:ascii="Times New Roman" w:hAnsi="Times New Roman" w:cs="Times New Roman"/>
          <w:sz w:val="24"/>
          <w:szCs w:val="24"/>
        </w:rPr>
        <w:t>) za hranicami zastavaného územia obce, ak nie sú povolené podľa osobitného predpisu,</w:t>
      </w:r>
      <w:r w:rsidRPr="00B354DC">
        <w:rPr>
          <w:rFonts w:ascii="Times New Roman" w:hAnsi="Times New Roman" w:cs="Times New Roman"/>
          <w:sz w:val="24"/>
          <w:szCs w:val="24"/>
          <w:vertAlign w:val="superscript"/>
        </w:rPr>
        <w:t>47</w:t>
      </w:r>
      <w:r w:rsidRPr="00B354DC">
        <w:rPr>
          <w:rFonts w:ascii="Times New Roman" w:hAnsi="Times New Roman" w:cs="Times New Roman"/>
          <w:sz w:val="24"/>
          <w:szCs w:val="24"/>
        </w:rPr>
        <w:t>)“.</w:t>
      </w:r>
    </w:p>
    <w:p w14:paraId="00730D26"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58CC2ADE" w14:textId="77777777" w:rsidR="00CA133A" w:rsidRPr="00B354DC" w:rsidRDefault="00CA133A" w:rsidP="00CA133A">
      <w:pPr>
        <w:ind w:left="357"/>
        <w:jc w:val="both"/>
        <w:rPr>
          <w:szCs w:val="24"/>
        </w:rPr>
      </w:pPr>
      <w:r w:rsidRPr="00B354DC">
        <w:rPr>
          <w:szCs w:val="24"/>
        </w:rPr>
        <w:t>Poznámka pod čiarou k odkazom 51 znie:</w:t>
      </w:r>
    </w:p>
    <w:p w14:paraId="2B956C1B" w14:textId="77777777" w:rsidR="00CA133A" w:rsidRPr="00B354DC" w:rsidRDefault="00CA133A" w:rsidP="00CA133A">
      <w:pPr>
        <w:ind w:left="357"/>
        <w:jc w:val="both"/>
        <w:rPr>
          <w:szCs w:val="24"/>
        </w:rPr>
      </w:pPr>
      <w:r w:rsidRPr="00B354DC">
        <w:rPr>
          <w:szCs w:val="24"/>
        </w:rPr>
        <w:t>„51) § 1 ods. 2 písm. b) zákona č. 201/2022 Z. z.“.</w:t>
      </w:r>
    </w:p>
    <w:p w14:paraId="1E610481"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0AF6814A"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 14 ods. 1 sa dopĺňa písmenami m) a n), ktoré znejú:</w:t>
      </w:r>
    </w:p>
    <w:p w14:paraId="2DCA9EBE" w14:textId="77777777" w:rsidR="00CA133A" w:rsidRPr="00B354DC" w:rsidRDefault="00CA133A" w:rsidP="00CA133A">
      <w:pPr>
        <w:shd w:val="clear" w:color="auto" w:fill="FFFFFF"/>
        <w:ind w:left="357"/>
        <w:jc w:val="both"/>
        <w:rPr>
          <w:bCs/>
          <w:szCs w:val="24"/>
          <w:lang w:eastAsia="sk-SK"/>
        </w:rPr>
      </w:pPr>
      <w:r w:rsidRPr="00B354DC">
        <w:rPr>
          <w:bCs/>
          <w:szCs w:val="24"/>
          <w:lang w:eastAsia="sk-SK"/>
        </w:rPr>
        <w:t xml:space="preserve">„m) </w:t>
      </w:r>
      <w:r w:rsidRPr="00B354DC">
        <w:rPr>
          <w:szCs w:val="24"/>
        </w:rPr>
        <w:t>vykonávať terénne úpravy, najmä výkopy alebo násypy narušujúce pôdny kryt alebo materskú horninu,</w:t>
      </w:r>
    </w:p>
    <w:p w14:paraId="5138B4F7" w14:textId="77777777" w:rsidR="00CA133A" w:rsidRPr="00B354DC" w:rsidRDefault="00CA133A" w:rsidP="00CA133A">
      <w:pPr>
        <w:spacing w:line="264" w:lineRule="auto"/>
        <w:ind w:firstLine="357"/>
        <w:jc w:val="both"/>
        <w:rPr>
          <w:bCs/>
          <w:szCs w:val="24"/>
          <w:lang w:eastAsia="sk-SK"/>
        </w:rPr>
      </w:pPr>
      <w:r w:rsidRPr="00B354DC">
        <w:rPr>
          <w:szCs w:val="24"/>
        </w:rPr>
        <w:t xml:space="preserve">n) </w:t>
      </w:r>
      <w:r w:rsidRPr="00B354DC">
        <w:rPr>
          <w:bCs/>
          <w:szCs w:val="24"/>
          <w:lang w:eastAsia="sk-SK"/>
        </w:rPr>
        <w:t>umiestniť alebo uskutočniť stavbu</w:t>
      </w:r>
      <w:r w:rsidRPr="00B354DC">
        <w:rPr>
          <w:szCs w:val="24"/>
        </w:rPr>
        <w:t>.</w:t>
      </w:r>
      <w:r w:rsidRPr="00B354DC">
        <w:rPr>
          <w:bCs/>
          <w:szCs w:val="24"/>
          <w:lang w:eastAsia="sk-SK"/>
        </w:rPr>
        <w:t>“.</w:t>
      </w:r>
    </w:p>
    <w:p w14:paraId="07834EB0" w14:textId="77777777" w:rsidR="00CA133A" w:rsidRPr="00B354DC" w:rsidRDefault="00CA133A" w:rsidP="00CA133A">
      <w:pPr>
        <w:spacing w:line="264" w:lineRule="auto"/>
        <w:ind w:firstLine="357"/>
        <w:jc w:val="both"/>
        <w:rPr>
          <w:szCs w:val="24"/>
        </w:rPr>
      </w:pPr>
    </w:p>
    <w:p w14:paraId="536E5914"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14 ods. 2 písm. a) a § 15 ods. 2 písm. a) sa za slovom „</w:t>
      </w:r>
      <w:hyperlink r:id="rId27" w:anchor="paragraf-13.odsek-2.pismeno-l" w:tooltip="Odkaz na predpis alebo ustanovenie" w:history="1">
        <w:r w:rsidRPr="00B354DC">
          <w:rPr>
            <w:rStyle w:val="Hypertextovprepojenie"/>
            <w:rFonts w:ascii="Times New Roman" w:hAnsi="Times New Roman" w:cs="Times New Roman"/>
            <w:iCs/>
            <w:sz w:val="24"/>
            <w:szCs w:val="24"/>
          </w:rPr>
          <w:t>j</w:t>
        </w:r>
      </w:hyperlink>
      <w:r w:rsidRPr="00B354DC">
        <w:rPr>
          <w:rFonts w:ascii="Times New Roman" w:hAnsi="Times New Roman" w:cs="Times New Roman"/>
          <w:sz w:val="24"/>
          <w:szCs w:val="24"/>
        </w:rPr>
        <w:t>)“ vypúšťa čiarka a slovo „</w:t>
      </w:r>
      <w:hyperlink r:id="rId28" w:anchor="paragraf-13.odsek-2.pismeno-m" w:tooltip="Odkaz na predpis alebo ustanovenie" w:history="1">
        <w:r w:rsidRPr="00B354DC">
          <w:rPr>
            <w:rStyle w:val="Hypertextovprepojenie"/>
            <w:rFonts w:ascii="Times New Roman" w:hAnsi="Times New Roman" w:cs="Times New Roman"/>
            <w:iCs/>
            <w:sz w:val="24"/>
            <w:szCs w:val="24"/>
          </w:rPr>
          <w:t>l</w:t>
        </w:r>
      </w:hyperlink>
      <w:r w:rsidRPr="00B354DC">
        <w:rPr>
          <w:rFonts w:ascii="Times New Roman" w:hAnsi="Times New Roman" w:cs="Times New Roman"/>
          <w:sz w:val="24"/>
          <w:szCs w:val="24"/>
        </w:rPr>
        <w:t>)</w:t>
      </w:r>
      <w:r w:rsidRPr="00B354DC">
        <w:rPr>
          <w:rStyle w:val="Hypertextovprepojenie"/>
          <w:rFonts w:ascii="Times New Roman" w:hAnsi="Times New Roman" w:cs="Times New Roman"/>
          <w:iCs/>
          <w:sz w:val="24"/>
          <w:szCs w:val="24"/>
        </w:rPr>
        <w:t>“.</w:t>
      </w:r>
    </w:p>
    <w:p w14:paraId="4B5C355F" w14:textId="77777777" w:rsidR="00CA133A" w:rsidRPr="00B354DC" w:rsidRDefault="00CA133A" w:rsidP="00CA133A">
      <w:pPr>
        <w:pStyle w:val="Odsekzoznamu"/>
        <w:rPr>
          <w:rFonts w:ascii="Times New Roman" w:hAnsi="Times New Roman" w:cs="Times New Roman"/>
          <w:sz w:val="24"/>
          <w:szCs w:val="24"/>
        </w:rPr>
      </w:pPr>
    </w:p>
    <w:p w14:paraId="2B7866F0"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14 ods. 2 písm. b) znie:</w:t>
      </w:r>
    </w:p>
    <w:p w14:paraId="4511CE78"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„b) umiestnenie alebo uskutočnenie konštrukcie alebo zmontovaného výrobku,“.</w:t>
      </w:r>
    </w:p>
    <w:p w14:paraId="572A9DCB"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18F46A89"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14 ods. 2 písm. g) znie:</w:t>
      </w:r>
    </w:p>
    <w:p w14:paraId="73A7D1EC"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„g) umiestnenie informačného, reklamného alebo propagačného pútača alebo tabule,“.</w:t>
      </w:r>
    </w:p>
    <w:p w14:paraId="082D47DE"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4C2AD050"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Poznámka pod čiarou k odkazu 57a sa vypúšťa.</w:t>
      </w:r>
    </w:p>
    <w:p w14:paraId="21865D8A" w14:textId="77777777" w:rsidR="00CA133A" w:rsidRPr="00B354DC" w:rsidRDefault="00CA133A" w:rsidP="00CA133A">
      <w:pPr>
        <w:pStyle w:val="Odsekzoznamu"/>
        <w:spacing w:after="0"/>
        <w:rPr>
          <w:rFonts w:ascii="Times New Roman" w:hAnsi="Times New Roman" w:cs="Times New Roman"/>
          <w:sz w:val="24"/>
          <w:szCs w:val="24"/>
        </w:rPr>
      </w:pPr>
    </w:p>
    <w:p w14:paraId="3ABF2DC2"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14 ods. 2 sa vypúšťa písmeno h) vrátane poznámky pod čiarou k odkazu 57b.</w:t>
      </w:r>
    </w:p>
    <w:p w14:paraId="534B2EE9"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06538CC5"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Doterajšie písmeno i) sa označuje ako písmeno h).</w:t>
      </w:r>
    </w:p>
    <w:p w14:paraId="4E4C192A"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586E318E"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lastRenderedPageBreak/>
        <w:t>V § 14 ods. 4 sa slová „Súhlas podľa odseku 2 písm. h) sa nevyžaduje“ nahrádzajú slovami „Zákaz podľa odseku 1 písm. m) sa nevzťahuje“.</w:t>
      </w:r>
    </w:p>
    <w:p w14:paraId="166FF180" w14:textId="77777777" w:rsidR="00CA133A" w:rsidRPr="00B354DC" w:rsidRDefault="00CA133A" w:rsidP="00CA133A">
      <w:pPr>
        <w:pStyle w:val="Odsekzoznamu"/>
        <w:spacing w:after="0"/>
        <w:rPr>
          <w:rFonts w:ascii="Times New Roman" w:hAnsi="Times New Roman" w:cs="Times New Roman"/>
          <w:sz w:val="24"/>
          <w:szCs w:val="24"/>
        </w:rPr>
      </w:pPr>
    </w:p>
    <w:p w14:paraId="5F9077F7"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15 ods. 1 písmeno c) znie:</w:t>
      </w:r>
    </w:p>
    <w:p w14:paraId="44572EF9" w14:textId="77777777" w:rsidR="00CA133A" w:rsidRPr="00B354DC" w:rsidRDefault="00CA133A" w:rsidP="00CA133A">
      <w:pPr>
        <w:ind w:left="357"/>
        <w:rPr>
          <w:szCs w:val="24"/>
        </w:rPr>
      </w:pPr>
      <w:r w:rsidRPr="00B354DC">
        <w:rPr>
          <w:szCs w:val="24"/>
        </w:rPr>
        <w:t>„c) umiestniť informačný, reklamný alebo propagačný pútač alebo tabuľu,“.</w:t>
      </w:r>
    </w:p>
    <w:p w14:paraId="5FB1E40A"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46864ED1"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15 sa za písmeno j) vkladá nové písmeno k), ktoré znie:</w:t>
      </w:r>
    </w:p>
    <w:p w14:paraId="298A7315" w14:textId="77777777" w:rsidR="00CA133A" w:rsidRPr="00B354DC" w:rsidRDefault="00CA133A" w:rsidP="00CA133A">
      <w:pPr>
        <w:ind w:left="357"/>
        <w:rPr>
          <w:szCs w:val="24"/>
        </w:rPr>
      </w:pPr>
      <w:r w:rsidRPr="00B354DC">
        <w:rPr>
          <w:szCs w:val="24"/>
        </w:rPr>
        <w:t>„k) umiestniť konštrukciu alebo zmontovaný výrobok,“.</w:t>
      </w:r>
    </w:p>
    <w:p w14:paraId="3F6DA739" w14:textId="77777777" w:rsidR="00CA133A" w:rsidRPr="00B354DC" w:rsidRDefault="00CA133A" w:rsidP="00CA133A">
      <w:pPr>
        <w:ind w:left="357"/>
        <w:rPr>
          <w:szCs w:val="24"/>
        </w:rPr>
      </w:pPr>
    </w:p>
    <w:p w14:paraId="6CB51131" w14:textId="77777777" w:rsidR="00CA133A" w:rsidRPr="00B354DC" w:rsidRDefault="00CA133A" w:rsidP="00CA133A">
      <w:pPr>
        <w:ind w:left="357"/>
        <w:rPr>
          <w:szCs w:val="24"/>
        </w:rPr>
      </w:pPr>
      <w:r w:rsidRPr="00B354DC">
        <w:rPr>
          <w:szCs w:val="24"/>
        </w:rPr>
        <w:t>Doterajšie písmená k) a l) sa označujú ako písmená l) a m).</w:t>
      </w:r>
    </w:p>
    <w:p w14:paraId="79617CAF"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2BF93764"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15 ods. 2 písm. a) sa slová „</w:t>
      </w:r>
      <w:hyperlink r:id="rId29" w:anchor="paragraf-14.odsek-2.pismeno-d" w:tooltip="Odkaz na predpis alebo ustanovenie" w:history="1">
        <w:r w:rsidRPr="00B354DC">
          <w:rPr>
            <w:rStyle w:val="Hypertextovprepojenie"/>
            <w:rFonts w:ascii="Times New Roman" w:hAnsi="Times New Roman" w:cs="Times New Roman"/>
            <w:iCs/>
            <w:color w:val="auto"/>
            <w:sz w:val="24"/>
            <w:szCs w:val="24"/>
            <w:u w:val="none"/>
          </w:rPr>
          <w:t>§ 14 ods. 2 písm. d)</w:t>
        </w:r>
      </w:hyperlink>
      <w:r w:rsidRPr="00B354DC">
        <w:rPr>
          <w:rFonts w:ascii="Times New Roman" w:hAnsi="Times New Roman" w:cs="Times New Roman"/>
          <w:sz w:val="24"/>
          <w:szCs w:val="24"/>
        </w:rPr>
        <w:t>, </w:t>
      </w:r>
      <w:hyperlink r:id="rId30" w:anchor="paragraf-14.odsek-2.pismeno-e" w:tooltip="Odkaz na predpis alebo ustanovenie" w:history="1">
        <w:r w:rsidRPr="00B354DC">
          <w:rPr>
            <w:rStyle w:val="Hypertextovprepojenie"/>
            <w:rFonts w:ascii="Times New Roman" w:hAnsi="Times New Roman" w:cs="Times New Roman"/>
            <w:iCs/>
            <w:color w:val="auto"/>
            <w:sz w:val="24"/>
            <w:szCs w:val="24"/>
            <w:u w:val="none"/>
          </w:rPr>
          <w:t>e)</w:t>
        </w:r>
      </w:hyperlink>
      <w:r w:rsidRPr="00B354DC">
        <w:rPr>
          <w:rFonts w:ascii="Times New Roman" w:hAnsi="Times New Roman" w:cs="Times New Roman"/>
          <w:sz w:val="24"/>
          <w:szCs w:val="24"/>
        </w:rPr>
        <w:t> a </w:t>
      </w:r>
      <w:hyperlink r:id="rId31" w:anchor="paragraf-14.odsek-2.pismeno-h" w:tooltip="Odkaz na predpis alebo ustanovenie" w:history="1">
        <w:r w:rsidRPr="00B354DC">
          <w:rPr>
            <w:rStyle w:val="Hypertextovprepojenie"/>
            <w:rFonts w:ascii="Times New Roman" w:hAnsi="Times New Roman" w:cs="Times New Roman"/>
            <w:iCs/>
            <w:color w:val="auto"/>
            <w:sz w:val="24"/>
            <w:szCs w:val="24"/>
            <w:u w:val="none"/>
          </w:rPr>
          <w:t>h)</w:t>
        </w:r>
      </w:hyperlink>
      <w:r w:rsidRPr="00B354DC">
        <w:rPr>
          <w:rFonts w:ascii="Times New Roman" w:hAnsi="Times New Roman" w:cs="Times New Roman"/>
          <w:sz w:val="24"/>
          <w:szCs w:val="24"/>
        </w:rPr>
        <w:t>“ nahrádzajú slovami „</w:t>
      </w:r>
      <w:hyperlink r:id="rId32" w:anchor="paragraf-14.odsek-2.pismeno-d" w:tooltip="Odkaz na predpis alebo ustanovenie" w:history="1">
        <w:r w:rsidRPr="00B354DC">
          <w:rPr>
            <w:rStyle w:val="Hypertextovprepojenie"/>
            <w:rFonts w:ascii="Times New Roman" w:hAnsi="Times New Roman" w:cs="Times New Roman"/>
            <w:iCs/>
            <w:color w:val="auto"/>
            <w:sz w:val="24"/>
            <w:szCs w:val="24"/>
            <w:u w:val="none"/>
          </w:rPr>
          <w:t>§ 14 ods. 2 písm. d)</w:t>
        </w:r>
      </w:hyperlink>
      <w:r w:rsidRPr="00B354DC">
        <w:rPr>
          <w:rStyle w:val="Hypertextovprepojenie"/>
          <w:rFonts w:ascii="Times New Roman" w:hAnsi="Times New Roman" w:cs="Times New Roman"/>
          <w:iCs/>
          <w:color w:val="auto"/>
          <w:sz w:val="24"/>
          <w:szCs w:val="24"/>
          <w:u w:val="none"/>
        </w:rPr>
        <w:t xml:space="preserve"> </w:t>
      </w:r>
      <w:r w:rsidRPr="00B354DC">
        <w:rPr>
          <w:rFonts w:ascii="Times New Roman" w:hAnsi="Times New Roman" w:cs="Times New Roman"/>
          <w:sz w:val="24"/>
          <w:szCs w:val="24"/>
        </w:rPr>
        <w:t>a e)“.</w:t>
      </w:r>
    </w:p>
    <w:p w14:paraId="12CECDE0" w14:textId="77777777" w:rsidR="00CA133A" w:rsidRPr="00B354DC" w:rsidRDefault="00CA133A" w:rsidP="00CA133A">
      <w:pPr>
        <w:pStyle w:val="Odsekzoznamu"/>
        <w:spacing w:after="0"/>
        <w:rPr>
          <w:rFonts w:ascii="Times New Roman" w:hAnsi="Times New Roman" w:cs="Times New Roman"/>
          <w:sz w:val="24"/>
          <w:szCs w:val="24"/>
        </w:rPr>
      </w:pPr>
    </w:p>
    <w:p w14:paraId="22BCB5FC"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15 ods. 2 sa vypúšťa písmeno c). Doterajšie písmeno d) sa označuje ako písmeno c).</w:t>
      </w:r>
    </w:p>
    <w:p w14:paraId="3C9E5372" w14:textId="77777777" w:rsidR="00CA133A" w:rsidRPr="00B354DC" w:rsidRDefault="00CA133A" w:rsidP="00CA133A">
      <w:pPr>
        <w:pStyle w:val="Odsekzoznamu"/>
        <w:spacing w:after="0"/>
        <w:rPr>
          <w:rFonts w:ascii="Times New Roman" w:hAnsi="Times New Roman" w:cs="Times New Roman"/>
          <w:sz w:val="24"/>
          <w:szCs w:val="24"/>
        </w:rPr>
      </w:pPr>
    </w:p>
    <w:p w14:paraId="20F42085"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16 ods. 1 sa vypúšťa písmeno i). Doterajšie písmeno j) sa označuje ako písmeno i).</w:t>
      </w:r>
    </w:p>
    <w:p w14:paraId="50905B91" w14:textId="77777777" w:rsidR="00CA133A" w:rsidRPr="00B354DC" w:rsidRDefault="00CA133A" w:rsidP="00CA133A">
      <w:pPr>
        <w:pStyle w:val="Odsekzoznamu"/>
        <w:spacing w:after="0"/>
        <w:rPr>
          <w:rFonts w:ascii="Times New Roman" w:hAnsi="Times New Roman" w:cs="Times New Roman"/>
          <w:sz w:val="24"/>
          <w:szCs w:val="24"/>
        </w:rPr>
      </w:pPr>
    </w:p>
    <w:p w14:paraId="4D15ADEE"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16 ods. 2 sa slová „</w:t>
      </w:r>
      <w:hyperlink r:id="rId33" w:anchor="paragraf-13.odsek-2.pismeno-i" w:tooltip="Odkaz na predpis alebo ustanovenie" w:history="1">
        <w:r w:rsidRPr="00B354DC">
          <w:rPr>
            <w:rStyle w:val="Hypertextovprepojenie"/>
            <w:rFonts w:ascii="Times New Roman" w:hAnsi="Times New Roman" w:cs="Times New Roman"/>
            <w:iCs/>
            <w:color w:val="auto"/>
            <w:sz w:val="24"/>
            <w:szCs w:val="24"/>
            <w:u w:val="none"/>
          </w:rPr>
          <w:t>§ 13 ods. 2 písm. i)</w:t>
        </w:r>
      </w:hyperlink>
      <w:r w:rsidRPr="00B354DC">
        <w:rPr>
          <w:rFonts w:ascii="Times New Roman" w:hAnsi="Times New Roman" w:cs="Times New Roman"/>
          <w:sz w:val="24"/>
          <w:szCs w:val="24"/>
        </w:rPr>
        <w:t>, </w:t>
      </w:r>
      <w:hyperlink r:id="rId34" w:anchor="paragraf-13.odsek-2.pismeno-j" w:tooltip="Odkaz na predpis alebo ustanovenie" w:history="1">
        <w:r w:rsidRPr="00B354DC">
          <w:rPr>
            <w:rStyle w:val="Hypertextovprepojenie"/>
            <w:rFonts w:ascii="Times New Roman" w:hAnsi="Times New Roman" w:cs="Times New Roman"/>
            <w:iCs/>
            <w:color w:val="auto"/>
            <w:sz w:val="24"/>
            <w:szCs w:val="24"/>
            <w:u w:val="none"/>
          </w:rPr>
          <w:t>j)</w:t>
        </w:r>
      </w:hyperlink>
      <w:r w:rsidRPr="00B354DC">
        <w:rPr>
          <w:rFonts w:ascii="Times New Roman" w:hAnsi="Times New Roman" w:cs="Times New Roman"/>
          <w:sz w:val="24"/>
          <w:szCs w:val="24"/>
        </w:rPr>
        <w:t> a </w:t>
      </w:r>
      <w:hyperlink r:id="rId35" w:anchor="paragraf-13.odsek-2.pismeno-l" w:tooltip="Odkaz na predpis alebo ustanovenie" w:history="1">
        <w:r w:rsidRPr="00B354DC">
          <w:rPr>
            <w:rStyle w:val="Hypertextovprepojenie"/>
            <w:rFonts w:ascii="Times New Roman" w:hAnsi="Times New Roman" w:cs="Times New Roman"/>
            <w:iCs/>
            <w:color w:val="auto"/>
            <w:sz w:val="24"/>
            <w:szCs w:val="24"/>
            <w:u w:val="none"/>
          </w:rPr>
          <w:t>l)</w:t>
        </w:r>
      </w:hyperlink>
      <w:r w:rsidRPr="00B354DC">
        <w:rPr>
          <w:rFonts w:ascii="Times New Roman" w:hAnsi="Times New Roman" w:cs="Times New Roman"/>
          <w:sz w:val="24"/>
          <w:szCs w:val="24"/>
        </w:rPr>
        <w:t>“ nahrádzajú slovami „</w:t>
      </w:r>
      <w:hyperlink r:id="rId36" w:anchor="paragraf-13.odsek-2.pismeno-i" w:tooltip="Odkaz na predpis alebo ustanovenie" w:history="1">
        <w:r w:rsidRPr="00B354DC">
          <w:rPr>
            <w:rStyle w:val="Hypertextovprepojenie"/>
            <w:rFonts w:ascii="Times New Roman" w:hAnsi="Times New Roman" w:cs="Times New Roman"/>
            <w:iCs/>
            <w:color w:val="auto"/>
            <w:sz w:val="24"/>
            <w:szCs w:val="24"/>
            <w:u w:val="none"/>
          </w:rPr>
          <w:t>§ 13 ods. 2 písm. i)</w:t>
        </w:r>
      </w:hyperlink>
      <w:r w:rsidRPr="00B354DC">
        <w:rPr>
          <w:rStyle w:val="Hypertextovprepojenie"/>
          <w:rFonts w:ascii="Times New Roman" w:hAnsi="Times New Roman" w:cs="Times New Roman"/>
          <w:iCs/>
          <w:color w:val="auto"/>
          <w:sz w:val="24"/>
          <w:szCs w:val="24"/>
          <w:u w:val="none"/>
        </w:rPr>
        <w:t xml:space="preserve"> a</w:t>
      </w:r>
      <w:r w:rsidRPr="00B354DC">
        <w:rPr>
          <w:rFonts w:ascii="Times New Roman" w:hAnsi="Times New Roman" w:cs="Times New Roman"/>
          <w:sz w:val="24"/>
          <w:szCs w:val="24"/>
        </w:rPr>
        <w:t> </w:t>
      </w:r>
      <w:hyperlink r:id="rId37" w:anchor="paragraf-13.odsek-2.pismeno-j" w:tooltip="Odkaz na predpis alebo ustanovenie" w:history="1">
        <w:r w:rsidRPr="00B354DC">
          <w:rPr>
            <w:rStyle w:val="Hypertextovprepojenie"/>
            <w:rFonts w:ascii="Times New Roman" w:hAnsi="Times New Roman" w:cs="Times New Roman"/>
            <w:iCs/>
            <w:color w:val="auto"/>
            <w:sz w:val="24"/>
            <w:szCs w:val="24"/>
            <w:u w:val="none"/>
          </w:rPr>
          <w:t>j)</w:t>
        </w:r>
      </w:hyperlink>
      <w:r w:rsidRPr="00B354DC">
        <w:rPr>
          <w:rFonts w:ascii="Times New Roman" w:hAnsi="Times New Roman" w:cs="Times New Roman"/>
          <w:sz w:val="24"/>
          <w:szCs w:val="24"/>
        </w:rPr>
        <w:t>“.</w:t>
      </w:r>
    </w:p>
    <w:p w14:paraId="53BE5EA6"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4941E251"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24 ods. 4 písm. n) a ods. 9 písm. e) a § 49 ods. 7 písm. j) sa za slovo „umiestniť“ vkladajú slová „alebo uskutočniť“ a za slovo „stavbu“ sa vkladá čiarka a slová „konštrukciu alebo zmontovaný výrobok“.</w:t>
      </w:r>
    </w:p>
    <w:p w14:paraId="7F94195C" w14:textId="77777777" w:rsidR="00CA133A" w:rsidRPr="00B354DC" w:rsidRDefault="00CA133A" w:rsidP="00CA133A">
      <w:pPr>
        <w:pStyle w:val="Odsekzoznamu"/>
        <w:spacing w:after="0"/>
        <w:rPr>
          <w:rFonts w:ascii="Times New Roman" w:hAnsi="Times New Roman" w:cs="Times New Roman"/>
          <w:sz w:val="24"/>
          <w:szCs w:val="24"/>
        </w:rPr>
      </w:pPr>
    </w:p>
    <w:p w14:paraId="6F9DD9C0"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24 ods. 11 sa za písmeno c) vkladá nové písmeno d), ktoré znie:</w:t>
      </w:r>
    </w:p>
    <w:p w14:paraId="15B79A5B" w14:textId="77777777" w:rsidR="00CA133A" w:rsidRPr="00B354DC" w:rsidRDefault="00CA133A" w:rsidP="00CA133A">
      <w:pPr>
        <w:ind w:left="357"/>
        <w:rPr>
          <w:szCs w:val="24"/>
        </w:rPr>
      </w:pPr>
      <w:r w:rsidRPr="00B354DC">
        <w:rPr>
          <w:szCs w:val="24"/>
        </w:rPr>
        <w:t>„d) umiestniť alebo uskutočniť stavbu, konštrukciu alebo zmontovaný výrobok,“.</w:t>
      </w:r>
    </w:p>
    <w:p w14:paraId="3FA9556C" w14:textId="77777777" w:rsidR="00CA133A" w:rsidRPr="00B354DC" w:rsidRDefault="00CA133A" w:rsidP="00CA133A">
      <w:pPr>
        <w:ind w:left="357"/>
        <w:rPr>
          <w:szCs w:val="24"/>
        </w:rPr>
      </w:pPr>
    </w:p>
    <w:p w14:paraId="5E3EEB32" w14:textId="77777777" w:rsidR="00CA133A" w:rsidRPr="00B354DC" w:rsidRDefault="00CA133A" w:rsidP="00CA133A">
      <w:pPr>
        <w:ind w:left="357"/>
        <w:rPr>
          <w:szCs w:val="24"/>
        </w:rPr>
      </w:pPr>
      <w:r w:rsidRPr="00B354DC">
        <w:rPr>
          <w:szCs w:val="24"/>
        </w:rPr>
        <w:t>Doterajšie písmená d) a e) sa označujú ako písmená e) a f).</w:t>
      </w:r>
    </w:p>
    <w:p w14:paraId="2ED1CAA3"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41579127"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24 ods. 12 sa vypúšťa písmeno a). Doterajšie písmená b) až f) sa označujú ako písmená a) až e).</w:t>
      </w:r>
    </w:p>
    <w:p w14:paraId="57685903" w14:textId="77777777" w:rsidR="00CA133A" w:rsidRPr="00B354DC" w:rsidRDefault="00CA133A" w:rsidP="00CA133A">
      <w:pPr>
        <w:pStyle w:val="Odsekzoznamu"/>
        <w:rPr>
          <w:rFonts w:ascii="Times New Roman" w:hAnsi="Times New Roman" w:cs="Times New Roman"/>
          <w:sz w:val="24"/>
          <w:szCs w:val="24"/>
        </w:rPr>
      </w:pPr>
    </w:p>
    <w:p w14:paraId="592BABBE"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34 ods. 3, § 35 ods. 8 a § 38 ods. 9 sa slová „sa vzťahujú osobitné predpisy</w:t>
      </w:r>
      <w:r w:rsidRPr="00B354DC">
        <w:rPr>
          <w:rFonts w:ascii="Times New Roman" w:hAnsi="Times New Roman" w:cs="Times New Roman"/>
          <w:sz w:val="24"/>
          <w:szCs w:val="24"/>
          <w:vertAlign w:val="superscript"/>
        </w:rPr>
        <w:t>67</w:t>
      </w:r>
      <w:r w:rsidRPr="00B354DC">
        <w:rPr>
          <w:rFonts w:ascii="Times New Roman" w:hAnsi="Times New Roman" w:cs="Times New Roman"/>
          <w:sz w:val="24"/>
          <w:szCs w:val="24"/>
        </w:rPr>
        <w:t>)“ nahrádzajú slovami „alebo stavebných prác sa vzťahuje osobitný predpis</w:t>
      </w:r>
      <w:r w:rsidRPr="00B354DC">
        <w:rPr>
          <w:rFonts w:ascii="Times New Roman" w:hAnsi="Times New Roman" w:cs="Times New Roman"/>
          <w:sz w:val="24"/>
          <w:szCs w:val="24"/>
          <w:vertAlign w:val="superscript"/>
        </w:rPr>
        <w:t>67</w:t>
      </w:r>
      <w:r w:rsidRPr="00B354DC">
        <w:rPr>
          <w:rFonts w:ascii="Times New Roman" w:hAnsi="Times New Roman" w:cs="Times New Roman"/>
          <w:sz w:val="24"/>
          <w:szCs w:val="24"/>
        </w:rPr>
        <w:t>)“.</w:t>
      </w:r>
    </w:p>
    <w:p w14:paraId="7B688830" w14:textId="77777777" w:rsidR="00CA133A" w:rsidRPr="00B354DC" w:rsidRDefault="00CA133A" w:rsidP="00CA133A">
      <w:pPr>
        <w:pStyle w:val="Odsekzoznamu"/>
        <w:rPr>
          <w:rFonts w:ascii="Times New Roman" w:hAnsi="Times New Roman" w:cs="Times New Roman"/>
          <w:sz w:val="24"/>
          <w:szCs w:val="24"/>
        </w:rPr>
      </w:pPr>
    </w:p>
    <w:p w14:paraId="743D966A"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Poznámka pod čiarou k odkazu 67 znie:</w:t>
      </w:r>
    </w:p>
    <w:p w14:paraId="79C05FCF"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„67) § 14 a § 26 ods. 3 zákona č. 201/2022 Z. z.“.</w:t>
      </w:r>
    </w:p>
    <w:p w14:paraId="6428796A"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7FC6C307"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Poznámka pod čiarou k odkazu 79 znie:</w:t>
      </w:r>
    </w:p>
    <w:p w14:paraId="0734D67D"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79</w:t>
      </w:r>
      <w:r w:rsidRPr="00B354DC">
        <w:rPr>
          <w:rFonts w:ascii="Times New Roman" w:hAnsi="Times New Roman" w:cs="Times New Roman"/>
          <w:sz w:val="24"/>
          <w:szCs w:val="24"/>
        </w:rPr>
        <w:t>) Napríklad zákon č. </w:t>
      </w:r>
      <w:hyperlink r:id="rId38" w:tooltip="Odkaz na predpis alebo ustanovenie" w:history="1">
        <w:r w:rsidRPr="00B354DC">
          <w:rPr>
            <w:rFonts w:ascii="Times New Roman" w:hAnsi="Times New Roman" w:cs="Times New Roman"/>
            <w:iCs/>
            <w:sz w:val="24"/>
            <w:szCs w:val="24"/>
          </w:rPr>
          <w:t>44/1988 Zb.</w:t>
        </w:r>
      </w:hyperlink>
      <w:r w:rsidRPr="00B354DC">
        <w:rPr>
          <w:rFonts w:ascii="Times New Roman" w:hAnsi="Times New Roman" w:cs="Times New Roman"/>
          <w:sz w:val="24"/>
          <w:szCs w:val="24"/>
        </w:rPr>
        <w:t> v znení neskorších predpisov, z</w:t>
      </w:r>
      <w:r w:rsidRPr="00B354DC">
        <w:rPr>
          <w:rFonts w:ascii="Times New Roman" w:hAnsi="Times New Roman" w:cs="Times New Roman"/>
          <w:bCs/>
          <w:color w:val="000000"/>
          <w:sz w:val="24"/>
          <w:szCs w:val="24"/>
          <w:shd w:val="clear" w:color="auto" w:fill="FFFFFF"/>
        </w:rPr>
        <w:t>ákon č. 220/2004 Z. z.</w:t>
      </w:r>
      <w:r w:rsidRPr="00B354DC">
        <w:rPr>
          <w:rFonts w:ascii="Times New Roman" w:hAnsi="Times New Roman" w:cs="Times New Roman"/>
          <w:color w:val="000000"/>
          <w:sz w:val="24"/>
          <w:szCs w:val="24"/>
          <w:shd w:val="clear" w:color="auto" w:fill="FFFFFF"/>
        </w:rPr>
        <w:t> v znení neskorších predpisov, z</w:t>
      </w:r>
      <w:r w:rsidRPr="00B354DC">
        <w:rPr>
          <w:rFonts w:ascii="Times New Roman" w:hAnsi="Times New Roman" w:cs="Times New Roman"/>
          <w:color w:val="000000"/>
          <w:sz w:val="24"/>
          <w:szCs w:val="24"/>
        </w:rPr>
        <w:t>ákon č. 364/2004 Z. z. v znení neskorších predpisov, zákon č. 326/2005 Z. z. v znení neskorších predpisov, zákon č. 200/2022 Z. z. v znení neskorších predpisov“.</w:t>
      </w:r>
    </w:p>
    <w:p w14:paraId="11151F1A"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7256E9EE"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54 odsek 23 znie:</w:t>
      </w:r>
    </w:p>
    <w:p w14:paraId="0B59463A" w14:textId="77777777" w:rsidR="00CA133A" w:rsidRPr="00B354DC" w:rsidRDefault="00CA133A" w:rsidP="00CA133A">
      <w:pPr>
        <w:pStyle w:val="Odsekzoznamu"/>
        <w:spacing w:after="0" w:line="264" w:lineRule="auto"/>
        <w:ind w:left="357" w:firstLine="351"/>
        <w:jc w:val="both"/>
        <w:rPr>
          <w:rFonts w:ascii="Times New Roman" w:hAnsi="Times New Roman" w:cs="Times New Roman"/>
          <w:sz w:val="24"/>
          <w:szCs w:val="24"/>
        </w:rPr>
      </w:pPr>
      <w:r w:rsidRPr="00B354DC">
        <w:rPr>
          <w:rFonts w:ascii="Times New Roman" w:hAnsi="Times New Roman" w:cs="Times New Roman"/>
          <w:sz w:val="24"/>
          <w:szCs w:val="24"/>
        </w:rPr>
        <w:lastRenderedPageBreak/>
        <w:t>„(23) Dokumentácia ochrany prírody a krajiny je podkladom pre činnosť a rozhodovanie orgánov verejnej správy. Plány, programy a projekty podľa osobitných predpisov</w:t>
      </w:r>
      <w:r w:rsidRPr="00B354DC">
        <w:rPr>
          <w:rFonts w:ascii="Times New Roman" w:hAnsi="Times New Roman" w:cs="Times New Roman"/>
          <w:sz w:val="24"/>
          <w:szCs w:val="24"/>
          <w:vertAlign w:val="superscript"/>
        </w:rPr>
        <w:t>84</w:t>
      </w:r>
      <w:r w:rsidRPr="00B354DC">
        <w:rPr>
          <w:rFonts w:ascii="Times New Roman" w:hAnsi="Times New Roman" w:cs="Times New Roman"/>
          <w:sz w:val="24"/>
          <w:szCs w:val="24"/>
        </w:rPr>
        <w:t>) a rozhodnutia o povolení činnosti musia byť v súlade s opatreniami podľa dokumentácie ochrany prírody a krajiny schválenej orgánmi ochrany prírody podľa tohto zákona.“.</w:t>
      </w:r>
    </w:p>
    <w:p w14:paraId="7AE7CECC" w14:textId="77777777" w:rsidR="00CA133A" w:rsidRPr="00B354DC" w:rsidRDefault="00CA133A" w:rsidP="00CA133A">
      <w:pPr>
        <w:spacing w:line="264" w:lineRule="auto"/>
        <w:jc w:val="both"/>
        <w:rPr>
          <w:szCs w:val="24"/>
        </w:rPr>
      </w:pPr>
    </w:p>
    <w:p w14:paraId="29F55D00" w14:textId="77777777" w:rsidR="00CA133A" w:rsidRPr="00B354DC" w:rsidRDefault="00CA133A" w:rsidP="00CA133A">
      <w:pPr>
        <w:ind w:firstLine="357"/>
        <w:jc w:val="both"/>
        <w:rPr>
          <w:szCs w:val="24"/>
        </w:rPr>
      </w:pPr>
      <w:r w:rsidRPr="00B354DC">
        <w:rPr>
          <w:szCs w:val="24"/>
        </w:rPr>
        <w:t>Poznámka pod čiarou k odkazu 84 znie:</w:t>
      </w:r>
    </w:p>
    <w:p w14:paraId="44FD8A43" w14:textId="77777777" w:rsidR="00CA133A" w:rsidRPr="00B354DC" w:rsidRDefault="00CA133A" w:rsidP="00CA133A">
      <w:pPr>
        <w:spacing w:line="264" w:lineRule="auto"/>
        <w:ind w:left="357"/>
        <w:jc w:val="both"/>
        <w:rPr>
          <w:szCs w:val="24"/>
        </w:rPr>
      </w:pPr>
      <w:r w:rsidRPr="00B354DC">
        <w:rPr>
          <w:szCs w:val="24"/>
        </w:rPr>
        <w:t>„</w:t>
      </w:r>
      <w:r w:rsidRPr="00B354DC">
        <w:rPr>
          <w:szCs w:val="24"/>
          <w:vertAlign w:val="superscript"/>
        </w:rPr>
        <w:t>84</w:t>
      </w:r>
      <w:r w:rsidRPr="00B354DC">
        <w:rPr>
          <w:szCs w:val="24"/>
        </w:rPr>
        <w:t>) Napríklad zákon č. </w:t>
      </w:r>
      <w:hyperlink r:id="rId39" w:tooltip="Odkaz na predpis alebo ustanovenie" w:history="1">
        <w:r w:rsidRPr="00B354DC">
          <w:rPr>
            <w:iCs/>
            <w:szCs w:val="24"/>
          </w:rPr>
          <w:t>135/1961 Zb.</w:t>
        </w:r>
      </w:hyperlink>
      <w:r w:rsidRPr="00B354DC">
        <w:rPr>
          <w:szCs w:val="24"/>
        </w:rPr>
        <w:t> v znení neskorších predpisov, zákon č. </w:t>
      </w:r>
      <w:hyperlink r:id="rId40" w:tooltip="Odkaz na predpis alebo ustanovenie" w:history="1">
        <w:r w:rsidRPr="00B354DC">
          <w:rPr>
            <w:iCs/>
            <w:szCs w:val="24"/>
          </w:rPr>
          <w:t>50/1976 Zb.</w:t>
        </w:r>
      </w:hyperlink>
      <w:r w:rsidRPr="00B354DC">
        <w:rPr>
          <w:szCs w:val="24"/>
        </w:rPr>
        <w:t> v znení neskorších predpisov, zákon č. </w:t>
      </w:r>
      <w:hyperlink r:id="rId41" w:tooltip="Odkaz na predpis alebo ustanovenie" w:history="1">
        <w:r w:rsidRPr="00B354DC">
          <w:rPr>
            <w:iCs/>
            <w:szCs w:val="24"/>
          </w:rPr>
          <w:t>44/1988 Zb.</w:t>
        </w:r>
      </w:hyperlink>
      <w:r w:rsidRPr="00B354DC">
        <w:rPr>
          <w:szCs w:val="24"/>
        </w:rPr>
        <w:t> v znení neskorších predpisov, zákon č. </w:t>
      </w:r>
      <w:hyperlink r:id="rId42" w:tooltip="Odkaz na predpis alebo ustanovenie" w:history="1">
        <w:r w:rsidRPr="00B354DC">
          <w:rPr>
            <w:iCs/>
            <w:szCs w:val="24"/>
          </w:rPr>
          <w:t>51/1988 Zb.</w:t>
        </w:r>
      </w:hyperlink>
      <w:r w:rsidRPr="00B354DC">
        <w:rPr>
          <w:szCs w:val="24"/>
        </w:rPr>
        <w:t> v znení neskorších predpisov, zákon č. </w:t>
      </w:r>
      <w:hyperlink r:id="rId43" w:tooltip="Odkaz na predpis alebo ustanovenie" w:history="1">
        <w:r w:rsidRPr="00B354DC">
          <w:rPr>
            <w:iCs/>
            <w:szCs w:val="24"/>
          </w:rPr>
          <w:t>313/1999 Z. z.</w:t>
        </w:r>
      </w:hyperlink>
      <w:r w:rsidRPr="00B354DC">
        <w:rPr>
          <w:szCs w:val="24"/>
        </w:rPr>
        <w:t> v znení neskorších predpisov, zákon č. </w:t>
      </w:r>
      <w:hyperlink r:id="rId44" w:tooltip="Odkaz na predpis alebo ustanovenie" w:history="1">
        <w:r w:rsidRPr="00B354DC">
          <w:rPr>
            <w:iCs/>
            <w:szCs w:val="24"/>
          </w:rPr>
          <w:t>220/2004 Z. z.</w:t>
        </w:r>
      </w:hyperlink>
      <w:r w:rsidRPr="00B354DC">
        <w:rPr>
          <w:szCs w:val="24"/>
        </w:rPr>
        <w:t> v znení neskorších predpisov, </w:t>
      </w:r>
      <w:hyperlink r:id="rId45" w:anchor="paragraf-40.odsek-1" w:tooltip="Odkaz na predpis alebo ustanovenie" w:history="1">
        <w:r w:rsidRPr="00B354DC">
          <w:rPr>
            <w:iCs/>
            <w:szCs w:val="24"/>
          </w:rPr>
          <w:t>zákon č. 326/2005 Z. z.</w:t>
        </w:r>
      </w:hyperlink>
      <w:r w:rsidRPr="00B354DC">
        <w:rPr>
          <w:szCs w:val="24"/>
        </w:rPr>
        <w:t> v znení neskorších predpisov.“.</w:t>
      </w:r>
    </w:p>
    <w:p w14:paraId="4DAE0E32"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2963768C"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62 ods. 3 sa vypúšťa písmeno a). Doterajšie písmená b) až d) sa označujú ako písmená a) až c).</w:t>
      </w:r>
    </w:p>
    <w:p w14:paraId="67C79F4A"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p>
    <w:p w14:paraId="7036D031"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62 ods. 4 sa slová „odseku 3 písm. c)“ nahrádzajú slovami „odseku 3 písm. b)“.</w:t>
      </w:r>
    </w:p>
    <w:p w14:paraId="01DDE0BD" w14:textId="77777777" w:rsidR="00CA133A" w:rsidRPr="00B354DC" w:rsidRDefault="00CA133A" w:rsidP="00CA133A">
      <w:pPr>
        <w:pStyle w:val="Odsekzoznamu"/>
        <w:rPr>
          <w:rFonts w:ascii="Times New Roman" w:hAnsi="Times New Roman" w:cs="Times New Roman"/>
          <w:sz w:val="24"/>
          <w:szCs w:val="24"/>
        </w:rPr>
      </w:pPr>
    </w:p>
    <w:p w14:paraId="38036CBB"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V § 65 ods. 1 písm. f) znie:</w:t>
      </w:r>
    </w:p>
    <w:p w14:paraId="766F1301"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 xml:space="preserve">„f) je dotknutým orgánom v konaní a vydáva záväzné stanovisko ku </w:t>
      </w:r>
      <w:r w:rsidRPr="00B354DC">
        <w:rPr>
          <w:rFonts w:ascii="Times New Roman" w:eastAsia="Times New Roman" w:hAnsi="Times New Roman" w:cs="Times New Roman"/>
          <w:sz w:val="24"/>
          <w:szCs w:val="24"/>
          <w:lang w:eastAsia="sk-SK"/>
        </w:rPr>
        <w:t>Koncepcii územného rozvoja Slovenska a územnému plánu regiónu [§ 9 ods. 1 písm. a)] a k Národnej stratégii regionálneho rozvoja Slovenskej republiky a programu rozvoja vyššieho územného celku</w:t>
      </w:r>
      <w:r w:rsidRPr="00B354DC">
        <w:rPr>
          <w:rFonts w:ascii="Times New Roman" w:hAnsi="Times New Roman" w:cs="Times New Roman"/>
          <w:sz w:val="24"/>
          <w:szCs w:val="24"/>
        </w:rPr>
        <w:t xml:space="preserve"> [§ 9 ods. 1 písm. o)],“.</w:t>
      </w:r>
    </w:p>
    <w:p w14:paraId="1E3912BD" w14:textId="77777777" w:rsidR="00CA133A" w:rsidRPr="00B354DC" w:rsidRDefault="00CA133A" w:rsidP="00CA133A">
      <w:pPr>
        <w:pStyle w:val="Odsekzoznamu"/>
        <w:rPr>
          <w:rFonts w:ascii="Times New Roman" w:hAnsi="Times New Roman" w:cs="Times New Roman"/>
          <w:sz w:val="24"/>
          <w:szCs w:val="24"/>
        </w:rPr>
      </w:pPr>
    </w:p>
    <w:p w14:paraId="0E909C6D" w14:textId="77777777" w:rsidR="00CA133A" w:rsidRPr="00B354DC" w:rsidRDefault="00CA133A" w:rsidP="00CA133A">
      <w:pPr>
        <w:pStyle w:val="Odsekzoznamu"/>
        <w:numPr>
          <w:ilvl w:val="0"/>
          <w:numId w:val="13"/>
        </w:numPr>
        <w:spacing w:after="0" w:line="264" w:lineRule="auto"/>
        <w:ind w:left="357" w:hanging="357"/>
        <w:jc w:val="both"/>
        <w:rPr>
          <w:rFonts w:ascii="Times New Roman" w:hAnsi="Times New Roman" w:cs="Times New Roman"/>
          <w:sz w:val="24"/>
          <w:szCs w:val="24"/>
        </w:rPr>
      </w:pPr>
      <w:r w:rsidRPr="00B354DC">
        <w:rPr>
          <w:rFonts w:ascii="Times New Roman" w:hAnsi="Times New Roman" w:cs="Times New Roman"/>
          <w:sz w:val="24"/>
          <w:szCs w:val="24"/>
        </w:rPr>
        <w:t xml:space="preserve">V § 67 písmeno f) znie: </w:t>
      </w:r>
    </w:p>
    <w:p w14:paraId="5CCDCB2D" w14:textId="77777777" w:rsidR="00CA133A" w:rsidRPr="00B354DC" w:rsidRDefault="00CA133A" w:rsidP="00CA133A">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 xml:space="preserve">„f) </w:t>
      </w:r>
      <w:r w:rsidRPr="00B354DC">
        <w:rPr>
          <w:rFonts w:ascii="Times New Roman" w:eastAsia="Times New Roman" w:hAnsi="Times New Roman" w:cs="Times New Roman"/>
          <w:sz w:val="24"/>
          <w:szCs w:val="24"/>
          <w:lang w:eastAsia="sk-SK"/>
        </w:rPr>
        <w:t>je dotknutým orgánom v konaní a vydáva záväzné stanovisko podľa § 9 ods. 1 písm. a) k územnému plánu mikroregiónu a k územnému plánu obce, podľa § 9 ods. 1 písm. b) až f) v územiach s tretím, štvrtým a piatym stupňom ochrany alebo ak je v konaní príslušným špeciálnym stavebným úradom orgán štátnej správy v pôsobnosti ministerstva, podľa § 9 ods. 1 písm. k), r), s) a v) v územiach s tretím, štvrtým a piatym stupňom ochrany, podľa § 9 ods. 1 písm. g) až j), m), n),</w:t>
      </w:r>
      <w:r w:rsidRPr="00B354DC">
        <w:rPr>
          <w:rFonts w:ascii="Times New Roman" w:hAnsi="Times New Roman" w:cs="Times New Roman"/>
          <w:sz w:val="24"/>
          <w:szCs w:val="24"/>
        </w:rPr>
        <w:t xml:space="preserve"> p) a t), podľa </w:t>
      </w:r>
      <w:hyperlink r:id="rId46" w:anchor="paragraf-9.odsek-1.pismeno-o" w:tooltip="Odkaz na predpis alebo ustanovenie" w:history="1">
        <w:r w:rsidRPr="00B354DC">
          <w:rPr>
            <w:rFonts w:ascii="Times New Roman" w:hAnsi="Times New Roman" w:cs="Times New Roman"/>
            <w:iCs/>
            <w:sz w:val="24"/>
            <w:szCs w:val="24"/>
          </w:rPr>
          <w:t>§ 9 ods. 1 písm. o)</w:t>
        </w:r>
      </w:hyperlink>
      <w:r w:rsidRPr="00B354DC">
        <w:rPr>
          <w:rFonts w:ascii="Times New Roman" w:hAnsi="Times New Roman" w:cs="Times New Roman"/>
          <w:sz w:val="24"/>
          <w:szCs w:val="24"/>
        </w:rPr>
        <w:t> k programu hospodárskeho rozvoja a sociálneho rozvoja obce</w:t>
      </w:r>
      <w:r w:rsidRPr="00B354DC">
        <w:rPr>
          <w:rFonts w:ascii="Times New Roman" w:eastAsia="Times New Roman" w:hAnsi="Times New Roman" w:cs="Times New Roman"/>
          <w:sz w:val="24"/>
          <w:szCs w:val="24"/>
          <w:lang w:eastAsia="sk-SK"/>
        </w:rPr>
        <w:t xml:space="preserve"> a ako dotknutý orgán podľa osobitného predpisu</w:t>
      </w:r>
      <w:hyperlink r:id="rId47" w:anchor="f5117755" w:history="1">
        <w:r w:rsidRPr="00B354DC">
          <w:rPr>
            <w:rFonts w:ascii="Times New Roman" w:eastAsia="Times New Roman" w:hAnsi="Times New Roman" w:cs="Times New Roman"/>
            <w:bCs/>
            <w:sz w:val="24"/>
            <w:szCs w:val="24"/>
            <w:vertAlign w:val="superscript"/>
            <w:lang w:eastAsia="sk-SK"/>
          </w:rPr>
          <w:t>100ab</w:t>
        </w:r>
        <w:r w:rsidRPr="00B354DC">
          <w:rPr>
            <w:rFonts w:ascii="Times New Roman" w:eastAsia="Times New Roman" w:hAnsi="Times New Roman" w:cs="Times New Roman"/>
            <w:bCs/>
            <w:sz w:val="24"/>
            <w:szCs w:val="24"/>
            <w:lang w:eastAsia="sk-SK"/>
          </w:rPr>
          <w:t>)</w:t>
        </w:r>
      </w:hyperlink>
      <w:r w:rsidRPr="00B354DC">
        <w:rPr>
          <w:rFonts w:ascii="Times New Roman" w:eastAsia="Times New Roman" w:hAnsi="Times New Roman" w:cs="Times New Roman"/>
          <w:sz w:val="24"/>
          <w:szCs w:val="24"/>
          <w:lang w:eastAsia="sk-SK"/>
        </w:rPr>
        <w:t> vydáva záväzné stanovisko podľa § 9 ods. 1 písm. w), ak na jeho vydanie nie je podľa tohto zákona príslušné ministerstvo,“.</w:t>
      </w:r>
    </w:p>
    <w:p w14:paraId="5DF8656C" w14:textId="77777777" w:rsidR="00CA133A" w:rsidRPr="00B354DC" w:rsidRDefault="00CA133A" w:rsidP="00CA133A">
      <w:pPr>
        <w:pStyle w:val="Odsekzoznamu"/>
        <w:spacing w:after="0" w:line="264" w:lineRule="auto"/>
        <w:ind w:left="454"/>
        <w:jc w:val="both"/>
        <w:rPr>
          <w:rFonts w:ascii="Times New Roman" w:hAnsi="Times New Roman" w:cs="Times New Roman"/>
          <w:sz w:val="24"/>
          <w:szCs w:val="24"/>
        </w:rPr>
      </w:pPr>
    </w:p>
    <w:p w14:paraId="1D57C58A" w14:textId="77777777" w:rsidR="00CA133A" w:rsidRPr="00B354DC" w:rsidRDefault="00CA133A" w:rsidP="00CA133A">
      <w:pPr>
        <w:pStyle w:val="Odsekzoznamu"/>
        <w:numPr>
          <w:ilvl w:val="0"/>
          <w:numId w:val="13"/>
        </w:numPr>
        <w:spacing w:after="0" w:line="264" w:lineRule="auto"/>
        <w:ind w:left="454" w:hanging="454"/>
        <w:jc w:val="both"/>
        <w:rPr>
          <w:rFonts w:ascii="Times New Roman" w:hAnsi="Times New Roman" w:cs="Times New Roman"/>
          <w:sz w:val="24"/>
          <w:szCs w:val="24"/>
        </w:rPr>
      </w:pPr>
      <w:r w:rsidRPr="00B354DC">
        <w:rPr>
          <w:rFonts w:ascii="Times New Roman" w:hAnsi="Times New Roman" w:cs="Times New Roman"/>
          <w:sz w:val="24"/>
          <w:szCs w:val="24"/>
        </w:rPr>
        <w:t>V § 68 písmeno d) znie:</w:t>
      </w:r>
    </w:p>
    <w:p w14:paraId="4B4208C9" w14:textId="77777777" w:rsidR="00CA133A" w:rsidRPr="00B354DC" w:rsidRDefault="00CA133A" w:rsidP="00CA133A">
      <w:pPr>
        <w:ind w:left="454"/>
        <w:jc w:val="both"/>
        <w:rPr>
          <w:szCs w:val="24"/>
        </w:rPr>
      </w:pPr>
      <w:r w:rsidRPr="00B354DC">
        <w:rPr>
          <w:szCs w:val="24"/>
        </w:rPr>
        <w:t>„d) je dotknutým orgánom v konaní a vydáva záväzné stanovisko podľa </w:t>
      </w:r>
      <w:hyperlink r:id="rId48" w:anchor="paragraf-9.odsek-1.pismeno-a" w:tooltip="Odkaz na predpis alebo ustanovenie" w:history="1">
        <w:r w:rsidRPr="00B354DC">
          <w:rPr>
            <w:iCs/>
            <w:szCs w:val="24"/>
          </w:rPr>
          <w:t>§ 9 ods. 1 písm. a)</w:t>
        </w:r>
      </w:hyperlink>
      <w:r w:rsidRPr="00B354DC">
        <w:rPr>
          <w:szCs w:val="24"/>
        </w:rPr>
        <w:t> k územnému plánu zóny, podľa </w:t>
      </w:r>
      <w:hyperlink r:id="rId49" w:anchor="paragraf-9.odsek-1.pismeno-b" w:tooltip="Odkaz na predpis alebo ustanovenie" w:history="1">
        <w:r w:rsidRPr="00B354DC">
          <w:rPr>
            <w:iCs/>
            <w:szCs w:val="24"/>
          </w:rPr>
          <w:t xml:space="preserve">§ 9 ods. 1 písm. </w:t>
        </w:r>
      </w:hyperlink>
      <w:r w:rsidRPr="00B354DC">
        <w:rPr>
          <w:szCs w:val="24"/>
          <w:lang w:eastAsia="sk-SK"/>
        </w:rPr>
        <w:t>b) až f)</w:t>
      </w:r>
      <w:r w:rsidRPr="00B354DC">
        <w:rPr>
          <w:szCs w:val="24"/>
        </w:rPr>
        <w:t xml:space="preserve"> v územiach s prvým a druhým stupňom ochrany alebo</w:t>
      </w:r>
      <w:r w:rsidRPr="00B354DC">
        <w:rPr>
          <w:szCs w:val="24"/>
          <w:lang w:eastAsia="sk-SK"/>
        </w:rPr>
        <w:t xml:space="preserve"> </w:t>
      </w:r>
      <w:r w:rsidRPr="00B354DC">
        <w:rPr>
          <w:szCs w:val="24"/>
        </w:rPr>
        <w:t xml:space="preserve">ak príslušným dotknutým orgánom podľa tohto zákona nie je okresný úrad v sídle kraja, podľa § 9 ods. 1 písm. </w:t>
      </w:r>
      <w:r w:rsidRPr="00B354DC">
        <w:rPr>
          <w:szCs w:val="24"/>
          <w:lang w:eastAsia="sk-SK"/>
        </w:rPr>
        <w:t>k), r), s) a v)</w:t>
      </w:r>
      <w:r w:rsidRPr="00B354DC">
        <w:rPr>
          <w:szCs w:val="24"/>
        </w:rPr>
        <w:t> v územiach s prvým a druhým stupňom ochrany, podľa </w:t>
      </w:r>
      <w:hyperlink r:id="rId50" w:anchor="paragraf-9.odsek-1.pismeno-l" w:tooltip="Odkaz na predpis alebo ustanovenie" w:history="1">
        <w:r w:rsidRPr="00B354DC">
          <w:rPr>
            <w:iCs/>
            <w:szCs w:val="24"/>
          </w:rPr>
          <w:t>§ 9 ods. 1 písm. l)</w:t>
        </w:r>
      </w:hyperlink>
      <w:r w:rsidRPr="00B354DC">
        <w:rPr>
          <w:szCs w:val="24"/>
        </w:rPr>
        <w:t>, ak ide o povolenie výrubu drevín rastúcich za hranicami zastavaného územia obce a podľa </w:t>
      </w:r>
      <w:hyperlink r:id="rId51" w:anchor="paragraf-9.odsek-1.pismeno-p" w:tooltip="Odkaz na predpis alebo ustanovenie" w:history="1">
        <w:r w:rsidRPr="00B354DC">
          <w:rPr>
            <w:iCs/>
            <w:szCs w:val="24"/>
          </w:rPr>
          <w:t>§ 9 ods. 1 písm. u)</w:t>
        </w:r>
      </w:hyperlink>
      <w:r w:rsidRPr="00B354DC">
        <w:rPr>
          <w:iCs/>
          <w:szCs w:val="24"/>
        </w:rPr>
        <w:t>,</w:t>
      </w:r>
    </w:p>
    <w:p w14:paraId="3F57F610" w14:textId="77777777" w:rsidR="00CA133A" w:rsidRPr="00B354DC" w:rsidRDefault="00CA133A" w:rsidP="00CA133A">
      <w:pPr>
        <w:pStyle w:val="Odsekzoznamu"/>
        <w:spacing w:after="0" w:line="264" w:lineRule="auto"/>
        <w:ind w:left="454"/>
        <w:jc w:val="both"/>
        <w:rPr>
          <w:rFonts w:ascii="Times New Roman" w:hAnsi="Times New Roman" w:cs="Times New Roman"/>
          <w:sz w:val="24"/>
          <w:szCs w:val="24"/>
        </w:rPr>
      </w:pPr>
    </w:p>
    <w:p w14:paraId="2C87A4FF" w14:textId="77777777" w:rsidR="00CA133A" w:rsidRPr="00B354DC" w:rsidRDefault="00CA133A" w:rsidP="00CA133A">
      <w:pPr>
        <w:pStyle w:val="Odsekzoznamu"/>
        <w:numPr>
          <w:ilvl w:val="0"/>
          <w:numId w:val="13"/>
        </w:numPr>
        <w:spacing w:after="0" w:line="264" w:lineRule="auto"/>
        <w:ind w:left="454" w:hanging="454"/>
        <w:jc w:val="both"/>
        <w:rPr>
          <w:rFonts w:ascii="Times New Roman" w:hAnsi="Times New Roman" w:cs="Times New Roman"/>
          <w:sz w:val="24"/>
          <w:szCs w:val="24"/>
        </w:rPr>
      </w:pPr>
      <w:r w:rsidRPr="00B354DC">
        <w:rPr>
          <w:rFonts w:ascii="Times New Roman" w:hAnsi="Times New Roman" w:cs="Times New Roman"/>
          <w:sz w:val="24"/>
          <w:szCs w:val="24"/>
        </w:rPr>
        <w:t>V § 82 ods. 2 sa slová „</w:t>
      </w:r>
      <w:hyperlink r:id="rId52" w:anchor="paragraf-13.odsek-2" w:tooltip="Odkaz na predpis alebo ustanovenie" w:history="1">
        <w:r w:rsidRPr="00B354DC">
          <w:rPr>
            <w:rFonts w:ascii="Times New Roman" w:hAnsi="Times New Roman" w:cs="Times New Roman"/>
            <w:iCs/>
            <w:sz w:val="24"/>
            <w:szCs w:val="24"/>
          </w:rPr>
          <w:t>§ 13 ods. 2 písm. a), b) až e)</w:t>
        </w:r>
      </w:hyperlink>
      <w:r w:rsidRPr="00B354DC">
        <w:rPr>
          <w:rFonts w:ascii="Times New Roman" w:hAnsi="Times New Roman" w:cs="Times New Roman"/>
          <w:sz w:val="24"/>
          <w:szCs w:val="24"/>
        </w:rPr>
        <w:t> a </w:t>
      </w:r>
      <w:hyperlink r:id="rId53" w:anchor="paragraf-13.odsek-2.pismeno-k" w:tooltip="Odkaz na predpis alebo ustanovenie" w:history="1">
        <w:r w:rsidRPr="00B354DC">
          <w:rPr>
            <w:rFonts w:ascii="Times New Roman" w:hAnsi="Times New Roman" w:cs="Times New Roman"/>
            <w:iCs/>
            <w:sz w:val="24"/>
            <w:szCs w:val="24"/>
          </w:rPr>
          <w:t>k) až m)</w:t>
        </w:r>
      </w:hyperlink>
      <w:r w:rsidRPr="00B354DC">
        <w:rPr>
          <w:rFonts w:ascii="Times New Roman" w:hAnsi="Times New Roman" w:cs="Times New Roman"/>
          <w:sz w:val="24"/>
          <w:szCs w:val="24"/>
        </w:rPr>
        <w:t> a </w:t>
      </w:r>
      <w:hyperlink r:id="rId54" w:anchor="paragraf-13.odsek-2.pismeno-o" w:tooltip="Odkaz na predpis alebo ustanovenie" w:history="1">
        <w:r w:rsidRPr="00B354DC">
          <w:rPr>
            <w:rFonts w:ascii="Times New Roman" w:hAnsi="Times New Roman" w:cs="Times New Roman"/>
            <w:iCs/>
            <w:sz w:val="24"/>
            <w:szCs w:val="24"/>
          </w:rPr>
          <w:t>o)</w:t>
        </w:r>
      </w:hyperlink>
      <w:r w:rsidRPr="00B354DC">
        <w:rPr>
          <w:rFonts w:ascii="Times New Roman" w:hAnsi="Times New Roman" w:cs="Times New Roman"/>
          <w:sz w:val="24"/>
          <w:szCs w:val="24"/>
        </w:rPr>
        <w:t> a o povolenie výnimky podľa </w:t>
      </w:r>
      <w:hyperlink r:id="rId55" w:anchor="paragraf-14.odsek-1.pismeno-e" w:tooltip="Odkaz na predpis alebo ustanovenie" w:history="1">
        <w:r w:rsidRPr="00B354DC">
          <w:rPr>
            <w:rFonts w:ascii="Times New Roman" w:hAnsi="Times New Roman" w:cs="Times New Roman"/>
            <w:iCs/>
            <w:sz w:val="24"/>
            <w:szCs w:val="24"/>
          </w:rPr>
          <w:t>§ 14 ods. 1 písm. e)</w:t>
        </w:r>
      </w:hyperlink>
      <w:r w:rsidRPr="00B354DC">
        <w:rPr>
          <w:rFonts w:ascii="Times New Roman" w:hAnsi="Times New Roman" w:cs="Times New Roman"/>
          <w:sz w:val="24"/>
          <w:szCs w:val="24"/>
        </w:rPr>
        <w:t>, </w:t>
      </w:r>
      <w:hyperlink r:id="rId56" w:anchor="paragraf-15.odsek-1.pismeno-e" w:tooltip="Odkaz na predpis alebo ustanovenie" w:history="1">
        <w:r w:rsidRPr="00B354DC">
          <w:rPr>
            <w:rFonts w:ascii="Times New Roman" w:hAnsi="Times New Roman" w:cs="Times New Roman"/>
            <w:iCs/>
            <w:sz w:val="24"/>
            <w:szCs w:val="24"/>
          </w:rPr>
          <w:t>§ 15 ods. 1 písm. e)</w:t>
        </w:r>
      </w:hyperlink>
      <w:r w:rsidRPr="00B354DC">
        <w:rPr>
          <w:rFonts w:ascii="Times New Roman" w:hAnsi="Times New Roman" w:cs="Times New Roman"/>
          <w:sz w:val="24"/>
          <w:szCs w:val="24"/>
        </w:rPr>
        <w:t>, </w:t>
      </w:r>
      <w:hyperlink r:id="rId57" w:anchor="paragraf-15.odsek-1.pismeno-g" w:tooltip="Odkaz na predpis alebo ustanovenie" w:history="1">
        <w:r w:rsidRPr="00B354DC">
          <w:rPr>
            <w:rFonts w:ascii="Times New Roman" w:hAnsi="Times New Roman" w:cs="Times New Roman"/>
            <w:iCs/>
            <w:sz w:val="24"/>
            <w:szCs w:val="24"/>
          </w:rPr>
          <w:t>g), h)</w:t>
        </w:r>
      </w:hyperlink>
      <w:r w:rsidRPr="00B354DC">
        <w:rPr>
          <w:rFonts w:ascii="Times New Roman" w:hAnsi="Times New Roman" w:cs="Times New Roman"/>
          <w:sz w:val="24"/>
          <w:szCs w:val="24"/>
        </w:rPr>
        <w:t> a </w:t>
      </w:r>
      <w:hyperlink r:id="rId58" w:anchor="paragraf-15.odsek-1.pismeno-j" w:tooltip="Odkaz na predpis alebo ustanovenie" w:history="1">
        <w:r w:rsidRPr="00B354DC">
          <w:rPr>
            <w:rFonts w:ascii="Times New Roman" w:hAnsi="Times New Roman" w:cs="Times New Roman"/>
            <w:iCs/>
            <w:sz w:val="24"/>
            <w:szCs w:val="24"/>
          </w:rPr>
          <w:t>j)</w:t>
        </w:r>
      </w:hyperlink>
      <w:r w:rsidRPr="00B354DC">
        <w:rPr>
          <w:rFonts w:ascii="Times New Roman" w:hAnsi="Times New Roman" w:cs="Times New Roman"/>
          <w:sz w:val="24"/>
          <w:szCs w:val="24"/>
        </w:rPr>
        <w:t> a </w:t>
      </w:r>
      <w:hyperlink r:id="rId59" w:anchor="paragraf-16.odsek-1.pismeno-b" w:tooltip="Odkaz na predpis alebo ustanovenie" w:history="1">
        <w:r w:rsidRPr="00B354DC">
          <w:rPr>
            <w:rFonts w:ascii="Times New Roman" w:hAnsi="Times New Roman" w:cs="Times New Roman"/>
            <w:iCs/>
            <w:sz w:val="24"/>
            <w:szCs w:val="24"/>
          </w:rPr>
          <w:t>§ 16 ods. 1 písm. b) až d)</w:t>
        </w:r>
      </w:hyperlink>
      <w:r w:rsidRPr="00B354DC">
        <w:rPr>
          <w:rFonts w:ascii="Times New Roman" w:hAnsi="Times New Roman" w:cs="Times New Roman"/>
          <w:sz w:val="24"/>
          <w:szCs w:val="24"/>
        </w:rPr>
        <w:t> a </w:t>
      </w:r>
      <w:hyperlink r:id="rId60" w:anchor="paragraf-16.odsek-1.pismeno-h" w:tooltip="Odkaz na predpis alebo ustanovenie" w:history="1">
        <w:r w:rsidRPr="00B354DC">
          <w:rPr>
            <w:rFonts w:ascii="Times New Roman" w:hAnsi="Times New Roman" w:cs="Times New Roman"/>
            <w:iCs/>
            <w:sz w:val="24"/>
            <w:szCs w:val="24"/>
          </w:rPr>
          <w:t>h)</w:t>
        </w:r>
      </w:hyperlink>
      <w:r w:rsidRPr="00B354DC">
        <w:rPr>
          <w:rFonts w:ascii="Times New Roman" w:hAnsi="Times New Roman" w:cs="Times New Roman"/>
          <w:iCs/>
          <w:sz w:val="24"/>
          <w:szCs w:val="24"/>
        </w:rPr>
        <w:t xml:space="preserve">“ </w:t>
      </w:r>
      <w:r w:rsidRPr="00B354DC">
        <w:rPr>
          <w:rFonts w:ascii="Times New Roman" w:hAnsi="Times New Roman" w:cs="Times New Roman"/>
          <w:iCs/>
          <w:sz w:val="24"/>
          <w:szCs w:val="24"/>
        </w:rPr>
        <w:lastRenderedPageBreak/>
        <w:t>nahrádzajú slovami</w:t>
      </w:r>
      <w:r w:rsidRPr="00B354DC">
        <w:rPr>
          <w:rFonts w:ascii="Times New Roman" w:hAnsi="Times New Roman" w:cs="Times New Roman"/>
          <w:sz w:val="24"/>
          <w:szCs w:val="24"/>
        </w:rPr>
        <w:t xml:space="preserve"> „§ 13 ods. 2 písm. b) až d), g), l), m) a o) a povolenie výnimky podľa </w:t>
      </w:r>
      <w:hyperlink r:id="rId61" w:anchor="paragraf-14.odsek-1.pismeno-e" w:tooltip="Odkaz na predpis alebo ustanovenie" w:history="1">
        <w:r w:rsidRPr="00B354DC">
          <w:rPr>
            <w:rFonts w:ascii="Times New Roman" w:hAnsi="Times New Roman" w:cs="Times New Roman"/>
            <w:iCs/>
            <w:sz w:val="24"/>
            <w:szCs w:val="24"/>
          </w:rPr>
          <w:t xml:space="preserve">§ 14 ods. 1 písm. m) </w:t>
        </w:r>
      </w:hyperlink>
      <w:r w:rsidRPr="00B354DC">
        <w:rPr>
          <w:rFonts w:ascii="Times New Roman" w:hAnsi="Times New Roman" w:cs="Times New Roman"/>
          <w:iCs/>
          <w:sz w:val="24"/>
          <w:szCs w:val="24"/>
        </w:rPr>
        <w:t>a n)</w:t>
      </w:r>
      <w:r w:rsidRPr="00B354DC">
        <w:rPr>
          <w:rFonts w:ascii="Times New Roman" w:hAnsi="Times New Roman" w:cs="Times New Roman"/>
          <w:sz w:val="24"/>
          <w:szCs w:val="24"/>
        </w:rPr>
        <w:t xml:space="preserve">, </w:t>
      </w:r>
      <w:hyperlink r:id="rId62" w:anchor="paragraf-15.odsek-1.pismeno-e" w:tooltip="Odkaz na predpis alebo ustanovenie" w:history="1">
        <w:r w:rsidRPr="00B354DC">
          <w:rPr>
            <w:rFonts w:ascii="Times New Roman" w:hAnsi="Times New Roman" w:cs="Times New Roman"/>
            <w:iCs/>
            <w:sz w:val="24"/>
            <w:szCs w:val="24"/>
          </w:rPr>
          <w:t>§ 15 ods. 1 písm. b), e)</w:t>
        </w:r>
      </w:hyperlink>
      <w:r w:rsidRPr="00B354DC">
        <w:rPr>
          <w:rFonts w:ascii="Times New Roman" w:hAnsi="Times New Roman" w:cs="Times New Roman"/>
          <w:sz w:val="24"/>
          <w:szCs w:val="24"/>
        </w:rPr>
        <w:t>, </w:t>
      </w:r>
      <w:hyperlink r:id="rId63" w:anchor="paragraf-15.odsek-1.pismeno-g" w:tooltip="Odkaz na predpis alebo ustanovenie" w:history="1">
        <w:r w:rsidRPr="00B354DC">
          <w:rPr>
            <w:rFonts w:ascii="Times New Roman" w:hAnsi="Times New Roman" w:cs="Times New Roman"/>
            <w:iCs/>
            <w:sz w:val="24"/>
            <w:szCs w:val="24"/>
          </w:rPr>
          <w:t>g)</w:t>
        </w:r>
      </w:hyperlink>
      <w:r w:rsidRPr="00B354DC">
        <w:rPr>
          <w:rFonts w:ascii="Times New Roman" w:hAnsi="Times New Roman" w:cs="Times New Roman"/>
          <w:sz w:val="24"/>
          <w:szCs w:val="24"/>
        </w:rPr>
        <w:t xml:space="preserve"> a </w:t>
      </w:r>
      <w:hyperlink r:id="rId64" w:anchor="paragraf-15.odsek-1.pismeno-j" w:tooltip="Odkaz na predpis alebo ustanovenie" w:history="1">
        <w:r w:rsidRPr="00B354DC">
          <w:rPr>
            <w:rFonts w:ascii="Times New Roman" w:hAnsi="Times New Roman" w:cs="Times New Roman"/>
            <w:iCs/>
            <w:sz w:val="24"/>
            <w:szCs w:val="24"/>
          </w:rPr>
          <w:t>j)</w:t>
        </w:r>
      </w:hyperlink>
      <w:r w:rsidRPr="00B354DC">
        <w:rPr>
          <w:rFonts w:ascii="Times New Roman" w:hAnsi="Times New Roman" w:cs="Times New Roman"/>
          <w:sz w:val="24"/>
          <w:szCs w:val="24"/>
        </w:rPr>
        <w:t xml:space="preserve"> a </w:t>
      </w:r>
      <w:hyperlink r:id="rId65" w:anchor="paragraf-16.odsek-1.pismeno-b" w:tooltip="Odkaz na predpis alebo ustanovenie" w:history="1">
        <w:r w:rsidRPr="00B354DC">
          <w:rPr>
            <w:rFonts w:ascii="Times New Roman" w:hAnsi="Times New Roman" w:cs="Times New Roman"/>
            <w:iCs/>
            <w:sz w:val="24"/>
            <w:szCs w:val="24"/>
          </w:rPr>
          <w:t xml:space="preserve">§ 16 ods. 1 písm. b) a </w:t>
        </w:r>
      </w:hyperlink>
      <w:hyperlink r:id="rId66" w:anchor="paragraf-16.odsek-1.pismeno-h" w:tooltip="Odkaz na predpis alebo ustanovenie" w:history="1">
        <w:r w:rsidRPr="00B354DC">
          <w:rPr>
            <w:rFonts w:ascii="Times New Roman" w:hAnsi="Times New Roman" w:cs="Times New Roman"/>
            <w:iCs/>
            <w:sz w:val="24"/>
            <w:szCs w:val="24"/>
          </w:rPr>
          <w:t>h)</w:t>
        </w:r>
      </w:hyperlink>
      <w:r w:rsidRPr="00B354DC">
        <w:rPr>
          <w:rFonts w:ascii="Times New Roman" w:hAnsi="Times New Roman" w:cs="Times New Roman"/>
          <w:iCs/>
          <w:sz w:val="24"/>
          <w:szCs w:val="24"/>
        </w:rPr>
        <w:t>“.</w:t>
      </w:r>
      <w:r w:rsidRPr="00B354DC">
        <w:rPr>
          <w:rFonts w:ascii="Times New Roman" w:hAnsi="Times New Roman" w:cs="Times New Roman"/>
          <w:sz w:val="24"/>
          <w:szCs w:val="24"/>
        </w:rPr>
        <w:t> </w:t>
      </w:r>
    </w:p>
    <w:p w14:paraId="6AD194AA" w14:textId="77777777" w:rsidR="00CA133A" w:rsidRPr="00B354DC" w:rsidRDefault="00CA133A" w:rsidP="00CA133A">
      <w:pPr>
        <w:pStyle w:val="Odsekzoznamu"/>
        <w:spacing w:after="0" w:line="264" w:lineRule="auto"/>
        <w:ind w:left="454"/>
        <w:jc w:val="both"/>
        <w:rPr>
          <w:rFonts w:ascii="Times New Roman" w:hAnsi="Times New Roman" w:cs="Times New Roman"/>
          <w:sz w:val="24"/>
          <w:szCs w:val="24"/>
        </w:rPr>
      </w:pPr>
    </w:p>
    <w:p w14:paraId="05412949" w14:textId="77777777" w:rsidR="00CA133A" w:rsidRPr="00B354DC" w:rsidRDefault="00CA133A" w:rsidP="00CA133A">
      <w:pPr>
        <w:pStyle w:val="Odsekzoznamu"/>
        <w:numPr>
          <w:ilvl w:val="0"/>
          <w:numId w:val="13"/>
        </w:numPr>
        <w:spacing w:after="0" w:line="264" w:lineRule="auto"/>
        <w:ind w:left="454" w:hanging="454"/>
        <w:jc w:val="both"/>
        <w:rPr>
          <w:rFonts w:ascii="Times New Roman" w:hAnsi="Times New Roman" w:cs="Times New Roman"/>
          <w:sz w:val="24"/>
          <w:szCs w:val="24"/>
        </w:rPr>
      </w:pPr>
      <w:r w:rsidRPr="00B354DC">
        <w:rPr>
          <w:rFonts w:ascii="Times New Roman" w:hAnsi="Times New Roman" w:cs="Times New Roman"/>
          <w:sz w:val="24"/>
          <w:szCs w:val="24"/>
        </w:rPr>
        <w:t>V § 82 ods. 12 sa slová „§ 9 ods. 3“ nahrádzajú slovami „§ 9 ods. 5“.</w:t>
      </w:r>
    </w:p>
    <w:p w14:paraId="2FD97BCF" w14:textId="77777777" w:rsidR="00CA133A" w:rsidRPr="00B354DC" w:rsidRDefault="00CA133A" w:rsidP="00CA133A">
      <w:pPr>
        <w:pStyle w:val="Odsekzoznamu"/>
        <w:spacing w:after="0" w:line="264" w:lineRule="auto"/>
        <w:ind w:left="454"/>
        <w:jc w:val="both"/>
        <w:rPr>
          <w:rFonts w:ascii="Times New Roman" w:hAnsi="Times New Roman" w:cs="Times New Roman"/>
          <w:sz w:val="24"/>
          <w:szCs w:val="24"/>
        </w:rPr>
      </w:pPr>
      <w:r w:rsidRPr="00B354DC">
        <w:rPr>
          <w:rFonts w:ascii="Times New Roman" w:hAnsi="Times New Roman" w:cs="Times New Roman"/>
          <w:sz w:val="24"/>
          <w:szCs w:val="24"/>
        </w:rPr>
        <w:t xml:space="preserve"> </w:t>
      </w:r>
    </w:p>
    <w:p w14:paraId="456F8712" w14:textId="77777777" w:rsidR="00CA133A" w:rsidRPr="00B354DC" w:rsidRDefault="00CA133A" w:rsidP="00CA133A">
      <w:pPr>
        <w:pStyle w:val="Odsekzoznamu"/>
        <w:numPr>
          <w:ilvl w:val="0"/>
          <w:numId w:val="13"/>
        </w:numPr>
        <w:spacing w:after="0" w:line="264" w:lineRule="auto"/>
        <w:ind w:left="454" w:hanging="454"/>
        <w:jc w:val="both"/>
        <w:rPr>
          <w:rFonts w:ascii="Times New Roman" w:hAnsi="Times New Roman" w:cs="Times New Roman"/>
          <w:sz w:val="24"/>
          <w:szCs w:val="24"/>
        </w:rPr>
      </w:pPr>
      <w:r w:rsidRPr="00B354DC">
        <w:rPr>
          <w:rFonts w:ascii="Times New Roman" w:hAnsi="Times New Roman" w:cs="Times New Roman"/>
          <w:sz w:val="24"/>
          <w:szCs w:val="24"/>
        </w:rPr>
        <w:t>Za § 104i sa vkladá § 104j, ktorý vrátane nadpisu znie:</w:t>
      </w:r>
    </w:p>
    <w:p w14:paraId="629D9355" w14:textId="77777777" w:rsidR="00CA133A" w:rsidRPr="00B354DC" w:rsidRDefault="00CA133A" w:rsidP="00CA133A">
      <w:pPr>
        <w:pStyle w:val="Odsekzoznamu"/>
        <w:spacing w:after="0"/>
        <w:rPr>
          <w:rFonts w:ascii="Times New Roman" w:hAnsi="Times New Roman" w:cs="Times New Roman"/>
          <w:sz w:val="24"/>
          <w:szCs w:val="24"/>
        </w:rPr>
      </w:pPr>
    </w:p>
    <w:p w14:paraId="5229FCE5" w14:textId="77777777" w:rsidR="00CA133A" w:rsidRPr="00B354DC" w:rsidRDefault="00CA133A" w:rsidP="00CA133A">
      <w:pPr>
        <w:widowControl w:val="0"/>
        <w:spacing w:line="264" w:lineRule="auto"/>
        <w:ind w:left="454" w:firstLine="254"/>
        <w:jc w:val="center"/>
        <w:rPr>
          <w:szCs w:val="24"/>
        </w:rPr>
      </w:pPr>
      <w:r w:rsidRPr="00B354DC">
        <w:rPr>
          <w:szCs w:val="24"/>
        </w:rPr>
        <w:t>„§ 104j</w:t>
      </w:r>
    </w:p>
    <w:p w14:paraId="2FD7AEF1" w14:textId="77777777" w:rsidR="00CA133A" w:rsidRPr="00B354DC" w:rsidRDefault="00CA133A" w:rsidP="00CA133A">
      <w:pPr>
        <w:widowControl w:val="0"/>
        <w:spacing w:line="264" w:lineRule="auto"/>
        <w:ind w:left="454" w:firstLine="254"/>
        <w:jc w:val="center"/>
        <w:rPr>
          <w:bCs/>
          <w:szCs w:val="24"/>
        </w:rPr>
      </w:pPr>
      <w:r w:rsidRPr="00B354DC">
        <w:rPr>
          <w:bCs/>
          <w:szCs w:val="24"/>
        </w:rPr>
        <w:t>Prechodné ustanovenia k úpravám účinným od 1. apríla 2024</w:t>
      </w:r>
    </w:p>
    <w:p w14:paraId="005F0D8D" w14:textId="77777777" w:rsidR="00CA133A" w:rsidRPr="00B354DC" w:rsidRDefault="00CA133A" w:rsidP="00CA133A">
      <w:pPr>
        <w:pStyle w:val="Odsekzoznamu"/>
        <w:spacing w:after="0"/>
        <w:ind w:left="0"/>
        <w:jc w:val="both"/>
        <w:rPr>
          <w:rFonts w:ascii="Times New Roman" w:hAnsi="Times New Roman" w:cs="Times New Roman"/>
          <w:sz w:val="24"/>
          <w:szCs w:val="24"/>
        </w:rPr>
      </w:pPr>
    </w:p>
    <w:p w14:paraId="59977DF6" w14:textId="77777777" w:rsidR="00CA133A" w:rsidRPr="00B354DC" w:rsidRDefault="00CA133A" w:rsidP="00CA133A">
      <w:pPr>
        <w:ind w:left="454" w:firstLine="254"/>
        <w:jc w:val="both"/>
        <w:rPr>
          <w:szCs w:val="24"/>
        </w:rPr>
      </w:pPr>
      <w:r w:rsidRPr="00B354DC">
        <w:rPr>
          <w:szCs w:val="24"/>
        </w:rPr>
        <w:t>(1) Na konania podľa osobitného predpisu</w:t>
      </w:r>
      <w:r w:rsidRPr="00B354DC">
        <w:rPr>
          <w:szCs w:val="24"/>
          <w:vertAlign w:val="superscript"/>
        </w:rPr>
        <w:t>144</w:t>
      </w:r>
      <w:r w:rsidRPr="00B354DC">
        <w:rPr>
          <w:szCs w:val="24"/>
        </w:rPr>
        <w:t xml:space="preserve">) začaté a právoplatne neskončené do 31. marca 2024, sa vzťahujú ustanovenia § 9, § 67 písm. f) a § 68 písm. d) účinné do 31. marca 2024.   </w:t>
      </w:r>
    </w:p>
    <w:p w14:paraId="23C838DC" w14:textId="77777777" w:rsidR="00CA133A" w:rsidRPr="00B354DC" w:rsidRDefault="00CA133A" w:rsidP="00CA133A">
      <w:pPr>
        <w:ind w:left="454" w:firstLine="254"/>
        <w:contextualSpacing/>
        <w:jc w:val="both"/>
        <w:rPr>
          <w:szCs w:val="24"/>
        </w:rPr>
      </w:pPr>
      <w:r w:rsidRPr="00B354DC">
        <w:rPr>
          <w:szCs w:val="24"/>
        </w:rPr>
        <w:t xml:space="preserve">(2) Zákazy podľa § 14 ods. 1 písm. m) a n) sa nevzťahujú </w:t>
      </w:r>
      <w:r w:rsidRPr="00B354DC">
        <w:rPr>
          <w:szCs w:val="24"/>
          <w:lang w:eastAsia="sk-SK"/>
        </w:rPr>
        <w:t>na stavby uskutočňované v súlade so stavebným povolením podľa osobitného predpisu</w:t>
      </w:r>
      <w:r w:rsidRPr="00B354DC">
        <w:rPr>
          <w:szCs w:val="24"/>
          <w:vertAlign w:val="superscript"/>
          <w:lang w:eastAsia="sk-SK"/>
        </w:rPr>
        <w:t>144</w:t>
      </w:r>
      <w:r w:rsidRPr="00B354DC">
        <w:rPr>
          <w:szCs w:val="24"/>
          <w:lang w:eastAsia="sk-SK"/>
        </w:rPr>
        <w:t xml:space="preserve">) alebo súhlasom podľa tohto zákona, ktoré boli vydané do </w:t>
      </w:r>
      <w:r w:rsidRPr="00B354DC">
        <w:rPr>
          <w:szCs w:val="24"/>
        </w:rPr>
        <w:t>31. marca 2024.“.</w:t>
      </w:r>
    </w:p>
    <w:p w14:paraId="533A26C3" w14:textId="77777777" w:rsidR="00CA133A" w:rsidRPr="00B354DC" w:rsidRDefault="00CA133A" w:rsidP="00CA133A">
      <w:pPr>
        <w:ind w:left="454" w:firstLine="254"/>
        <w:contextualSpacing/>
        <w:jc w:val="both"/>
        <w:rPr>
          <w:szCs w:val="24"/>
        </w:rPr>
      </w:pPr>
    </w:p>
    <w:p w14:paraId="78EDF4AE" w14:textId="77777777" w:rsidR="00CA133A" w:rsidRPr="00B354DC" w:rsidRDefault="00CA133A" w:rsidP="00CA133A">
      <w:pPr>
        <w:ind w:firstLine="454"/>
        <w:contextualSpacing/>
        <w:jc w:val="both"/>
        <w:rPr>
          <w:szCs w:val="24"/>
        </w:rPr>
      </w:pPr>
      <w:r w:rsidRPr="00B354DC">
        <w:rPr>
          <w:szCs w:val="24"/>
        </w:rPr>
        <w:t>Poznámka pod čiarou k odkazu 144 znie:</w:t>
      </w:r>
    </w:p>
    <w:p w14:paraId="5BD0C25A" w14:textId="77777777" w:rsidR="00CA133A" w:rsidRPr="00B354DC" w:rsidRDefault="00CA133A" w:rsidP="00CA133A">
      <w:pPr>
        <w:ind w:firstLine="454"/>
        <w:contextualSpacing/>
        <w:jc w:val="both"/>
        <w:rPr>
          <w:szCs w:val="24"/>
          <w:shd w:val="clear" w:color="auto" w:fill="FFFFFF"/>
        </w:rPr>
      </w:pPr>
      <w:r w:rsidRPr="00B354DC">
        <w:rPr>
          <w:szCs w:val="24"/>
        </w:rPr>
        <w:t>„</w:t>
      </w:r>
      <w:r w:rsidRPr="00B354DC">
        <w:rPr>
          <w:szCs w:val="24"/>
          <w:vertAlign w:val="superscript"/>
        </w:rPr>
        <w:t>144</w:t>
      </w:r>
      <w:r w:rsidRPr="00B354DC">
        <w:rPr>
          <w:szCs w:val="24"/>
        </w:rPr>
        <w:t>) § 65 ods. 2 až 8 zákona č. 201/2022 Z. z.“.</w:t>
      </w:r>
      <w:r w:rsidRPr="00B354DC">
        <w:rPr>
          <w:szCs w:val="24"/>
          <w:shd w:val="clear" w:color="auto" w:fill="FFFFFF"/>
        </w:rPr>
        <w:t xml:space="preserve"> </w:t>
      </w:r>
    </w:p>
    <w:p w14:paraId="6D4DEEBF" w14:textId="0C8D159C" w:rsidR="00CA133A" w:rsidRPr="00B354DC" w:rsidRDefault="00CA133A" w:rsidP="00467609">
      <w:pPr>
        <w:rPr>
          <w:szCs w:val="24"/>
        </w:rPr>
      </w:pPr>
    </w:p>
    <w:p w14:paraId="72EC4E5E" w14:textId="2B1BE813" w:rsidR="00887B66" w:rsidRPr="00B354DC" w:rsidRDefault="00887B66" w:rsidP="00887B66">
      <w:pPr>
        <w:ind w:firstLine="454"/>
        <w:contextualSpacing/>
        <w:jc w:val="center"/>
        <w:rPr>
          <w:szCs w:val="24"/>
          <w:shd w:val="clear" w:color="auto" w:fill="FFFFFF"/>
        </w:rPr>
      </w:pPr>
      <w:r w:rsidRPr="00B354DC">
        <w:rPr>
          <w:szCs w:val="24"/>
          <w:shd w:val="clear" w:color="auto" w:fill="FFFFFF"/>
        </w:rPr>
        <w:t>Čl. III</w:t>
      </w:r>
    </w:p>
    <w:p w14:paraId="68A2E16A" w14:textId="77777777" w:rsidR="00467609" w:rsidRPr="00B354DC" w:rsidRDefault="00467609" w:rsidP="00887B66">
      <w:pPr>
        <w:ind w:firstLine="454"/>
        <w:contextualSpacing/>
        <w:jc w:val="center"/>
        <w:rPr>
          <w:szCs w:val="24"/>
          <w:shd w:val="clear" w:color="auto" w:fill="FFFFFF"/>
        </w:rPr>
      </w:pPr>
    </w:p>
    <w:p w14:paraId="4BAE8868" w14:textId="77777777" w:rsidR="00467609" w:rsidRPr="00B354DC" w:rsidRDefault="00467609" w:rsidP="00467609">
      <w:pPr>
        <w:ind w:firstLine="708"/>
        <w:jc w:val="both"/>
        <w:rPr>
          <w:szCs w:val="24"/>
          <w:lang w:eastAsia="sk-SK"/>
        </w:rPr>
      </w:pPr>
      <w:r w:rsidRPr="00B354DC">
        <w:rPr>
          <w:szCs w:val="24"/>
        </w:rPr>
        <w:t xml:space="preserve">Zákon č. 525/2003 Z. z. </w:t>
      </w:r>
      <w:r w:rsidRPr="00B354DC">
        <w:rPr>
          <w:bCs/>
          <w:szCs w:val="24"/>
          <w:shd w:val="clear" w:color="auto" w:fill="FFFFFF"/>
        </w:rPr>
        <w:t>o štátnej správe starostlivosti o životné prostredie a o zmene a doplnení niektorých zákonov</w:t>
      </w:r>
      <w:r w:rsidRPr="00B354DC">
        <w:rPr>
          <w:szCs w:val="24"/>
        </w:rPr>
        <w:t xml:space="preserve"> v znení zákona č. 205/2004 Z. z., zákona č. 587/2004 Z. z., zákona č. 15/2005 Z. z., zákona č. 345/2012 Z. z., zákona č. 180/2013 Z. z., zákona č. 319/2013 Z. z., zákona č. 506/2013 Z. z. a zákona č. 312/2018 Z. z. </w:t>
      </w:r>
      <w:r w:rsidRPr="00B354DC">
        <w:rPr>
          <w:szCs w:val="24"/>
          <w:lang w:eastAsia="sk-SK"/>
        </w:rPr>
        <w:t>sa mení a dopĺňa takto:</w:t>
      </w:r>
    </w:p>
    <w:p w14:paraId="01B3E303" w14:textId="77777777" w:rsidR="00467609" w:rsidRPr="00B354DC" w:rsidRDefault="00467609" w:rsidP="00467609">
      <w:pPr>
        <w:jc w:val="both"/>
        <w:rPr>
          <w:szCs w:val="24"/>
          <w:lang w:eastAsia="sk-SK"/>
        </w:rPr>
      </w:pPr>
      <w:r w:rsidRPr="00B354DC">
        <w:rPr>
          <w:szCs w:val="24"/>
          <w:lang w:eastAsia="sk-SK"/>
        </w:rPr>
        <w:t xml:space="preserve"> </w:t>
      </w:r>
    </w:p>
    <w:p w14:paraId="6D18ACC6" w14:textId="77777777" w:rsidR="00467609" w:rsidRPr="00B354DC" w:rsidRDefault="00467609" w:rsidP="00467609">
      <w:pPr>
        <w:pStyle w:val="Odsekzoznamu"/>
        <w:numPr>
          <w:ilvl w:val="0"/>
          <w:numId w:val="19"/>
        </w:numPr>
        <w:autoSpaceDN w:val="0"/>
        <w:spacing w:after="0" w:line="240" w:lineRule="auto"/>
        <w:ind w:left="357" w:hanging="357"/>
        <w:contextualSpacing w:val="0"/>
        <w:jc w:val="both"/>
        <w:rPr>
          <w:rFonts w:ascii="Times New Roman" w:eastAsia="Times New Roman" w:hAnsi="Times New Roman" w:cs="Times New Roman"/>
          <w:sz w:val="24"/>
          <w:szCs w:val="24"/>
        </w:rPr>
      </w:pPr>
      <w:r w:rsidRPr="00B354DC">
        <w:rPr>
          <w:rFonts w:ascii="Times New Roman" w:eastAsia="Times New Roman" w:hAnsi="Times New Roman" w:cs="Times New Roman"/>
          <w:sz w:val="24"/>
          <w:szCs w:val="24"/>
        </w:rPr>
        <w:t>V § 2 ods. 1 písm. c) sa za slová „životné prostredie“ vkladajú slová „vrátane vykonávania pôsobnosti</w:t>
      </w:r>
      <w:r w:rsidRPr="00B354DC">
        <w:rPr>
          <w:rFonts w:ascii="Times New Roman" w:hAnsi="Times New Roman" w:cs="Times New Roman"/>
          <w:sz w:val="24"/>
          <w:szCs w:val="24"/>
        </w:rPr>
        <w:t xml:space="preserve"> špeciálneho stavebného úradu</w:t>
      </w:r>
      <w:r w:rsidRPr="00B354DC">
        <w:rPr>
          <w:rFonts w:ascii="Times New Roman" w:hAnsi="Times New Roman" w:cs="Times New Roman"/>
          <w:sz w:val="24"/>
          <w:szCs w:val="24"/>
          <w:vertAlign w:val="superscript"/>
        </w:rPr>
        <w:t>2a</w:t>
      </w:r>
      <w:r w:rsidRPr="00B354DC">
        <w:rPr>
          <w:rFonts w:ascii="Times New Roman" w:hAnsi="Times New Roman" w:cs="Times New Roman"/>
          <w:sz w:val="24"/>
          <w:szCs w:val="24"/>
        </w:rPr>
        <w:t>)“.</w:t>
      </w:r>
      <w:r w:rsidRPr="00B354DC">
        <w:rPr>
          <w:rFonts w:ascii="Times New Roman" w:eastAsia="Times New Roman" w:hAnsi="Times New Roman" w:cs="Times New Roman"/>
          <w:sz w:val="24"/>
          <w:szCs w:val="24"/>
        </w:rPr>
        <w:t xml:space="preserve"> </w:t>
      </w:r>
    </w:p>
    <w:p w14:paraId="66A91B18" w14:textId="77777777" w:rsidR="00467609" w:rsidRPr="00B354DC" w:rsidRDefault="00467609" w:rsidP="00467609">
      <w:pPr>
        <w:widowControl w:val="0"/>
        <w:jc w:val="both"/>
        <w:rPr>
          <w:szCs w:val="24"/>
        </w:rPr>
      </w:pPr>
    </w:p>
    <w:p w14:paraId="00815F89" w14:textId="77777777" w:rsidR="00467609" w:rsidRPr="00B354DC" w:rsidRDefault="00467609" w:rsidP="00467609">
      <w:pPr>
        <w:widowControl w:val="0"/>
        <w:ind w:firstLine="357"/>
        <w:jc w:val="both"/>
        <w:rPr>
          <w:szCs w:val="24"/>
        </w:rPr>
      </w:pPr>
      <w:r w:rsidRPr="00B354DC">
        <w:rPr>
          <w:szCs w:val="24"/>
        </w:rPr>
        <w:t>Poznámka pod čiarou k odkazu 2a znie:</w:t>
      </w:r>
    </w:p>
    <w:p w14:paraId="7E3AA8E3" w14:textId="77777777" w:rsidR="00467609" w:rsidRPr="00B354DC" w:rsidRDefault="00467609" w:rsidP="00467609">
      <w:pPr>
        <w:widowControl w:val="0"/>
        <w:ind w:left="357"/>
        <w:jc w:val="both"/>
        <w:rPr>
          <w:szCs w:val="24"/>
        </w:rPr>
      </w:pPr>
      <w:r w:rsidRPr="00B354DC">
        <w:rPr>
          <w:szCs w:val="24"/>
        </w:rPr>
        <w:t>„2a) § 6 ods. 1 písm. e) zákona č. 201/2022 Z. z. o výstavbe.“.</w:t>
      </w:r>
    </w:p>
    <w:p w14:paraId="2B6E0D6B" w14:textId="77777777" w:rsidR="00467609" w:rsidRPr="00B354DC" w:rsidRDefault="00467609" w:rsidP="00467609">
      <w:pPr>
        <w:pStyle w:val="Odsekzoznamu"/>
        <w:autoSpaceDN w:val="0"/>
        <w:spacing w:after="0" w:line="240" w:lineRule="auto"/>
        <w:ind w:left="357"/>
        <w:contextualSpacing w:val="0"/>
        <w:jc w:val="both"/>
        <w:rPr>
          <w:rFonts w:ascii="Times New Roman" w:eastAsia="Times New Roman" w:hAnsi="Times New Roman" w:cs="Times New Roman"/>
          <w:sz w:val="24"/>
          <w:szCs w:val="24"/>
        </w:rPr>
      </w:pPr>
    </w:p>
    <w:p w14:paraId="3805981D" w14:textId="77777777" w:rsidR="00467609" w:rsidRPr="00B354DC" w:rsidRDefault="00467609" w:rsidP="00467609">
      <w:pPr>
        <w:pStyle w:val="Odsekzoznamu"/>
        <w:numPr>
          <w:ilvl w:val="0"/>
          <w:numId w:val="19"/>
        </w:numPr>
        <w:autoSpaceDN w:val="0"/>
        <w:spacing w:after="0" w:line="240" w:lineRule="auto"/>
        <w:ind w:left="357" w:hanging="357"/>
        <w:contextualSpacing w:val="0"/>
        <w:jc w:val="both"/>
        <w:rPr>
          <w:rFonts w:ascii="Times New Roman" w:eastAsia="Times New Roman" w:hAnsi="Times New Roman" w:cs="Times New Roman"/>
          <w:sz w:val="24"/>
          <w:szCs w:val="24"/>
        </w:rPr>
      </w:pPr>
      <w:r w:rsidRPr="00B354DC">
        <w:rPr>
          <w:rFonts w:ascii="Times New Roman" w:eastAsia="Times New Roman" w:hAnsi="Times New Roman" w:cs="Times New Roman"/>
          <w:sz w:val="24"/>
          <w:szCs w:val="24"/>
        </w:rPr>
        <w:t>V § 4 ods. 1 sa za slová „životné prostredie“ vkladajú slová „vrátane vykonávania pôsobnosti</w:t>
      </w:r>
      <w:r w:rsidRPr="00B354DC">
        <w:rPr>
          <w:rFonts w:ascii="Times New Roman" w:hAnsi="Times New Roman" w:cs="Times New Roman"/>
          <w:sz w:val="24"/>
          <w:szCs w:val="24"/>
        </w:rPr>
        <w:t xml:space="preserve"> špeciálneho stavebného úradu“.</w:t>
      </w:r>
    </w:p>
    <w:p w14:paraId="49A96CFF" w14:textId="77777777" w:rsidR="00467609" w:rsidRPr="00B354DC" w:rsidRDefault="00467609" w:rsidP="00467609">
      <w:pPr>
        <w:pStyle w:val="Odsekzoznamu"/>
        <w:autoSpaceDN w:val="0"/>
        <w:spacing w:after="0" w:line="240" w:lineRule="auto"/>
        <w:ind w:left="357"/>
        <w:contextualSpacing w:val="0"/>
        <w:jc w:val="both"/>
        <w:rPr>
          <w:rFonts w:ascii="Times New Roman" w:eastAsia="Times New Roman" w:hAnsi="Times New Roman" w:cs="Times New Roman"/>
          <w:sz w:val="24"/>
          <w:szCs w:val="24"/>
        </w:rPr>
      </w:pPr>
    </w:p>
    <w:p w14:paraId="03C75206" w14:textId="77777777" w:rsidR="00467609" w:rsidRPr="00B354DC" w:rsidRDefault="00467609" w:rsidP="00467609">
      <w:pPr>
        <w:pStyle w:val="Odsekzoznamu"/>
        <w:numPr>
          <w:ilvl w:val="0"/>
          <w:numId w:val="19"/>
        </w:numPr>
        <w:autoSpaceDN w:val="0"/>
        <w:spacing w:after="0" w:line="240" w:lineRule="auto"/>
        <w:ind w:left="357" w:hanging="357"/>
        <w:contextualSpacing w:val="0"/>
        <w:jc w:val="both"/>
        <w:rPr>
          <w:rFonts w:ascii="Times New Roman" w:eastAsia="Times New Roman" w:hAnsi="Times New Roman" w:cs="Times New Roman"/>
          <w:sz w:val="24"/>
          <w:szCs w:val="24"/>
        </w:rPr>
      </w:pPr>
      <w:r w:rsidRPr="00B354DC">
        <w:rPr>
          <w:rFonts w:ascii="Times New Roman" w:eastAsia="Times New Roman" w:hAnsi="Times New Roman" w:cs="Times New Roman"/>
          <w:sz w:val="24"/>
          <w:szCs w:val="24"/>
        </w:rPr>
        <w:t xml:space="preserve">V § 9 ods. 1 písm. c) sa na konci pripájajú tieto slová „vrátane vykonávania </w:t>
      </w:r>
      <w:r w:rsidRPr="00B354DC">
        <w:rPr>
          <w:rFonts w:ascii="Times New Roman" w:hAnsi="Times New Roman" w:cs="Times New Roman"/>
          <w:sz w:val="24"/>
          <w:szCs w:val="24"/>
        </w:rPr>
        <w:t xml:space="preserve">pôsobnosti špeciálneho stavebného úradu,“. </w:t>
      </w:r>
    </w:p>
    <w:p w14:paraId="10A26C6D" w14:textId="77777777" w:rsidR="00467609" w:rsidRPr="00B354DC" w:rsidRDefault="00467609" w:rsidP="00467609">
      <w:pPr>
        <w:pStyle w:val="Odsekzoznamu"/>
        <w:autoSpaceDN w:val="0"/>
        <w:spacing w:after="0" w:line="240" w:lineRule="auto"/>
        <w:ind w:left="357"/>
        <w:contextualSpacing w:val="0"/>
        <w:jc w:val="both"/>
        <w:rPr>
          <w:rFonts w:ascii="Times New Roman" w:eastAsia="Times New Roman" w:hAnsi="Times New Roman" w:cs="Times New Roman"/>
          <w:sz w:val="24"/>
          <w:szCs w:val="24"/>
        </w:rPr>
      </w:pPr>
    </w:p>
    <w:p w14:paraId="72754E01" w14:textId="7C34A2CF" w:rsidR="00D97785" w:rsidRPr="00B354DC" w:rsidRDefault="00D97785" w:rsidP="00D97785">
      <w:pPr>
        <w:rPr>
          <w:szCs w:val="24"/>
        </w:rPr>
      </w:pPr>
    </w:p>
    <w:p w14:paraId="16A90394" w14:textId="42BE6C85" w:rsidR="00717C17" w:rsidRPr="00B354DC" w:rsidRDefault="007E23FA" w:rsidP="00717C17">
      <w:pPr>
        <w:jc w:val="center"/>
        <w:rPr>
          <w:szCs w:val="24"/>
        </w:rPr>
      </w:pPr>
      <w:r w:rsidRPr="00B354DC">
        <w:rPr>
          <w:szCs w:val="24"/>
        </w:rPr>
        <w:t>Čl. IV</w:t>
      </w:r>
    </w:p>
    <w:p w14:paraId="1E55FDF0" w14:textId="77777777" w:rsidR="00772FC1" w:rsidRPr="00B354DC" w:rsidRDefault="00772FC1" w:rsidP="00717C17">
      <w:pPr>
        <w:jc w:val="center"/>
        <w:rPr>
          <w:szCs w:val="24"/>
        </w:rPr>
      </w:pPr>
    </w:p>
    <w:p w14:paraId="6CFAFC49" w14:textId="77777777" w:rsidR="00717C17" w:rsidRPr="00B354DC" w:rsidRDefault="00717C17" w:rsidP="00717C17">
      <w:pPr>
        <w:jc w:val="both"/>
        <w:rPr>
          <w:szCs w:val="24"/>
        </w:rPr>
      </w:pPr>
      <w:r w:rsidRPr="00B354DC">
        <w:rPr>
          <w:szCs w:val="24"/>
        </w:rPr>
        <w:t xml:space="preserve">Zákon č. 364/2004 Z. z. o vodách a o zmene zákona Slovenskej národnej rady č. 372/1990 Zb. o priestupkoch v znení neskorších predpisov (vodný zákon) v znení zákona č. 587/2004 Z. z., zákona č. 230/2005 Z. z., zákona č. 479/2005 Z. z., zákona č. 532/2005 Z. z., zákona </w:t>
      </w:r>
      <w:r w:rsidRPr="00B354DC">
        <w:rPr>
          <w:szCs w:val="24"/>
        </w:rPr>
        <w:br/>
        <w:t xml:space="preserve">č. 359/2007 Z. z., zákona č. 514/2008 Z. z., zákona č. 515/2008 Z. z., zákona č. 384/2009 Z. z., zákona č. 134/2010 Z. z., zákona č. 556/2010 Z. z., zákona č. 258/2011 Z. z., zákona </w:t>
      </w:r>
      <w:r w:rsidRPr="00B354DC">
        <w:rPr>
          <w:szCs w:val="24"/>
        </w:rPr>
        <w:br/>
        <w:t xml:space="preserve">č. 408/2011 Z. z., zákona č. 306/2012 Z. z., zákona č. 180/2013 Z. z., zákona č. 35/2014 Z. z., zákona č. 409/2014 Z. z., zákona č. 262/2015 Z. z., zákona č. 303/2016 Z. z., zákona </w:t>
      </w:r>
      <w:r w:rsidRPr="00B354DC">
        <w:rPr>
          <w:szCs w:val="24"/>
        </w:rPr>
        <w:br/>
      </w:r>
      <w:r w:rsidRPr="00B354DC">
        <w:rPr>
          <w:szCs w:val="24"/>
        </w:rPr>
        <w:lastRenderedPageBreak/>
        <w:t xml:space="preserve">č. 277/2017 Z. z., zákona č. 51/2018 Z. z., zákona č. 177/2018 Z. z., zákona č. 284/2018 </w:t>
      </w:r>
      <w:r w:rsidRPr="00B354DC">
        <w:rPr>
          <w:szCs w:val="24"/>
        </w:rPr>
        <w:br/>
        <w:t xml:space="preserve">Z. z., zákona č. 305/2018 Z. z., zákona č. 74/2020 Z. z., zákona č. 516/2021 Z. z. a zákona </w:t>
      </w:r>
      <w:r w:rsidRPr="00B354DC">
        <w:rPr>
          <w:szCs w:val="24"/>
        </w:rPr>
        <w:br/>
        <w:t>č. 253/2022 Z. z. sa mení a dopĺňa takto:</w:t>
      </w:r>
    </w:p>
    <w:p w14:paraId="73AD6D35" w14:textId="77777777" w:rsidR="00717C17" w:rsidRPr="00B354DC" w:rsidRDefault="00717C17" w:rsidP="00717C17">
      <w:pPr>
        <w:rPr>
          <w:szCs w:val="24"/>
        </w:rPr>
      </w:pPr>
    </w:p>
    <w:p w14:paraId="5F4391A6" w14:textId="77777777" w:rsidR="00717C17" w:rsidRPr="00B354DC" w:rsidRDefault="00717C17" w:rsidP="00717C17">
      <w:pPr>
        <w:pStyle w:val="Odsekzoznamu"/>
        <w:numPr>
          <w:ilvl w:val="0"/>
          <w:numId w:val="1"/>
        </w:numPr>
        <w:ind w:left="284" w:hanging="284"/>
        <w:rPr>
          <w:rFonts w:ascii="Times New Roman" w:hAnsi="Times New Roman" w:cs="Times New Roman"/>
          <w:sz w:val="24"/>
          <w:szCs w:val="24"/>
        </w:rPr>
      </w:pPr>
      <w:r w:rsidRPr="00B354DC">
        <w:rPr>
          <w:rFonts w:ascii="Times New Roman" w:hAnsi="Times New Roman" w:cs="Times New Roman"/>
          <w:sz w:val="24"/>
          <w:szCs w:val="24"/>
        </w:rPr>
        <w:t>V § 21 ods. 2 znie:</w:t>
      </w:r>
    </w:p>
    <w:p w14:paraId="3E376FD6" w14:textId="77777777" w:rsidR="00717C17" w:rsidRPr="00B354DC" w:rsidRDefault="00717C17" w:rsidP="00717C17">
      <w:pPr>
        <w:ind w:left="284"/>
        <w:jc w:val="both"/>
        <w:rPr>
          <w:color w:val="494949"/>
          <w:szCs w:val="24"/>
          <w:shd w:val="clear" w:color="auto" w:fill="FFFFFF"/>
        </w:rPr>
      </w:pPr>
      <w:r w:rsidRPr="00B354DC">
        <w:rPr>
          <w:szCs w:val="24"/>
        </w:rPr>
        <w:t>„(2) Povolenie na osobitné užívanie vôd, ktoré možno vykonávať len s užívaním vodnej stavby, je potrebné vydať pred vydaním rozhodnutia o povolení stavby alebo súčasne s povolením stavby v spoločnom konaní, ak nejde o existujúcu vodnú stavbu alebo povolenú vodnú stavbu. V prípade ak vodná stavba je súčasťou hlavnej stavby podľa osobitného predpisu</w:t>
      </w:r>
      <w:r w:rsidRPr="00B354DC">
        <w:rPr>
          <w:szCs w:val="24"/>
          <w:vertAlign w:val="superscript"/>
        </w:rPr>
        <w:t>30b</w:t>
      </w:r>
      <w:r w:rsidRPr="00B354DC">
        <w:rPr>
          <w:szCs w:val="24"/>
        </w:rPr>
        <w:t>) povolenie na osobitné užívanie je potrebné vydať pred overením projektu stavby. Povolenie na osobitné užívanie vôd vydáva orgán štátnej vodnej správy fyzickým osobám a právnickým osobám na určitý čas. Orgán štátnej vodnej správy určí účel, rozsah, čas povolenia na osobitné užívanie vôd, povinnosti a podmienky, za ktorých sa vydáva, pričom v povolení“.</w:t>
      </w:r>
    </w:p>
    <w:p w14:paraId="6FCA391C" w14:textId="77777777" w:rsidR="00717C17" w:rsidRPr="00B354DC" w:rsidRDefault="00717C17" w:rsidP="00717C17">
      <w:pPr>
        <w:ind w:left="284"/>
        <w:contextualSpacing/>
        <w:jc w:val="both"/>
        <w:rPr>
          <w:szCs w:val="24"/>
        </w:rPr>
      </w:pPr>
      <w:r w:rsidRPr="00B354DC">
        <w:rPr>
          <w:szCs w:val="24"/>
        </w:rPr>
        <w:t>Poznámka pod čiarou k odkazu 30b) znie:</w:t>
      </w:r>
    </w:p>
    <w:p w14:paraId="3BFDD53E" w14:textId="77777777" w:rsidR="00717C17" w:rsidRPr="00B354DC" w:rsidRDefault="00717C17" w:rsidP="00717C17">
      <w:pPr>
        <w:ind w:left="284"/>
        <w:contextualSpacing/>
        <w:jc w:val="both"/>
        <w:rPr>
          <w:szCs w:val="24"/>
        </w:rPr>
      </w:pPr>
      <w:r w:rsidRPr="00B354DC">
        <w:rPr>
          <w:szCs w:val="24"/>
        </w:rPr>
        <w:t>„30b) § 31 ods. 4 a 5 zákona č. 201/2022 Z. z.“.</w:t>
      </w:r>
    </w:p>
    <w:p w14:paraId="13EA7EEC" w14:textId="77777777" w:rsidR="00717C17" w:rsidRPr="00B354DC" w:rsidRDefault="00717C17" w:rsidP="00717C17">
      <w:pPr>
        <w:ind w:left="284"/>
        <w:contextualSpacing/>
        <w:jc w:val="both"/>
        <w:rPr>
          <w:szCs w:val="24"/>
        </w:rPr>
      </w:pPr>
    </w:p>
    <w:p w14:paraId="2613DD95" w14:textId="77777777" w:rsidR="00717C17" w:rsidRPr="00B354DC" w:rsidRDefault="00717C17" w:rsidP="00717C17">
      <w:pPr>
        <w:pStyle w:val="Odsekzoznamu"/>
        <w:numPr>
          <w:ilvl w:val="0"/>
          <w:numId w:val="1"/>
        </w:numPr>
        <w:ind w:left="284" w:hanging="284"/>
        <w:jc w:val="both"/>
        <w:rPr>
          <w:rFonts w:ascii="Times New Roman" w:hAnsi="Times New Roman" w:cs="Times New Roman"/>
          <w:sz w:val="24"/>
          <w:szCs w:val="24"/>
        </w:rPr>
      </w:pPr>
      <w:r w:rsidRPr="00B354DC">
        <w:rPr>
          <w:rFonts w:ascii="Times New Roman" w:hAnsi="Times New Roman" w:cs="Times New Roman"/>
          <w:sz w:val="24"/>
          <w:szCs w:val="24"/>
        </w:rPr>
        <w:t>V § 26 odseky 1, 3, 4 znejú:</w:t>
      </w:r>
    </w:p>
    <w:p w14:paraId="6328594B" w14:textId="77777777" w:rsidR="00717C17" w:rsidRPr="00B354DC" w:rsidRDefault="00717C17" w:rsidP="00717C17">
      <w:pPr>
        <w:ind w:left="284"/>
        <w:jc w:val="both"/>
        <w:rPr>
          <w:color w:val="000000" w:themeColor="text1"/>
          <w:szCs w:val="24"/>
        </w:rPr>
      </w:pPr>
      <w:r w:rsidRPr="00B354DC">
        <w:rPr>
          <w:szCs w:val="24"/>
        </w:rPr>
        <w:t>„(1) Povolenie orgánu štátnej vodnej správy sa vyžaduje na uskutočnenie vodnej stavby, jej zmenu, užívanie, zmenu v užívaní, zrušenie alebo odstránenie vodnej stavby, okrem prípadov ak je vodná stavba súčasťou hlavnej stavby podľa osobitného predpisu</w:t>
      </w:r>
      <w:r w:rsidRPr="00B354DC">
        <w:rPr>
          <w:szCs w:val="24"/>
          <w:vertAlign w:val="superscript"/>
        </w:rPr>
        <w:t>30b</w:t>
      </w:r>
      <w:r w:rsidRPr="00B354DC">
        <w:rPr>
          <w:szCs w:val="24"/>
        </w:rPr>
        <w:t xml:space="preserve">). Povolenie na vodnú stavbu možno vydať len, ak je vydané povolenie na osobitné užívanie vôd, ak sa podľa tohto zákona vyžaduje, alebo sa povolenie na osobitné užívanie vôd povoľuje najneskôr s rozhodnutím o povolení stavby. Na uskutočnenie stavebných úprav na vodnej stavbe postačuje ohlásenie orgánu štátnej vodnej správy. Ohlásenie obsahuje identifikačné údaje o stavebníkovi a o mieste a druhu stavebných prác; prílohou je jednoduchý technický opis, situácia a jednoduché </w:t>
      </w:r>
      <w:proofErr w:type="spellStart"/>
      <w:r w:rsidRPr="00B354DC">
        <w:rPr>
          <w:szCs w:val="24"/>
        </w:rPr>
        <w:t>schématické</w:t>
      </w:r>
      <w:proofErr w:type="spellEnd"/>
      <w:r w:rsidRPr="00B354DC">
        <w:rPr>
          <w:szCs w:val="24"/>
        </w:rPr>
        <w:t xml:space="preserve"> znázornenie. Stavebník môže uskutočniť stavebné úpravy na vodnej stavbe len na základe písomného oznámenia orgánu štátnej vodnej správy, že proti ich uskutočneniu nemá námietky. Lehota na začatie stavebných úprav uplynie po dvoch rokoch odo dňa doručenia oznámenia. Orgán štátnej vodnej správy môže v oznámení určiť, že ohlásenú stavebnú úpravu možno uskutočniť len na základe </w:t>
      </w:r>
      <w:r w:rsidRPr="00B354DC">
        <w:rPr>
          <w:color w:val="000000" w:themeColor="text1"/>
          <w:szCs w:val="24"/>
        </w:rPr>
        <w:t>rozhodnutia o povolení stavby. Na uskutočnenie jednoduchého vodného zariadenia sa nevyžaduje rozhodnutie o povolení stavby ani ohlásenie orgánu štátnej vodnej správy.</w:t>
      </w:r>
    </w:p>
    <w:p w14:paraId="1DF68CFB" w14:textId="77777777" w:rsidR="00717C17" w:rsidRPr="00B354DC" w:rsidRDefault="00717C17" w:rsidP="00717C17">
      <w:pPr>
        <w:ind w:left="284"/>
        <w:jc w:val="both"/>
        <w:rPr>
          <w:szCs w:val="24"/>
        </w:rPr>
      </w:pPr>
      <w:r w:rsidRPr="00B354DC" w:rsidDel="00E74DE4">
        <w:rPr>
          <w:szCs w:val="24"/>
        </w:rPr>
        <w:t xml:space="preserve"> </w:t>
      </w:r>
      <w:r w:rsidRPr="00B354DC">
        <w:rPr>
          <w:szCs w:val="24"/>
        </w:rPr>
        <w:t>(3) Pri vodných stavbách má orgán štátnej vodnej správy pôsobnosť špeciálneho stavebného úradu podľa osobitného predpisu</w:t>
      </w:r>
      <w:hyperlink r:id="rId67" w:anchor="poznamky.poznamka-33" w:tooltip="Odkaz na predpis alebo ustanovenie" w:history="1">
        <w:r w:rsidRPr="00B354DC">
          <w:rPr>
            <w:szCs w:val="24"/>
            <w:vertAlign w:val="superscript"/>
          </w:rPr>
          <w:t>33</w:t>
        </w:r>
        <w:r w:rsidRPr="00B354DC">
          <w:rPr>
            <w:szCs w:val="24"/>
          </w:rPr>
          <w:t>)</w:t>
        </w:r>
      </w:hyperlink>
      <w:r w:rsidRPr="00B354DC">
        <w:rPr>
          <w:szCs w:val="24"/>
        </w:rPr>
        <w:t>. Orgán štátnej vodnej správy, ktorý je príslušný na vydanie rozhodnutia o povolení vodnej stavby a overenia projektu stavby vykonáva kolaudáciu podľa osobitného predpisu.</w:t>
      </w:r>
      <w:r w:rsidRPr="00B354DC">
        <w:rPr>
          <w:szCs w:val="24"/>
          <w:vertAlign w:val="superscript"/>
        </w:rPr>
        <w:t>34</w:t>
      </w:r>
      <w:r w:rsidRPr="00B354DC">
        <w:rPr>
          <w:szCs w:val="24"/>
        </w:rPr>
        <w:t>)</w:t>
      </w:r>
    </w:p>
    <w:p w14:paraId="168B40E5" w14:textId="77777777" w:rsidR="00717C17" w:rsidRPr="00B354DC" w:rsidRDefault="00717C17" w:rsidP="00717C17">
      <w:pPr>
        <w:ind w:left="284"/>
        <w:jc w:val="both"/>
        <w:rPr>
          <w:szCs w:val="24"/>
        </w:rPr>
      </w:pPr>
      <w:r w:rsidRPr="00B354DC" w:rsidDel="00E74DE4">
        <w:rPr>
          <w:szCs w:val="24"/>
        </w:rPr>
        <w:t xml:space="preserve"> </w:t>
      </w:r>
      <w:r w:rsidRPr="00B354DC">
        <w:rPr>
          <w:szCs w:val="24"/>
        </w:rPr>
        <w:t>(4) Povolenie orgánu štátnej vodnej správy na uskutočnenie alebo zmenu vodnej stavby je súčasne rozhodnutím o povolení stavby</w:t>
      </w:r>
      <w:hyperlink r:id="rId68" w:anchor="poznamky.poznamka-35" w:tooltip="Odkaz na predpis alebo ustanovenie" w:history="1">
        <w:r w:rsidRPr="00B354DC">
          <w:rPr>
            <w:szCs w:val="24"/>
            <w:vertAlign w:val="superscript"/>
          </w:rPr>
          <w:t>35</w:t>
        </w:r>
        <w:r w:rsidRPr="00B354DC">
          <w:rPr>
            <w:szCs w:val="24"/>
          </w:rPr>
          <w:t>)</w:t>
        </w:r>
      </w:hyperlink>
      <w:r w:rsidRPr="00B354DC">
        <w:rPr>
          <w:szCs w:val="24"/>
        </w:rPr>
        <w:t>. Vodnú stavbu je možné užívať na základe kolaudačného osvedčenia stavby.</w:t>
      </w:r>
      <w:hyperlink r:id="rId69" w:anchor="poznamky.poznamka-36" w:tooltip="Odkaz na predpis alebo ustanovenie" w:history="1">
        <w:r w:rsidRPr="00B354DC">
          <w:rPr>
            <w:szCs w:val="24"/>
            <w:vertAlign w:val="superscript"/>
          </w:rPr>
          <w:t>36</w:t>
        </w:r>
        <w:r w:rsidRPr="00B354DC">
          <w:rPr>
            <w:szCs w:val="24"/>
          </w:rPr>
          <w:t>)</w:t>
        </w:r>
      </w:hyperlink>
      <w:r w:rsidRPr="00B354DC">
        <w:rPr>
          <w:szCs w:val="24"/>
        </w:rPr>
        <w:t> Podmienkou vydania rozhodnutia o povolení stavby pre prevádzkovo súvisiaci verejný vodovod</w:t>
      </w:r>
      <w:hyperlink r:id="rId70" w:anchor="poznamky.poznamka-32a" w:tooltip="Odkaz na predpis alebo ustanovenie" w:history="1">
        <w:r w:rsidRPr="00B354DC">
          <w:rPr>
            <w:szCs w:val="24"/>
            <w:vertAlign w:val="superscript"/>
          </w:rPr>
          <w:t>32a</w:t>
        </w:r>
        <w:r w:rsidRPr="00B354DC">
          <w:rPr>
            <w:szCs w:val="24"/>
          </w:rPr>
          <w:t>)</w:t>
        </w:r>
      </w:hyperlink>
      <w:r w:rsidRPr="00B354DC">
        <w:rPr>
          <w:szCs w:val="24"/>
        </w:rPr>
        <w:t>alebo prevádzkovo súvisiacu verejnú kanalizáciu</w:t>
      </w:r>
      <w:hyperlink r:id="rId71" w:anchor="poznamky.poznamka-32b" w:tooltip="Odkaz na predpis alebo ustanovenie" w:history="1">
        <w:r w:rsidRPr="00B354DC">
          <w:rPr>
            <w:szCs w:val="24"/>
            <w:vertAlign w:val="superscript"/>
          </w:rPr>
          <w:t>32b</w:t>
        </w:r>
        <w:r w:rsidRPr="00B354DC">
          <w:rPr>
            <w:szCs w:val="24"/>
          </w:rPr>
          <w:t>)</w:t>
        </w:r>
      </w:hyperlink>
      <w:r w:rsidRPr="00B354DC">
        <w:rPr>
          <w:szCs w:val="24"/>
        </w:rPr>
        <w:t> je písomná zmluva podľa osobitného predpisu.</w:t>
      </w:r>
      <w:hyperlink r:id="rId72" w:anchor="poznamky.poznamka-32c" w:tooltip="Odkaz na predpis alebo ustanovenie" w:history="1">
        <w:r w:rsidRPr="00B354DC">
          <w:rPr>
            <w:szCs w:val="24"/>
            <w:vertAlign w:val="superscript"/>
          </w:rPr>
          <w:t>32c</w:t>
        </w:r>
        <w:r w:rsidRPr="00B354DC">
          <w:rPr>
            <w:szCs w:val="24"/>
          </w:rPr>
          <w:t>)</w:t>
        </w:r>
      </w:hyperlink>
      <w:r w:rsidRPr="00B354DC">
        <w:rPr>
          <w:szCs w:val="24"/>
        </w:rPr>
        <w:t> Podmienkou vydania kolaudačného osvedčenia stavby pre verejný vodovod alebo verejnú kanalizáciu je písomná zmluva podľa osobitného predpisu.</w:t>
      </w:r>
      <w:hyperlink r:id="rId73" w:anchor="poznamky.poznamka-32d" w:tooltip="Odkaz na predpis alebo ustanovenie" w:history="1">
        <w:r w:rsidRPr="00B354DC">
          <w:rPr>
            <w:szCs w:val="24"/>
            <w:vertAlign w:val="superscript"/>
          </w:rPr>
          <w:t>32d</w:t>
        </w:r>
        <w:r w:rsidRPr="00B354DC">
          <w:rPr>
            <w:szCs w:val="24"/>
          </w:rPr>
          <w:t>)</w:t>
        </w:r>
      </w:hyperlink>
      <w:r w:rsidRPr="00B354DC">
        <w:rPr>
          <w:szCs w:val="24"/>
        </w:rPr>
        <w:t>“.</w:t>
      </w:r>
    </w:p>
    <w:p w14:paraId="77453E25" w14:textId="77777777" w:rsidR="00717C17" w:rsidRPr="00B354DC" w:rsidRDefault="00717C17" w:rsidP="00717C17">
      <w:pPr>
        <w:ind w:left="284"/>
        <w:contextualSpacing/>
        <w:jc w:val="both"/>
        <w:rPr>
          <w:szCs w:val="24"/>
        </w:rPr>
      </w:pPr>
      <w:r w:rsidRPr="00B354DC">
        <w:rPr>
          <w:szCs w:val="24"/>
        </w:rPr>
        <w:t>Poznámky pod čiarou k odkazom 33, 34, 35 a 36 znejú:</w:t>
      </w:r>
    </w:p>
    <w:p w14:paraId="366E110C" w14:textId="77777777" w:rsidR="00717C17" w:rsidRPr="00B354DC" w:rsidRDefault="00717C17" w:rsidP="00717C17">
      <w:pPr>
        <w:ind w:left="284"/>
        <w:contextualSpacing/>
        <w:jc w:val="both"/>
        <w:rPr>
          <w:szCs w:val="24"/>
        </w:rPr>
      </w:pPr>
      <w:r w:rsidRPr="00B354DC">
        <w:rPr>
          <w:szCs w:val="24"/>
          <w:vertAlign w:val="superscript"/>
        </w:rPr>
        <w:t>33</w:t>
      </w:r>
      <w:r w:rsidRPr="00B354DC">
        <w:rPr>
          <w:szCs w:val="24"/>
        </w:rPr>
        <w:t>) § 6 ods.1 písm. e) zákona č. 201/2022 Z. z.</w:t>
      </w:r>
    </w:p>
    <w:p w14:paraId="3790B9B9" w14:textId="77777777" w:rsidR="00717C17" w:rsidRPr="00B354DC" w:rsidRDefault="00717C17" w:rsidP="00717C17">
      <w:pPr>
        <w:ind w:left="284"/>
        <w:contextualSpacing/>
        <w:jc w:val="both"/>
        <w:rPr>
          <w:szCs w:val="24"/>
        </w:rPr>
      </w:pPr>
      <w:r w:rsidRPr="00B354DC">
        <w:rPr>
          <w:szCs w:val="24"/>
          <w:vertAlign w:val="superscript"/>
        </w:rPr>
        <w:t>34</w:t>
      </w:r>
      <w:r w:rsidRPr="00B354DC">
        <w:rPr>
          <w:szCs w:val="24"/>
        </w:rPr>
        <w:t>) § 44 zákona č. 201/2022 Z. z.</w:t>
      </w:r>
    </w:p>
    <w:p w14:paraId="4631C92C" w14:textId="77777777" w:rsidR="00717C17" w:rsidRPr="00B354DC" w:rsidRDefault="00717C17" w:rsidP="00717C17">
      <w:pPr>
        <w:ind w:left="284"/>
        <w:contextualSpacing/>
        <w:jc w:val="both"/>
        <w:rPr>
          <w:szCs w:val="24"/>
        </w:rPr>
      </w:pPr>
      <w:r w:rsidRPr="00B354DC">
        <w:rPr>
          <w:szCs w:val="24"/>
          <w:vertAlign w:val="superscript"/>
        </w:rPr>
        <w:t>35</w:t>
      </w:r>
      <w:r w:rsidRPr="00B354DC">
        <w:rPr>
          <w:szCs w:val="24"/>
        </w:rPr>
        <w:t>) § 38 zákona č. 201/2022 Z. z.</w:t>
      </w:r>
    </w:p>
    <w:p w14:paraId="7EFF6416" w14:textId="77777777" w:rsidR="00717C17" w:rsidRPr="00B354DC" w:rsidRDefault="00717C17" w:rsidP="00717C17">
      <w:pPr>
        <w:ind w:left="284"/>
        <w:contextualSpacing/>
        <w:jc w:val="both"/>
        <w:rPr>
          <w:szCs w:val="24"/>
        </w:rPr>
      </w:pPr>
      <w:r w:rsidRPr="00B354DC">
        <w:rPr>
          <w:szCs w:val="24"/>
          <w:vertAlign w:val="superscript"/>
        </w:rPr>
        <w:lastRenderedPageBreak/>
        <w:t>36</w:t>
      </w:r>
      <w:r w:rsidRPr="00B354DC">
        <w:rPr>
          <w:szCs w:val="24"/>
        </w:rPr>
        <w:t>) § 46 zákona č. 201/2022 Z. z.“.</w:t>
      </w:r>
    </w:p>
    <w:p w14:paraId="26AFAEA8" w14:textId="77777777" w:rsidR="00717C17" w:rsidRPr="00B354DC" w:rsidRDefault="00717C17" w:rsidP="00717C17">
      <w:pPr>
        <w:ind w:left="284" w:firstLine="142"/>
        <w:contextualSpacing/>
        <w:jc w:val="both"/>
        <w:rPr>
          <w:szCs w:val="24"/>
        </w:rPr>
      </w:pPr>
    </w:p>
    <w:p w14:paraId="3CCC36E0" w14:textId="77777777" w:rsidR="00717C17" w:rsidRPr="00B354DC" w:rsidRDefault="00717C17" w:rsidP="00717C17">
      <w:pPr>
        <w:pStyle w:val="Odsekzoznamu"/>
        <w:numPr>
          <w:ilvl w:val="0"/>
          <w:numId w:val="1"/>
        </w:numPr>
        <w:spacing w:line="240" w:lineRule="auto"/>
        <w:ind w:left="284" w:hanging="284"/>
        <w:jc w:val="both"/>
        <w:rPr>
          <w:rFonts w:ascii="Times New Roman" w:hAnsi="Times New Roman" w:cs="Times New Roman"/>
          <w:sz w:val="24"/>
          <w:szCs w:val="24"/>
        </w:rPr>
      </w:pPr>
      <w:r w:rsidRPr="00B354DC">
        <w:rPr>
          <w:rFonts w:ascii="Times New Roman" w:hAnsi="Times New Roman" w:cs="Times New Roman"/>
          <w:sz w:val="24"/>
          <w:szCs w:val="24"/>
        </w:rPr>
        <w:t xml:space="preserve">Poznámka pod čiarou k odkazu 32 znie: </w:t>
      </w:r>
    </w:p>
    <w:p w14:paraId="01621309" w14:textId="77777777" w:rsidR="00717C17" w:rsidRPr="00B354DC" w:rsidRDefault="00717C17" w:rsidP="00717C17">
      <w:pPr>
        <w:pStyle w:val="Odsekzoznamu"/>
        <w:spacing w:line="240" w:lineRule="auto"/>
        <w:ind w:left="426" w:hanging="142"/>
        <w:jc w:val="both"/>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32</w:t>
      </w:r>
      <w:r w:rsidRPr="00B354DC">
        <w:rPr>
          <w:rFonts w:ascii="Times New Roman" w:hAnsi="Times New Roman" w:cs="Times New Roman"/>
          <w:sz w:val="24"/>
          <w:szCs w:val="24"/>
        </w:rPr>
        <w:t>) § 38 zákona č. 201/2022 Z. z.“.</w:t>
      </w:r>
    </w:p>
    <w:p w14:paraId="2A80E3B6" w14:textId="77777777" w:rsidR="00717C17" w:rsidRPr="00B354DC" w:rsidRDefault="00717C17" w:rsidP="00717C17">
      <w:pPr>
        <w:pStyle w:val="Odsekzoznamu"/>
        <w:spacing w:line="240" w:lineRule="auto"/>
        <w:ind w:left="644"/>
        <w:jc w:val="both"/>
        <w:rPr>
          <w:rFonts w:ascii="Times New Roman" w:hAnsi="Times New Roman" w:cs="Times New Roman"/>
          <w:sz w:val="24"/>
          <w:szCs w:val="24"/>
        </w:rPr>
      </w:pPr>
    </w:p>
    <w:p w14:paraId="2DAC93BD" w14:textId="77777777" w:rsidR="00717C17" w:rsidRPr="00B354DC" w:rsidRDefault="00717C17" w:rsidP="00717C17">
      <w:pPr>
        <w:pStyle w:val="Odsekzoznamu"/>
        <w:numPr>
          <w:ilvl w:val="0"/>
          <w:numId w:val="1"/>
        </w:numPr>
        <w:ind w:left="284" w:hanging="284"/>
        <w:rPr>
          <w:rFonts w:ascii="Times New Roman" w:hAnsi="Times New Roman" w:cs="Times New Roman"/>
          <w:sz w:val="24"/>
          <w:szCs w:val="24"/>
        </w:rPr>
      </w:pPr>
      <w:r w:rsidRPr="00B354DC">
        <w:rPr>
          <w:rFonts w:ascii="Times New Roman" w:hAnsi="Times New Roman" w:cs="Times New Roman"/>
          <w:sz w:val="24"/>
          <w:szCs w:val="24"/>
        </w:rPr>
        <w:t>V § 26  ods. 5 sa slová „</w:t>
      </w:r>
      <w:r w:rsidRPr="00B354DC">
        <w:rPr>
          <w:rFonts w:ascii="Times New Roman" w:hAnsi="Times New Roman" w:cs="Times New Roman"/>
          <w:color w:val="000000" w:themeColor="text1"/>
          <w:sz w:val="24"/>
          <w:szCs w:val="24"/>
        </w:rPr>
        <w:t>a</w:t>
      </w:r>
      <w:r w:rsidRPr="00B354DC">
        <w:rPr>
          <w:rFonts w:ascii="Times New Roman" w:hAnsi="Times New Roman" w:cs="Times New Roman"/>
          <w:sz w:val="24"/>
          <w:szCs w:val="24"/>
        </w:rPr>
        <w:t> prevádzke“ nahrádzajú slovami „a užívaní“.</w:t>
      </w:r>
    </w:p>
    <w:p w14:paraId="50AC77BD" w14:textId="77777777" w:rsidR="00717C17" w:rsidRPr="00B354DC" w:rsidRDefault="00717C17" w:rsidP="00717C17">
      <w:pPr>
        <w:pStyle w:val="Odsekzoznamu"/>
        <w:rPr>
          <w:rFonts w:ascii="Times New Roman" w:hAnsi="Times New Roman" w:cs="Times New Roman"/>
          <w:sz w:val="24"/>
          <w:szCs w:val="24"/>
        </w:rPr>
      </w:pPr>
    </w:p>
    <w:p w14:paraId="037A6717" w14:textId="77777777" w:rsidR="00717C17" w:rsidRPr="00B354DC" w:rsidRDefault="00717C17" w:rsidP="00717C17">
      <w:pPr>
        <w:ind w:left="284" w:hanging="284"/>
        <w:contextualSpacing/>
        <w:jc w:val="both"/>
        <w:rPr>
          <w:szCs w:val="24"/>
        </w:rPr>
      </w:pPr>
      <w:r w:rsidRPr="00B354DC">
        <w:rPr>
          <w:szCs w:val="24"/>
        </w:rPr>
        <w:t xml:space="preserve">5.   Poznámka pod čiarou k odkazu 37 </w:t>
      </w:r>
      <w:r w:rsidRPr="00B354DC">
        <w:rPr>
          <w:strike/>
          <w:szCs w:val="24"/>
        </w:rPr>
        <w:t>(v celom zákone)</w:t>
      </w:r>
      <w:r w:rsidRPr="00B354DC">
        <w:rPr>
          <w:szCs w:val="24"/>
        </w:rPr>
        <w:t xml:space="preserve"> znie:</w:t>
      </w:r>
    </w:p>
    <w:p w14:paraId="09D19BD9" w14:textId="77777777" w:rsidR="00717C17" w:rsidRPr="00B354DC" w:rsidRDefault="00717C17" w:rsidP="00717C17">
      <w:pPr>
        <w:ind w:left="284"/>
        <w:contextualSpacing/>
        <w:jc w:val="both"/>
        <w:rPr>
          <w:szCs w:val="24"/>
        </w:rPr>
      </w:pPr>
      <w:r w:rsidRPr="00B354DC">
        <w:rPr>
          <w:szCs w:val="24"/>
        </w:rPr>
        <w:t>„</w:t>
      </w:r>
      <w:r w:rsidRPr="00B354DC">
        <w:rPr>
          <w:szCs w:val="24"/>
          <w:vertAlign w:val="superscript"/>
        </w:rPr>
        <w:t>37</w:t>
      </w:r>
      <w:r w:rsidRPr="00B354DC">
        <w:rPr>
          <w:szCs w:val="24"/>
        </w:rPr>
        <w:t>) Zákon č. 282/2015 Z. z.“.</w:t>
      </w:r>
    </w:p>
    <w:p w14:paraId="49549A0A" w14:textId="77777777" w:rsidR="00717C17" w:rsidRPr="00B354DC" w:rsidRDefault="00717C17" w:rsidP="00717C17">
      <w:pPr>
        <w:ind w:left="284"/>
        <w:contextualSpacing/>
        <w:jc w:val="both"/>
        <w:rPr>
          <w:szCs w:val="24"/>
        </w:rPr>
      </w:pPr>
    </w:p>
    <w:p w14:paraId="4DA6530A" w14:textId="3C5E25CD" w:rsidR="00717C17" w:rsidRPr="00B354DC" w:rsidRDefault="00717C17" w:rsidP="00717C17">
      <w:pPr>
        <w:ind w:left="284" w:hanging="284"/>
        <w:contextualSpacing/>
        <w:jc w:val="both"/>
        <w:rPr>
          <w:szCs w:val="24"/>
        </w:rPr>
      </w:pPr>
      <w:r w:rsidRPr="00B354DC">
        <w:rPr>
          <w:szCs w:val="24"/>
        </w:rPr>
        <w:t>6. V § 26 ods</w:t>
      </w:r>
      <w:r w:rsidR="00283B14" w:rsidRPr="00B354DC">
        <w:rPr>
          <w:szCs w:val="24"/>
        </w:rPr>
        <w:t>.</w:t>
      </w:r>
      <w:r w:rsidRPr="00B354DC">
        <w:rPr>
          <w:szCs w:val="24"/>
        </w:rPr>
        <w:t xml:space="preserve"> 8 druhá veta znie:</w:t>
      </w:r>
    </w:p>
    <w:p w14:paraId="00CC8592" w14:textId="77777777" w:rsidR="00717C17" w:rsidRPr="00B354DC" w:rsidRDefault="00717C17" w:rsidP="00717C17">
      <w:pPr>
        <w:pStyle w:val="Odsekzoznamu"/>
        <w:spacing w:line="240" w:lineRule="auto"/>
        <w:ind w:left="284"/>
        <w:jc w:val="both"/>
        <w:rPr>
          <w:rFonts w:ascii="Times New Roman" w:hAnsi="Times New Roman" w:cs="Times New Roman"/>
          <w:sz w:val="24"/>
          <w:szCs w:val="24"/>
        </w:rPr>
      </w:pPr>
      <w:r w:rsidRPr="00B354DC">
        <w:rPr>
          <w:rFonts w:ascii="Times New Roman" w:hAnsi="Times New Roman" w:cs="Times New Roman"/>
          <w:sz w:val="24"/>
          <w:szCs w:val="24"/>
        </w:rPr>
        <w:t>„K vodnej stavbe povolenej podľa predchádzajúcej vety sa vymedzuje pásmo ochrany vodovodného potrubia verejného vodovodu alebo potrubia stokovej siete verejnej kanalizácie podľa osobitného predpisu</w:t>
      </w:r>
      <w:hyperlink r:id="rId74" w:anchor="poznamky.poznamka-37a" w:tooltip="Odkaz na predpis alebo ustanovenie" w:history="1">
        <w:r w:rsidRPr="00B354DC">
          <w:rPr>
            <w:rFonts w:ascii="Times New Roman" w:hAnsi="Times New Roman" w:cs="Times New Roman"/>
            <w:sz w:val="24"/>
            <w:szCs w:val="24"/>
            <w:vertAlign w:val="superscript"/>
          </w:rPr>
          <w:t>37a</w:t>
        </w:r>
        <w:r w:rsidRPr="00B354DC">
          <w:rPr>
            <w:rFonts w:ascii="Times New Roman" w:hAnsi="Times New Roman" w:cs="Times New Roman"/>
            <w:sz w:val="24"/>
            <w:szCs w:val="24"/>
          </w:rPr>
          <w:t>)</w:t>
        </w:r>
      </w:hyperlink>
      <w:r w:rsidRPr="00B354DC">
        <w:rPr>
          <w:rFonts w:ascii="Times New Roman" w:hAnsi="Times New Roman" w:cs="Times New Roman"/>
          <w:sz w:val="24"/>
          <w:szCs w:val="24"/>
        </w:rPr>
        <w:t> v súlade so schváleným územným plánom a záväzným stanoviskom obce</w:t>
      </w:r>
      <w:r w:rsidRPr="00B354DC">
        <w:rPr>
          <w:rFonts w:ascii="Times New Roman" w:hAnsi="Times New Roman" w:cs="Times New Roman"/>
          <w:sz w:val="24"/>
          <w:szCs w:val="24"/>
          <w:vertAlign w:val="superscript"/>
        </w:rPr>
        <w:t>37bb</w:t>
      </w:r>
      <w:r w:rsidRPr="00B354DC">
        <w:rPr>
          <w:rFonts w:ascii="Times New Roman" w:hAnsi="Times New Roman" w:cs="Times New Roman"/>
          <w:sz w:val="24"/>
          <w:szCs w:val="24"/>
        </w:rPr>
        <w:t>). Vodná stavba a pásmo ochrany vodnej stavby podľa tohto odseku a povinnosti s nimi súvisiace</w:t>
      </w:r>
      <w:hyperlink r:id="rId75" w:anchor="poznamky.poznamka-37a" w:tooltip="Odkaz na predpis alebo ustanovenie" w:history="1">
        <w:r w:rsidRPr="00B354DC">
          <w:rPr>
            <w:rFonts w:ascii="Times New Roman" w:hAnsi="Times New Roman" w:cs="Times New Roman"/>
            <w:sz w:val="24"/>
            <w:szCs w:val="24"/>
            <w:vertAlign w:val="superscript"/>
          </w:rPr>
          <w:t>37a</w:t>
        </w:r>
        <w:r w:rsidRPr="00B354DC">
          <w:rPr>
            <w:rFonts w:ascii="Times New Roman" w:hAnsi="Times New Roman" w:cs="Times New Roman"/>
            <w:sz w:val="24"/>
            <w:szCs w:val="24"/>
          </w:rPr>
          <w:t>)</w:t>
        </w:r>
      </w:hyperlink>
      <w:r w:rsidRPr="00B354DC">
        <w:rPr>
          <w:rFonts w:ascii="Times New Roman" w:hAnsi="Times New Roman" w:cs="Times New Roman"/>
          <w:sz w:val="24"/>
          <w:szCs w:val="24"/>
        </w:rPr>
        <w:t> sú vecné bremená spojené s vlastníctvom pozemku.“.</w:t>
      </w:r>
    </w:p>
    <w:p w14:paraId="412CEAD6" w14:textId="77777777" w:rsidR="00717C17" w:rsidRPr="00B354DC" w:rsidRDefault="00717C17" w:rsidP="00717C17">
      <w:pPr>
        <w:ind w:left="426" w:hanging="142"/>
        <w:contextualSpacing/>
        <w:jc w:val="both"/>
        <w:rPr>
          <w:szCs w:val="24"/>
        </w:rPr>
      </w:pPr>
      <w:r w:rsidRPr="00B354DC">
        <w:rPr>
          <w:szCs w:val="24"/>
        </w:rPr>
        <w:t>Poznámka pod čiarou k odkazu 37bb znie:</w:t>
      </w:r>
    </w:p>
    <w:p w14:paraId="7339E171" w14:textId="77777777" w:rsidR="00717C17" w:rsidRPr="00B354DC" w:rsidRDefault="00717C17" w:rsidP="00717C17">
      <w:pPr>
        <w:ind w:left="284"/>
        <w:jc w:val="both"/>
        <w:rPr>
          <w:szCs w:val="24"/>
        </w:rPr>
      </w:pPr>
      <w:r w:rsidRPr="00B354DC">
        <w:rPr>
          <w:szCs w:val="24"/>
        </w:rPr>
        <w:t>„</w:t>
      </w:r>
      <w:r w:rsidRPr="00B354DC">
        <w:rPr>
          <w:szCs w:val="24"/>
          <w:vertAlign w:val="superscript"/>
        </w:rPr>
        <w:t>37bb</w:t>
      </w:r>
      <w:r w:rsidRPr="00B354DC">
        <w:rPr>
          <w:szCs w:val="24"/>
        </w:rPr>
        <w:t>) § 24 zákona č. 200/2022 Z. z.“</w:t>
      </w:r>
    </w:p>
    <w:p w14:paraId="0E8A9F38" w14:textId="77777777" w:rsidR="00717C17" w:rsidRPr="00B354DC" w:rsidRDefault="00717C17" w:rsidP="00717C17">
      <w:pPr>
        <w:ind w:left="284"/>
        <w:jc w:val="both"/>
        <w:rPr>
          <w:szCs w:val="24"/>
        </w:rPr>
      </w:pPr>
    </w:p>
    <w:p w14:paraId="770AE1DC" w14:textId="77777777" w:rsidR="00717C17" w:rsidRPr="00B354DC" w:rsidRDefault="00717C17" w:rsidP="00717C17">
      <w:pPr>
        <w:ind w:left="284" w:hanging="284"/>
        <w:jc w:val="both"/>
        <w:rPr>
          <w:szCs w:val="24"/>
        </w:rPr>
      </w:pPr>
      <w:r w:rsidRPr="00B354DC">
        <w:rPr>
          <w:szCs w:val="24"/>
        </w:rPr>
        <w:t>7. V § 27 odsek 5 znie: </w:t>
      </w:r>
    </w:p>
    <w:p w14:paraId="7787AFCD" w14:textId="77777777" w:rsidR="00717C17" w:rsidRPr="00B354DC" w:rsidRDefault="00717C17" w:rsidP="00717C17">
      <w:pPr>
        <w:shd w:val="clear" w:color="auto" w:fill="FFFFFF"/>
        <w:ind w:left="284" w:hanging="284"/>
        <w:contextualSpacing/>
        <w:jc w:val="both"/>
        <w:rPr>
          <w:szCs w:val="24"/>
        </w:rPr>
      </w:pPr>
      <w:r w:rsidRPr="00B354DC" w:rsidDel="00411165">
        <w:rPr>
          <w:b/>
          <w:bCs/>
          <w:color w:val="000000"/>
          <w:szCs w:val="24"/>
        </w:rPr>
        <w:t xml:space="preserve"> </w:t>
      </w:r>
      <w:r w:rsidRPr="00B354DC" w:rsidDel="00051016">
        <w:rPr>
          <w:color w:val="000000"/>
          <w:szCs w:val="24"/>
        </w:rPr>
        <w:t xml:space="preserve"> </w:t>
      </w:r>
      <w:r w:rsidRPr="00B354DC">
        <w:rPr>
          <w:szCs w:val="24"/>
        </w:rPr>
        <w:t>„(5) Súhlas podľa odseku 1 písm. a) až d) a g), je súčasťou doložky súladu podľa osobitných predpisov</w:t>
      </w:r>
      <w:r w:rsidRPr="00B354DC">
        <w:rPr>
          <w:szCs w:val="24"/>
          <w:vertAlign w:val="superscript"/>
        </w:rPr>
        <w:t>37bc</w:t>
      </w:r>
      <w:r w:rsidRPr="00B354DC">
        <w:rPr>
          <w:szCs w:val="24"/>
        </w:rPr>
        <w:t>).“</w:t>
      </w:r>
    </w:p>
    <w:p w14:paraId="2B70477B" w14:textId="77777777" w:rsidR="00717C17" w:rsidRPr="00B354DC" w:rsidRDefault="00717C17" w:rsidP="00717C17">
      <w:pPr>
        <w:ind w:left="426" w:hanging="142"/>
        <w:contextualSpacing/>
        <w:jc w:val="both"/>
        <w:rPr>
          <w:szCs w:val="24"/>
        </w:rPr>
      </w:pPr>
    </w:p>
    <w:p w14:paraId="0D7304D7" w14:textId="77777777" w:rsidR="00717C17" w:rsidRPr="00B354DC" w:rsidRDefault="00717C17" w:rsidP="00717C17">
      <w:pPr>
        <w:ind w:left="426" w:hanging="142"/>
        <w:contextualSpacing/>
        <w:jc w:val="both"/>
        <w:rPr>
          <w:szCs w:val="24"/>
        </w:rPr>
      </w:pPr>
      <w:r w:rsidRPr="00B354DC">
        <w:rPr>
          <w:szCs w:val="24"/>
        </w:rPr>
        <w:t>Poznámka pod čiarou k odkazu 37bc znie:</w:t>
      </w:r>
    </w:p>
    <w:p w14:paraId="108D66B4" w14:textId="77777777" w:rsidR="00717C17" w:rsidRPr="00B354DC" w:rsidRDefault="00717C17" w:rsidP="00717C17">
      <w:pPr>
        <w:ind w:left="284"/>
        <w:jc w:val="both"/>
        <w:rPr>
          <w:szCs w:val="24"/>
        </w:rPr>
      </w:pPr>
      <w:r w:rsidRPr="00B354DC">
        <w:rPr>
          <w:color w:val="494949"/>
          <w:szCs w:val="24"/>
          <w:shd w:val="clear" w:color="auto" w:fill="FFFFFF"/>
        </w:rPr>
        <w:t>„</w:t>
      </w:r>
      <w:r w:rsidRPr="00B354DC">
        <w:rPr>
          <w:szCs w:val="24"/>
          <w:vertAlign w:val="superscript"/>
        </w:rPr>
        <w:t>37bc</w:t>
      </w:r>
      <w:r w:rsidRPr="00B354DC">
        <w:rPr>
          <w:szCs w:val="24"/>
        </w:rPr>
        <w:t>) § 40 zákona č. 201/2022 Z. z.“.</w:t>
      </w:r>
    </w:p>
    <w:p w14:paraId="1BA9BC84" w14:textId="77777777" w:rsidR="00717C17" w:rsidRPr="00B354DC" w:rsidRDefault="00717C17" w:rsidP="00717C17">
      <w:pPr>
        <w:ind w:left="284"/>
        <w:jc w:val="both"/>
        <w:rPr>
          <w:szCs w:val="24"/>
        </w:rPr>
      </w:pPr>
    </w:p>
    <w:p w14:paraId="59B1E579" w14:textId="77777777" w:rsidR="00717C17" w:rsidRPr="00B354DC" w:rsidRDefault="00717C17" w:rsidP="00717C17">
      <w:pPr>
        <w:pStyle w:val="Odsekzoznamu"/>
        <w:numPr>
          <w:ilvl w:val="0"/>
          <w:numId w:val="6"/>
        </w:numPr>
        <w:ind w:left="284" w:hanging="284"/>
        <w:jc w:val="both"/>
        <w:rPr>
          <w:rFonts w:ascii="Times New Roman" w:hAnsi="Times New Roman" w:cs="Times New Roman"/>
          <w:sz w:val="24"/>
          <w:szCs w:val="24"/>
        </w:rPr>
      </w:pPr>
      <w:r w:rsidRPr="00B354DC">
        <w:rPr>
          <w:rFonts w:ascii="Times New Roman" w:hAnsi="Times New Roman" w:cs="Times New Roman"/>
          <w:sz w:val="24"/>
          <w:szCs w:val="24"/>
        </w:rPr>
        <w:t>V § 28 odsek 1 znie:</w:t>
      </w:r>
    </w:p>
    <w:p w14:paraId="18BD44C7" w14:textId="77777777" w:rsidR="00717C17" w:rsidRPr="00B354DC" w:rsidRDefault="00717C17" w:rsidP="00717C17">
      <w:pPr>
        <w:pStyle w:val="Odsekzoznamu"/>
        <w:ind w:left="284"/>
        <w:jc w:val="both"/>
        <w:rPr>
          <w:rFonts w:ascii="Times New Roman" w:hAnsi="Times New Roman" w:cs="Times New Roman"/>
          <w:sz w:val="24"/>
          <w:szCs w:val="24"/>
        </w:rPr>
      </w:pPr>
      <w:r w:rsidRPr="00B354DC">
        <w:rPr>
          <w:rFonts w:ascii="Times New Roman" w:hAnsi="Times New Roman" w:cs="Times New Roman"/>
          <w:sz w:val="24"/>
          <w:szCs w:val="24"/>
        </w:rPr>
        <w:t>„(1) Orgán štátnej vodnej správy vydá vyjadrenie k návrhu stavebného zámeru stavby</w:t>
      </w:r>
      <w:r w:rsidRPr="00B354DC">
        <w:rPr>
          <w:rFonts w:ascii="Times New Roman" w:hAnsi="Times New Roman" w:cs="Times New Roman"/>
          <w:sz w:val="24"/>
          <w:szCs w:val="24"/>
          <w:vertAlign w:val="superscript"/>
        </w:rPr>
        <w:t>37cc</w:t>
      </w:r>
      <w:r w:rsidRPr="00B354DC">
        <w:rPr>
          <w:rFonts w:ascii="Times New Roman" w:hAnsi="Times New Roman" w:cs="Times New Roman"/>
          <w:sz w:val="24"/>
          <w:szCs w:val="24"/>
        </w:rPr>
        <w:t xml:space="preserve">) alebo zmeny stavby, či je predpokladaná stavba alebo zmena stavby možná z hľadiska ochrany vodných pomerov a za akých podmienok ju možno uskutočniť a užívať. Vo vyjadrení môže vyžadovať posúdenie projektu stavby. </w:t>
      </w:r>
      <w:r w:rsidRPr="00B354DC">
        <w:rPr>
          <w:rFonts w:ascii="Times New Roman" w:hAnsi="Times New Roman" w:cs="Times New Roman"/>
          <w:sz w:val="24"/>
          <w:szCs w:val="24"/>
          <w:vertAlign w:val="superscript"/>
        </w:rPr>
        <w:t>37bc</w:t>
      </w:r>
      <w:r w:rsidRPr="00B354DC">
        <w:rPr>
          <w:rFonts w:ascii="Times New Roman" w:hAnsi="Times New Roman" w:cs="Times New Roman"/>
          <w:sz w:val="24"/>
          <w:szCs w:val="24"/>
        </w:rPr>
        <w:t>)“</w:t>
      </w:r>
    </w:p>
    <w:p w14:paraId="30043666" w14:textId="77777777" w:rsidR="00717C17" w:rsidRPr="00B354DC" w:rsidRDefault="00717C17" w:rsidP="00717C17">
      <w:pPr>
        <w:ind w:left="284"/>
        <w:contextualSpacing/>
        <w:jc w:val="both"/>
        <w:rPr>
          <w:szCs w:val="24"/>
        </w:rPr>
      </w:pPr>
      <w:r w:rsidRPr="00B354DC">
        <w:rPr>
          <w:szCs w:val="24"/>
        </w:rPr>
        <w:t>Poznámky pod čiarou k odkazom 37bc, 37cc znejú:</w:t>
      </w:r>
    </w:p>
    <w:p w14:paraId="2CA7B20F" w14:textId="77777777" w:rsidR="00717C17" w:rsidRPr="00B354DC" w:rsidRDefault="00717C17" w:rsidP="00717C17">
      <w:pPr>
        <w:ind w:left="284"/>
        <w:contextualSpacing/>
        <w:jc w:val="both"/>
        <w:rPr>
          <w:szCs w:val="24"/>
        </w:rPr>
      </w:pPr>
      <w:r w:rsidRPr="00B354DC">
        <w:rPr>
          <w:szCs w:val="24"/>
        </w:rPr>
        <w:t>„</w:t>
      </w:r>
      <w:r w:rsidRPr="00B354DC">
        <w:rPr>
          <w:szCs w:val="24"/>
          <w:vertAlign w:val="superscript"/>
        </w:rPr>
        <w:t>37cc</w:t>
      </w:r>
      <w:r w:rsidRPr="00B354DC">
        <w:rPr>
          <w:szCs w:val="24"/>
        </w:rPr>
        <w:t>) §36 zákona č. 201/2022 Z. z.</w:t>
      </w:r>
    </w:p>
    <w:p w14:paraId="3866BC78" w14:textId="77777777" w:rsidR="00717C17" w:rsidRPr="00B354DC" w:rsidRDefault="00717C17" w:rsidP="00717C17">
      <w:pPr>
        <w:ind w:left="284"/>
        <w:contextualSpacing/>
        <w:jc w:val="both"/>
        <w:rPr>
          <w:szCs w:val="24"/>
        </w:rPr>
      </w:pPr>
      <w:r w:rsidRPr="00B354DC">
        <w:rPr>
          <w:szCs w:val="24"/>
          <w:vertAlign w:val="superscript"/>
        </w:rPr>
        <w:t>37bc</w:t>
      </w:r>
      <w:r w:rsidRPr="00B354DC">
        <w:rPr>
          <w:szCs w:val="24"/>
        </w:rPr>
        <w:t>) § 40 zákona č. 201/2022 Z. z.“.</w:t>
      </w:r>
    </w:p>
    <w:p w14:paraId="58592B52" w14:textId="77777777" w:rsidR="00717C17" w:rsidRPr="00B354DC" w:rsidRDefault="00717C17" w:rsidP="00717C17">
      <w:pPr>
        <w:jc w:val="both"/>
        <w:rPr>
          <w:color w:val="FF0000"/>
          <w:szCs w:val="24"/>
          <w:shd w:val="clear" w:color="auto" w:fill="FFFFFF"/>
        </w:rPr>
      </w:pPr>
    </w:p>
    <w:p w14:paraId="6FDFDFEC" w14:textId="77777777" w:rsidR="00717C17" w:rsidRPr="00B354DC" w:rsidRDefault="00717C17" w:rsidP="00717C17">
      <w:pPr>
        <w:pStyle w:val="Odsekzoznamu"/>
        <w:numPr>
          <w:ilvl w:val="0"/>
          <w:numId w:val="6"/>
        </w:numPr>
        <w:spacing w:line="240" w:lineRule="auto"/>
        <w:ind w:left="284" w:hanging="284"/>
        <w:jc w:val="both"/>
        <w:rPr>
          <w:rFonts w:ascii="Times New Roman" w:hAnsi="Times New Roman" w:cs="Times New Roman"/>
          <w:sz w:val="24"/>
          <w:szCs w:val="24"/>
        </w:rPr>
      </w:pPr>
      <w:r w:rsidRPr="00B354DC">
        <w:rPr>
          <w:rFonts w:ascii="Times New Roman" w:hAnsi="Times New Roman" w:cs="Times New Roman"/>
          <w:sz w:val="24"/>
          <w:szCs w:val="24"/>
        </w:rPr>
        <w:t xml:space="preserve">Poznámka pod čiarou k odkazu 39a znie: </w:t>
      </w:r>
    </w:p>
    <w:p w14:paraId="7A9E5997" w14:textId="77777777" w:rsidR="00717C17" w:rsidRPr="00B354DC" w:rsidRDefault="00717C17" w:rsidP="00717C17">
      <w:pPr>
        <w:pStyle w:val="Odsekzoznamu"/>
        <w:spacing w:line="240" w:lineRule="auto"/>
        <w:ind w:left="284"/>
        <w:jc w:val="both"/>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39a</w:t>
      </w:r>
      <w:r w:rsidRPr="00B354DC">
        <w:rPr>
          <w:rFonts w:ascii="Times New Roman" w:hAnsi="Times New Roman" w:cs="Times New Roman"/>
          <w:sz w:val="24"/>
          <w:szCs w:val="24"/>
        </w:rPr>
        <w:t>) zákona č. 200/2022 Z. z. o územnom plánovaní“.</w:t>
      </w:r>
    </w:p>
    <w:p w14:paraId="27DFF59C" w14:textId="77777777" w:rsidR="00717C17" w:rsidRPr="00B354DC" w:rsidRDefault="00717C17" w:rsidP="00717C17">
      <w:pPr>
        <w:pStyle w:val="Odsekzoznamu"/>
        <w:spacing w:line="240" w:lineRule="auto"/>
        <w:jc w:val="both"/>
        <w:rPr>
          <w:rFonts w:ascii="Times New Roman" w:hAnsi="Times New Roman" w:cs="Times New Roman"/>
          <w:sz w:val="24"/>
          <w:szCs w:val="24"/>
        </w:rPr>
      </w:pPr>
    </w:p>
    <w:p w14:paraId="55DE2FF9" w14:textId="77777777" w:rsidR="00717C17" w:rsidRPr="00B354DC" w:rsidRDefault="00717C17" w:rsidP="00717C17">
      <w:pPr>
        <w:pStyle w:val="Odsekzoznamu"/>
        <w:numPr>
          <w:ilvl w:val="0"/>
          <w:numId w:val="6"/>
        </w:numPr>
        <w:jc w:val="both"/>
        <w:rPr>
          <w:rFonts w:ascii="Times New Roman" w:hAnsi="Times New Roman" w:cs="Times New Roman"/>
          <w:sz w:val="24"/>
          <w:szCs w:val="24"/>
        </w:rPr>
      </w:pPr>
      <w:r w:rsidRPr="00B354DC">
        <w:rPr>
          <w:rFonts w:ascii="Times New Roman" w:hAnsi="Times New Roman" w:cs="Times New Roman"/>
          <w:sz w:val="24"/>
          <w:szCs w:val="24"/>
        </w:rPr>
        <w:t>V § 36 ods. 2 štvrtá veta znie:</w:t>
      </w:r>
    </w:p>
    <w:p w14:paraId="47E3362D" w14:textId="6FF2E386" w:rsidR="00717C17" w:rsidRPr="00B354DC" w:rsidRDefault="00717C17" w:rsidP="00717C17">
      <w:pPr>
        <w:ind w:left="284"/>
        <w:jc w:val="both"/>
        <w:rPr>
          <w:szCs w:val="24"/>
        </w:rPr>
      </w:pPr>
      <w:r w:rsidRPr="00B354DC">
        <w:rPr>
          <w:szCs w:val="24"/>
        </w:rPr>
        <w:t xml:space="preserve">„(2) Použitie individuálneho systému alebo iného primeraného systému v povolení pri vodotesných žumpách a pri malých čistiarňach odpadových vôd odôvodní povoľujúci orgán štátnej správy.“. </w:t>
      </w:r>
    </w:p>
    <w:p w14:paraId="540F6F7C" w14:textId="77777777" w:rsidR="00EE6F6B" w:rsidRPr="00B354DC" w:rsidRDefault="00EE6F6B" w:rsidP="00717C17">
      <w:pPr>
        <w:ind w:left="284"/>
        <w:jc w:val="both"/>
        <w:rPr>
          <w:szCs w:val="24"/>
        </w:rPr>
      </w:pPr>
    </w:p>
    <w:p w14:paraId="72A24A90" w14:textId="77777777" w:rsidR="00717C17" w:rsidRPr="00B354DC" w:rsidRDefault="00717C17" w:rsidP="00717C17">
      <w:pPr>
        <w:pStyle w:val="Odsekzoznamu"/>
        <w:numPr>
          <w:ilvl w:val="0"/>
          <w:numId w:val="6"/>
        </w:numPr>
        <w:jc w:val="both"/>
        <w:rPr>
          <w:rFonts w:ascii="Times New Roman" w:hAnsi="Times New Roman" w:cs="Times New Roman"/>
          <w:color w:val="000000" w:themeColor="text1"/>
          <w:sz w:val="24"/>
          <w:szCs w:val="24"/>
        </w:rPr>
      </w:pPr>
      <w:r w:rsidRPr="00B354DC">
        <w:rPr>
          <w:rFonts w:ascii="Times New Roman" w:hAnsi="Times New Roman" w:cs="Times New Roman"/>
          <w:sz w:val="24"/>
          <w:szCs w:val="24"/>
        </w:rPr>
        <w:t xml:space="preserve">V § 52 ods. 1 sa vypúšťajú písmena j) a k). Doterajšie </w:t>
      </w:r>
      <w:r w:rsidRPr="00B354DC">
        <w:rPr>
          <w:rFonts w:ascii="Times New Roman" w:hAnsi="Times New Roman" w:cs="Times New Roman"/>
          <w:color w:val="000000" w:themeColor="text1"/>
          <w:sz w:val="24"/>
          <w:szCs w:val="24"/>
        </w:rPr>
        <w:t xml:space="preserve">písmeno l) sa označuje ako písmeno j).  </w:t>
      </w:r>
    </w:p>
    <w:p w14:paraId="57137DEE" w14:textId="77777777" w:rsidR="00717C17" w:rsidRPr="00B354DC" w:rsidRDefault="00717C17" w:rsidP="00717C17">
      <w:pPr>
        <w:pStyle w:val="Odsekzoznamu"/>
        <w:ind w:left="360"/>
        <w:jc w:val="both"/>
        <w:rPr>
          <w:rFonts w:ascii="Times New Roman" w:hAnsi="Times New Roman" w:cs="Times New Roman"/>
          <w:sz w:val="24"/>
          <w:szCs w:val="24"/>
        </w:rPr>
      </w:pPr>
    </w:p>
    <w:p w14:paraId="21D30AF9" w14:textId="77777777" w:rsidR="00717C17" w:rsidRPr="00B354DC" w:rsidRDefault="00717C17" w:rsidP="00717C17">
      <w:pPr>
        <w:pStyle w:val="Odsekzoznamu"/>
        <w:numPr>
          <w:ilvl w:val="0"/>
          <w:numId w:val="6"/>
        </w:numPr>
        <w:jc w:val="both"/>
        <w:rPr>
          <w:rFonts w:ascii="Times New Roman" w:hAnsi="Times New Roman" w:cs="Times New Roman"/>
          <w:sz w:val="24"/>
          <w:szCs w:val="24"/>
        </w:rPr>
      </w:pPr>
      <w:r w:rsidRPr="00B354DC">
        <w:rPr>
          <w:rFonts w:ascii="Times New Roman" w:hAnsi="Times New Roman" w:cs="Times New Roman"/>
          <w:sz w:val="24"/>
          <w:szCs w:val="24"/>
        </w:rPr>
        <w:lastRenderedPageBreak/>
        <w:t>V § 56 ods. 5 sa slová „vydaním stavebného povolenia na vodnú stavbu“ nahrádzajú slovami „vydaním rozhodnutia o povolení vodnej stavby“.</w:t>
      </w:r>
    </w:p>
    <w:p w14:paraId="3858C16F" w14:textId="77777777" w:rsidR="00717C17" w:rsidRPr="00B354DC" w:rsidRDefault="00717C17" w:rsidP="00717C17">
      <w:pPr>
        <w:pStyle w:val="Odsekzoznamu"/>
        <w:rPr>
          <w:rFonts w:ascii="Times New Roman" w:hAnsi="Times New Roman" w:cs="Times New Roman"/>
          <w:sz w:val="24"/>
          <w:szCs w:val="24"/>
        </w:rPr>
      </w:pPr>
    </w:p>
    <w:p w14:paraId="40018409" w14:textId="77777777" w:rsidR="00717C17" w:rsidRPr="00B354DC" w:rsidRDefault="00717C17" w:rsidP="00717C17">
      <w:pPr>
        <w:pStyle w:val="Odsekzoznamu"/>
        <w:ind w:left="360"/>
        <w:jc w:val="both"/>
        <w:rPr>
          <w:rFonts w:ascii="Times New Roman" w:hAnsi="Times New Roman" w:cs="Times New Roman"/>
          <w:sz w:val="24"/>
          <w:szCs w:val="24"/>
        </w:rPr>
      </w:pPr>
    </w:p>
    <w:p w14:paraId="15331667" w14:textId="77777777" w:rsidR="00717C17" w:rsidRPr="00B354DC" w:rsidRDefault="00717C17" w:rsidP="00717C17">
      <w:pPr>
        <w:pStyle w:val="Odsekzoznamu"/>
        <w:numPr>
          <w:ilvl w:val="0"/>
          <w:numId w:val="6"/>
        </w:numPr>
        <w:jc w:val="both"/>
        <w:rPr>
          <w:rFonts w:ascii="Times New Roman" w:hAnsi="Times New Roman" w:cs="Times New Roman"/>
          <w:sz w:val="24"/>
          <w:szCs w:val="24"/>
        </w:rPr>
      </w:pPr>
      <w:r w:rsidRPr="00B354DC">
        <w:rPr>
          <w:rFonts w:ascii="Times New Roman" w:hAnsi="Times New Roman" w:cs="Times New Roman"/>
          <w:sz w:val="24"/>
          <w:szCs w:val="24"/>
        </w:rPr>
        <w:t>§ 58 - § 63 bude upravený, keď bude známa organizačná štruktúra orgánov štátnej vodnej správy.</w:t>
      </w:r>
    </w:p>
    <w:p w14:paraId="63EF2BAE" w14:textId="77777777" w:rsidR="00717C17" w:rsidRPr="00B354DC" w:rsidRDefault="00717C17" w:rsidP="00717C17">
      <w:pPr>
        <w:pStyle w:val="Odsekzoznamu"/>
        <w:ind w:left="360"/>
        <w:jc w:val="both"/>
        <w:rPr>
          <w:rFonts w:ascii="Times New Roman" w:hAnsi="Times New Roman" w:cs="Times New Roman"/>
          <w:sz w:val="24"/>
          <w:szCs w:val="24"/>
        </w:rPr>
      </w:pPr>
    </w:p>
    <w:p w14:paraId="696BB03D" w14:textId="77777777" w:rsidR="00717C17" w:rsidRPr="00B354DC" w:rsidRDefault="00717C17" w:rsidP="00717C17">
      <w:pPr>
        <w:pStyle w:val="Odsekzoznamu"/>
        <w:numPr>
          <w:ilvl w:val="0"/>
          <w:numId w:val="6"/>
        </w:numPr>
        <w:jc w:val="both"/>
        <w:rPr>
          <w:rFonts w:ascii="Times New Roman" w:hAnsi="Times New Roman" w:cs="Times New Roman"/>
          <w:sz w:val="24"/>
          <w:szCs w:val="24"/>
        </w:rPr>
      </w:pPr>
      <w:r w:rsidRPr="00B354DC">
        <w:rPr>
          <w:rFonts w:ascii="Times New Roman" w:hAnsi="Times New Roman" w:cs="Times New Roman"/>
          <w:sz w:val="24"/>
          <w:szCs w:val="24"/>
        </w:rPr>
        <w:t>§ 71, § 72 budú upravené podľa novovzniknutej organizačnej štruktúry orgánov štátnej vodnej správy.</w:t>
      </w:r>
    </w:p>
    <w:p w14:paraId="635501EE" w14:textId="77777777" w:rsidR="00717C17" w:rsidRPr="00B354DC" w:rsidRDefault="00717C17" w:rsidP="00717C17">
      <w:pPr>
        <w:pStyle w:val="Odsekzoznamu"/>
        <w:ind w:left="360"/>
        <w:jc w:val="both"/>
        <w:rPr>
          <w:rFonts w:ascii="Times New Roman" w:hAnsi="Times New Roman" w:cs="Times New Roman"/>
          <w:sz w:val="24"/>
          <w:szCs w:val="24"/>
        </w:rPr>
      </w:pPr>
    </w:p>
    <w:p w14:paraId="492BD5DD" w14:textId="65CB1EB0" w:rsidR="0085287C" w:rsidRPr="00B354DC" w:rsidRDefault="00717C17" w:rsidP="0085287C">
      <w:pPr>
        <w:pStyle w:val="Odsekzoznamu"/>
        <w:numPr>
          <w:ilvl w:val="0"/>
          <w:numId w:val="6"/>
        </w:numPr>
        <w:spacing w:after="0" w:line="240" w:lineRule="auto"/>
        <w:jc w:val="both"/>
        <w:rPr>
          <w:rFonts w:ascii="Times New Roman" w:hAnsi="Times New Roman" w:cs="Times New Roman"/>
          <w:sz w:val="24"/>
          <w:szCs w:val="24"/>
        </w:rPr>
      </w:pPr>
      <w:r w:rsidRPr="00B354DC">
        <w:rPr>
          <w:rFonts w:ascii="Times New Roman" w:hAnsi="Times New Roman" w:cs="Times New Roman"/>
          <w:sz w:val="24"/>
          <w:szCs w:val="24"/>
        </w:rPr>
        <w:t xml:space="preserve"> V § 73 ods. 2 sa slová „stavebným povolením,“ nahrádza slovami „rozhodnutím o povolení stavby“ a slová „stavebného zákona“ sa nahrádzajú slovami „zákona o výstavbe“.</w:t>
      </w:r>
    </w:p>
    <w:p w14:paraId="10A02E87" w14:textId="77777777" w:rsidR="0085287C" w:rsidRPr="00B354DC" w:rsidRDefault="0085287C" w:rsidP="0085287C">
      <w:pPr>
        <w:pStyle w:val="Odsekzoznamu"/>
        <w:spacing w:after="0" w:line="240" w:lineRule="auto"/>
        <w:rPr>
          <w:rFonts w:ascii="Times New Roman" w:hAnsi="Times New Roman" w:cs="Times New Roman"/>
          <w:sz w:val="24"/>
          <w:szCs w:val="24"/>
        </w:rPr>
      </w:pPr>
    </w:p>
    <w:p w14:paraId="3C652DF0" w14:textId="77777777" w:rsidR="0085287C" w:rsidRPr="00B354DC" w:rsidRDefault="0085287C" w:rsidP="0085287C">
      <w:pPr>
        <w:pStyle w:val="Odsekzoznamu"/>
        <w:spacing w:after="0" w:line="240" w:lineRule="auto"/>
        <w:ind w:left="360"/>
        <w:jc w:val="both"/>
        <w:rPr>
          <w:rFonts w:ascii="Times New Roman" w:hAnsi="Times New Roman" w:cs="Times New Roman"/>
          <w:sz w:val="24"/>
          <w:szCs w:val="24"/>
        </w:rPr>
      </w:pPr>
    </w:p>
    <w:p w14:paraId="078C64DB" w14:textId="77777777" w:rsidR="00717C17" w:rsidRPr="00B354DC" w:rsidRDefault="00717C17" w:rsidP="0085287C">
      <w:pPr>
        <w:pStyle w:val="Odsekzoznamu"/>
        <w:numPr>
          <w:ilvl w:val="0"/>
          <w:numId w:val="6"/>
        </w:numPr>
        <w:spacing w:after="0" w:line="240" w:lineRule="auto"/>
        <w:contextualSpacing w:val="0"/>
        <w:jc w:val="both"/>
        <w:rPr>
          <w:rFonts w:ascii="Times New Roman" w:hAnsi="Times New Roman" w:cs="Times New Roman"/>
          <w:sz w:val="24"/>
          <w:szCs w:val="24"/>
        </w:rPr>
      </w:pPr>
      <w:r w:rsidRPr="00B354DC">
        <w:rPr>
          <w:rFonts w:ascii="Times New Roman" w:hAnsi="Times New Roman" w:cs="Times New Roman"/>
          <w:sz w:val="24"/>
          <w:szCs w:val="24"/>
        </w:rPr>
        <w:t xml:space="preserve">V § 73 ods. 4 sa vypúšťa posledná veta </w:t>
      </w:r>
      <w:r w:rsidRPr="00B354DC">
        <w:rPr>
          <w:rFonts w:ascii="Times New Roman" w:hAnsi="Times New Roman" w:cs="Times New Roman"/>
          <w:color w:val="000000" w:themeColor="text1"/>
          <w:sz w:val="24"/>
          <w:szCs w:val="24"/>
        </w:rPr>
        <w:t xml:space="preserve">nasledujúceho znenia “Súčasťou oznámenia je aj zastavovací plán z projektovej dokumentácie.“. </w:t>
      </w:r>
    </w:p>
    <w:p w14:paraId="3005D01F" w14:textId="77777777" w:rsidR="00717C17" w:rsidRPr="00B354DC" w:rsidRDefault="00717C17" w:rsidP="00717C17">
      <w:pPr>
        <w:pStyle w:val="Odsekzoznamu"/>
        <w:rPr>
          <w:rFonts w:ascii="Times New Roman" w:hAnsi="Times New Roman" w:cs="Times New Roman"/>
          <w:sz w:val="24"/>
          <w:szCs w:val="24"/>
        </w:rPr>
      </w:pPr>
    </w:p>
    <w:p w14:paraId="6A0DEF54" w14:textId="77777777" w:rsidR="00717C17" w:rsidRPr="00B354DC" w:rsidRDefault="00717C17" w:rsidP="00717C17">
      <w:pPr>
        <w:pStyle w:val="Odsekzoznamu"/>
        <w:numPr>
          <w:ilvl w:val="0"/>
          <w:numId w:val="6"/>
        </w:numPr>
        <w:spacing w:before="120" w:after="0"/>
        <w:contextualSpacing w:val="0"/>
        <w:jc w:val="both"/>
        <w:rPr>
          <w:rFonts w:ascii="Times New Roman" w:hAnsi="Times New Roman" w:cs="Times New Roman"/>
          <w:sz w:val="24"/>
          <w:szCs w:val="24"/>
          <w:u w:val="single"/>
        </w:rPr>
      </w:pPr>
      <w:r w:rsidRPr="00B354DC">
        <w:rPr>
          <w:rFonts w:ascii="Times New Roman" w:hAnsi="Times New Roman" w:cs="Times New Roman"/>
          <w:sz w:val="24"/>
          <w:szCs w:val="24"/>
        </w:rPr>
        <w:t xml:space="preserve">V § 73 ods. 18 druhá veta znie: „Vyjadrenie orgánu štátnej vodnej správy podľa § 28 tohto zákona sa považuje za záväzné stanovisko. </w:t>
      </w:r>
      <w:r w:rsidRPr="00B354DC">
        <w:rPr>
          <w:rFonts w:ascii="Times New Roman" w:hAnsi="Times New Roman" w:cs="Times New Roman"/>
          <w:sz w:val="24"/>
          <w:szCs w:val="24"/>
          <w:vertAlign w:val="superscript"/>
        </w:rPr>
        <w:t>66b)</w:t>
      </w:r>
    </w:p>
    <w:p w14:paraId="33A360F4" w14:textId="77777777" w:rsidR="00717C17" w:rsidRPr="00B354DC" w:rsidRDefault="00717C17" w:rsidP="00717C17">
      <w:pPr>
        <w:spacing w:before="120"/>
        <w:jc w:val="both"/>
        <w:rPr>
          <w:szCs w:val="24"/>
        </w:rPr>
      </w:pPr>
    </w:p>
    <w:p w14:paraId="1DCB38A6" w14:textId="77777777" w:rsidR="00717C17" w:rsidRPr="00B354DC" w:rsidRDefault="00717C17" w:rsidP="00717C17">
      <w:pPr>
        <w:spacing w:before="120"/>
        <w:ind w:firstLine="426"/>
        <w:contextualSpacing/>
        <w:jc w:val="both"/>
        <w:rPr>
          <w:szCs w:val="24"/>
        </w:rPr>
      </w:pPr>
      <w:r w:rsidRPr="00B354DC">
        <w:rPr>
          <w:szCs w:val="24"/>
        </w:rPr>
        <w:t>Poznámka pod čiarou k odkazu 66a) a 66b) znie:</w:t>
      </w:r>
    </w:p>
    <w:p w14:paraId="18490123" w14:textId="77777777" w:rsidR="00717C17" w:rsidRPr="00B354DC" w:rsidRDefault="00717C17" w:rsidP="00717C17">
      <w:pPr>
        <w:spacing w:before="120"/>
        <w:ind w:firstLine="426"/>
        <w:contextualSpacing/>
        <w:jc w:val="both"/>
        <w:rPr>
          <w:szCs w:val="24"/>
        </w:rPr>
      </w:pPr>
      <w:r w:rsidRPr="00B354DC">
        <w:rPr>
          <w:szCs w:val="24"/>
        </w:rPr>
        <w:t>„</w:t>
      </w:r>
      <w:r w:rsidRPr="00B354DC">
        <w:rPr>
          <w:szCs w:val="24"/>
          <w:vertAlign w:val="superscript"/>
        </w:rPr>
        <w:t>66a)</w:t>
      </w:r>
      <w:r w:rsidRPr="00B354DC">
        <w:rPr>
          <w:szCs w:val="24"/>
        </w:rPr>
        <w:t xml:space="preserve"> § 31 ods.7 zákona č. 201/2022 Z. z.</w:t>
      </w:r>
    </w:p>
    <w:p w14:paraId="43BD6478" w14:textId="77777777" w:rsidR="00717C17" w:rsidRPr="00B354DC" w:rsidRDefault="00717C17" w:rsidP="00717C17">
      <w:pPr>
        <w:spacing w:before="120"/>
        <w:ind w:firstLine="426"/>
        <w:contextualSpacing/>
        <w:jc w:val="both"/>
        <w:rPr>
          <w:szCs w:val="24"/>
        </w:rPr>
      </w:pPr>
      <w:r w:rsidRPr="00B354DC">
        <w:rPr>
          <w:szCs w:val="24"/>
          <w:vertAlign w:val="superscript"/>
        </w:rPr>
        <w:t>66b</w:t>
      </w:r>
      <w:r w:rsidRPr="00B354DC">
        <w:rPr>
          <w:szCs w:val="24"/>
        </w:rPr>
        <w:t>) § 36 zákona č. 201/2022 Z. z.</w:t>
      </w:r>
    </w:p>
    <w:p w14:paraId="53C437BE" w14:textId="77777777" w:rsidR="00717C17" w:rsidRPr="00B354DC" w:rsidRDefault="00717C17" w:rsidP="00717C17">
      <w:pPr>
        <w:spacing w:before="120"/>
        <w:jc w:val="both"/>
        <w:rPr>
          <w:szCs w:val="24"/>
        </w:rPr>
      </w:pPr>
    </w:p>
    <w:p w14:paraId="299B604C" w14:textId="77777777" w:rsidR="00717C17" w:rsidRPr="00B354DC" w:rsidRDefault="00717C17" w:rsidP="00717C17">
      <w:pPr>
        <w:pStyle w:val="Odsekzoznamu"/>
        <w:numPr>
          <w:ilvl w:val="0"/>
          <w:numId w:val="6"/>
        </w:numPr>
        <w:spacing w:before="120" w:after="0"/>
        <w:jc w:val="both"/>
        <w:rPr>
          <w:rFonts w:ascii="Times New Roman" w:hAnsi="Times New Roman" w:cs="Times New Roman"/>
          <w:sz w:val="24"/>
          <w:szCs w:val="24"/>
        </w:rPr>
      </w:pPr>
      <w:r w:rsidRPr="00B354DC">
        <w:rPr>
          <w:rFonts w:ascii="Times New Roman" w:hAnsi="Times New Roman" w:cs="Times New Roman"/>
          <w:sz w:val="24"/>
          <w:szCs w:val="24"/>
        </w:rPr>
        <w:t>Odkaz „66aa“ sa nahrádza odkazom „66a“.</w:t>
      </w:r>
    </w:p>
    <w:p w14:paraId="48CA0925" w14:textId="77777777" w:rsidR="00717C17" w:rsidRPr="00B354DC" w:rsidRDefault="00717C17" w:rsidP="00717C17">
      <w:pPr>
        <w:shd w:val="clear" w:color="auto" w:fill="FFFFFF"/>
        <w:jc w:val="both"/>
        <w:rPr>
          <w:szCs w:val="24"/>
        </w:rPr>
      </w:pPr>
    </w:p>
    <w:p w14:paraId="09CD9980" w14:textId="77777777" w:rsidR="00717C17" w:rsidRPr="00B354DC" w:rsidRDefault="00717C17" w:rsidP="00717C17">
      <w:pPr>
        <w:shd w:val="clear" w:color="auto" w:fill="FFFFFF"/>
        <w:jc w:val="both"/>
        <w:rPr>
          <w:szCs w:val="24"/>
        </w:rPr>
      </w:pPr>
      <w:r w:rsidRPr="00B354DC">
        <w:rPr>
          <w:szCs w:val="24"/>
        </w:rPr>
        <w:t>19. V 73 odsek 21 znie:</w:t>
      </w:r>
    </w:p>
    <w:p w14:paraId="2F867ACC" w14:textId="77777777" w:rsidR="00717C17" w:rsidRPr="00B354DC" w:rsidRDefault="00717C17" w:rsidP="00717C17">
      <w:pPr>
        <w:shd w:val="clear" w:color="auto" w:fill="FFFFFF"/>
        <w:ind w:left="284"/>
        <w:jc w:val="both"/>
        <w:rPr>
          <w:szCs w:val="24"/>
        </w:rPr>
      </w:pPr>
      <w:r w:rsidRPr="00B354DC" w:rsidDel="00E241CC">
        <w:rPr>
          <w:szCs w:val="24"/>
        </w:rPr>
        <w:t xml:space="preserve"> </w:t>
      </w:r>
      <w:r w:rsidRPr="00B354DC">
        <w:rPr>
          <w:szCs w:val="24"/>
        </w:rPr>
        <w:t xml:space="preserve">„(21) Záväzné stanovisko podľa § 16a ods. 1 </w:t>
      </w:r>
      <w:r w:rsidRPr="00B354DC">
        <w:rPr>
          <w:color w:val="000000" w:themeColor="text1"/>
          <w:szCs w:val="24"/>
        </w:rPr>
        <w:t xml:space="preserve">k navrhovanej činnosti </w:t>
      </w:r>
      <w:r w:rsidRPr="00B354DC">
        <w:rPr>
          <w:szCs w:val="24"/>
        </w:rPr>
        <w:t xml:space="preserve">je podkladom v konaní o posudzovaní vplyvov na životné prostredie. Ak si </w:t>
      </w:r>
      <w:r w:rsidRPr="00B354DC">
        <w:rPr>
          <w:color w:val="000000" w:themeColor="text1"/>
          <w:szCs w:val="24"/>
        </w:rPr>
        <w:t xml:space="preserve">navrhovaná činnosť </w:t>
      </w:r>
      <w:r w:rsidRPr="00B354DC">
        <w:rPr>
          <w:szCs w:val="24"/>
        </w:rPr>
        <w:t xml:space="preserve">nevyžaduje konanie o posudzovaní vplyvov na životné prostredie , záväzné stanovisko podľa § 16a ods. 1 a povolenie výnimky podľa § 16a ods. 10 sú podkladom k vyjadreniu orgánu štátnej vodnej správy v konaní o stavebnom zámere </w:t>
      </w:r>
      <w:r w:rsidRPr="00B354DC">
        <w:rPr>
          <w:szCs w:val="24"/>
          <w:vertAlign w:val="superscript"/>
        </w:rPr>
        <w:t>66bb</w:t>
      </w:r>
      <w:r w:rsidRPr="00B354DC">
        <w:rPr>
          <w:szCs w:val="24"/>
        </w:rPr>
        <w:t>) alebo činnosti</w:t>
      </w:r>
      <w:r w:rsidRPr="00B354DC">
        <w:rPr>
          <w:szCs w:val="24"/>
          <w:vertAlign w:val="superscript"/>
        </w:rPr>
        <w:t>66aa</w:t>
      </w:r>
      <w:r w:rsidRPr="00B354DC">
        <w:rPr>
          <w:szCs w:val="24"/>
        </w:rPr>
        <w:t>) .“</w:t>
      </w:r>
    </w:p>
    <w:p w14:paraId="5521BFE5" w14:textId="77777777" w:rsidR="00717C17" w:rsidRPr="00B354DC" w:rsidRDefault="00717C17" w:rsidP="00717C17">
      <w:pPr>
        <w:pStyle w:val="Odsekzoznamu"/>
        <w:spacing w:before="120" w:after="0" w:line="0" w:lineRule="atLeast"/>
        <w:ind w:left="284"/>
        <w:jc w:val="both"/>
        <w:rPr>
          <w:rFonts w:ascii="Times New Roman" w:hAnsi="Times New Roman" w:cs="Times New Roman"/>
          <w:sz w:val="24"/>
          <w:szCs w:val="24"/>
        </w:rPr>
      </w:pPr>
      <w:r w:rsidRPr="00B354DC">
        <w:rPr>
          <w:rFonts w:ascii="Times New Roman" w:hAnsi="Times New Roman" w:cs="Times New Roman"/>
          <w:sz w:val="24"/>
          <w:szCs w:val="24"/>
        </w:rPr>
        <w:t>Poznámky pod čiarou k odkazu 66bb, 66aa znejú:</w:t>
      </w:r>
    </w:p>
    <w:p w14:paraId="0ACBA197" w14:textId="77777777" w:rsidR="00717C17" w:rsidRPr="00B354DC" w:rsidRDefault="00717C17" w:rsidP="00717C17">
      <w:pPr>
        <w:pStyle w:val="Odsekzoznamu"/>
        <w:spacing w:before="120" w:after="0" w:line="0" w:lineRule="atLeast"/>
        <w:ind w:left="284"/>
        <w:jc w:val="both"/>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66bb</w:t>
      </w:r>
      <w:r w:rsidRPr="00B354DC">
        <w:rPr>
          <w:rFonts w:ascii="Times New Roman" w:hAnsi="Times New Roman" w:cs="Times New Roman"/>
          <w:sz w:val="24"/>
          <w:szCs w:val="24"/>
        </w:rPr>
        <w:t>) § 37 zákon č. 201/2022 Z. z.</w:t>
      </w:r>
    </w:p>
    <w:p w14:paraId="4102D8D3" w14:textId="77777777" w:rsidR="00717C17" w:rsidRPr="00B354DC" w:rsidRDefault="00717C17" w:rsidP="00845370">
      <w:pPr>
        <w:pStyle w:val="Nadpis1"/>
        <w:shd w:val="clear" w:color="auto" w:fill="F3F3F3"/>
        <w:spacing w:before="0" w:beforeAutospacing="0" w:after="0" w:afterAutospacing="0" w:line="0" w:lineRule="atLeast"/>
        <w:ind w:firstLine="284"/>
        <w:contextualSpacing/>
        <w:rPr>
          <w:rFonts w:eastAsiaTheme="minorHAnsi"/>
          <w:b w:val="0"/>
          <w:bCs w:val="0"/>
          <w:kern w:val="0"/>
          <w:sz w:val="24"/>
          <w:szCs w:val="24"/>
          <w:lang w:eastAsia="en-US"/>
        </w:rPr>
      </w:pPr>
      <w:r w:rsidRPr="00B354DC">
        <w:rPr>
          <w:rFonts w:eastAsiaTheme="minorHAnsi"/>
          <w:b w:val="0"/>
          <w:bCs w:val="0"/>
          <w:kern w:val="0"/>
          <w:sz w:val="24"/>
          <w:szCs w:val="24"/>
          <w:vertAlign w:val="superscript"/>
          <w:lang w:eastAsia="en-US"/>
        </w:rPr>
        <w:t>66aa</w:t>
      </w:r>
      <w:r w:rsidRPr="00B354DC">
        <w:rPr>
          <w:rFonts w:eastAsiaTheme="minorHAnsi"/>
          <w:b w:val="0"/>
          <w:bCs w:val="0"/>
          <w:kern w:val="0"/>
          <w:sz w:val="24"/>
          <w:szCs w:val="24"/>
          <w:lang w:eastAsia="en-US"/>
        </w:rPr>
        <w:t>) Zákon č. 44/1988 Zb. a Zákon č. 51/1988 Zb.“.</w:t>
      </w:r>
    </w:p>
    <w:p w14:paraId="2544EE9F" w14:textId="77777777" w:rsidR="00717C17" w:rsidRPr="00B354DC" w:rsidRDefault="00717C17" w:rsidP="00717C17">
      <w:pPr>
        <w:pStyle w:val="Nadpis1"/>
        <w:shd w:val="clear" w:color="auto" w:fill="FFFFFF"/>
        <w:spacing w:before="60" w:beforeAutospacing="0" w:after="60" w:afterAutospacing="0" w:line="0" w:lineRule="atLeast"/>
        <w:ind w:firstLine="284"/>
        <w:contextualSpacing/>
        <w:rPr>
          <w:rFonts w:eastAsiaTheme="minorHAnsi"/>
          <w:b w:val="0"/>
          <w:bCs w:val="0"/>
          <w:kern w:val="0"/>
          <w:sz w:val="24"/>
          <w:szCs w:val="24"/>
          <w:lang w:eastAsia="en-US"/>
        </w:rPr>
      </w:pPr>
    </w:p>
    <w:p w14:paraId="608306AD" w14:textId="77777777" w:rsidR="00717C17" w:rsidRPr="00B354DC" w:rsidRDefault="00717C17" w:rsidP="00717C17">
      <w:pPr>
        <w:pStyle w:val="Odsekzoznamu"/>
        <w:numPr>
          <w:ilvl w:val="0"/>
          <w:numId w:val="7"/>
        </w:numPr>
        <w:spacing w:before="120" w:after="0"/>
        <w:ind w:left="426" w:hanging="426"/>
        <w:jc w:val="both"/>
        <w:rPr>
          <w:rFonts w:ascii="Times New Roman" w:hAnsi="Times New Roman" w:cs="Times New Roman"/>
          <w:sz w:val="24"/>
          <w:szCs w:val="24"/>
        </w:rPr>
      </w:pPr>
      <w:r w:rsidRPr="00B354DC">
        <w:rPr>
          <w:rFonts w:ascii="Times New Roman" w:hAnsi="Times New Roman" w:cs="Times New Roman"/>
          <w:sz w:val="24"/>
          <w:szCs w:val="24"/>
        </w:rPr>
        <w:t>Poznámka pod čiarou k odkazu 67 znie:</w:t>
      </w:r>
    </w:p>
    <w:p w14:paraId="1DA40E8A" w14:textId="77777777" w:rsidR="00717C17" w:rsidRPr="00B354DC" w:rsidRDefault="00717C17" w:rsidP="00717C17">
      <w:pPr>
        <w:pStyle w:val="Odsekzoznamu"/>
        <w:spacing w:before="120" w:after="0"/>
        <w:ind w:left="284"/>
        <w:jc w:val="both"/>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67</w:t>
      </w:r>
      <w:r w:rsidRPr="00B354DC">
        <w:rPr>
          <w:rFonts w:ascii="Times New Roman" w:hAnsi="Times New Roman" w:cs="Times New Roman"/>
          <w:sz w:val="24"/>
          <w:szCs w:val="24"/>
        </w:rPr>
        <w:t>) zákon č. 201/2022 Z. z. zákona o výstavbe“.</w:t>
      </w:r>
    </w:p>
    <w:p w14:paraId="39CE88FE" w14:textId="77777777" w:rsidR="00717C17" w:rsidRPr="00B354DC" w:rsidRDefault="00717C17" w:rsidP="00717C17">
      <w:pPr>
        <w:rPr>
          <w:szCs w:val="24"/>
        </w:rPr>
      </w:pPr>
    </w:p>
    <w:p w14:paraId="436A4F57" w14:textId="77777777" w:rsidR="00717C17" w:rsidRPr="00B354DC" w:rsidRDefault="00717C17" w:rsidP="00717C17">
      <w:pPr>
        <w:pStyle w:val="Odsekzoznamu"/>
        <w:numPr>
          <w:ilvl w:val="0"/>
          <w:numId w:val="7"/>
        </w:numPr>
        <w:ind w:left="426" w:hanging="426"/>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 xml:space="preserve">Za § 80g sa vkladá § 80h, ktorý vrátane nadpisu znie:  </w:t>
      </w:r>
    </w:p>
    <w:p w14:paraId="607298FE" w14:textId="77777777" w:rsidR="00717C17" w:rsidRPr="00B354DC" w:rsidRDefault="00717C17" w:rsidP="00717C17">
      <w:pPr>
        <w:pStyle w:val="Odsekzoznamu"/>
        <w:ind w:left="360"/>
        <w:rPr>
          <w:rFonts w:ascii="Times New Roman" w:hAnsi="Times New Roman" w:cs="Times New Roman"/>
          <w:color w:val="FF0000"/>
          <w:sz w:val="24"/>
          <w:szCs w:val="24"/>
        </w:rPr>
      </w:pPr>
    </w:p>
    <w:p w14:paraId="276420B1" w14:textId="77777777" w:rsidR="00717C17" w:rsidRPr="00B354DC" w:rsidRDefault="00717C17" w:rsidP="00717C17">
      <w:pPr>
        <w:pStyle w:val="Odsekzoznamu"/>
        <w:ind w:left="3192" w:firstLine="919"/>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 80h</w:t>
      </w:r>
    </w:p>
    <w:p w14:paraId="4746E6AA" w14:textId="77777777" w:rsidR="00717C17" w:rsidRPr="00B354DC" w:rsidRDefault="00717C17" w:rsidP="00717C17">
      <w:pPr>
        <w:ind w:left="708" w:firstLine="708"/>
        <w:rPr>
          <w:color w:val="000000" w:themeColor="text1"/>
          <w:szCs w:val="24"/>
        </w:rPr>
      </w:pPr>
      <w:r w:rsidRPr="00B354DC">
        <w:rPr>
          <w:color w:val="000000" w:themeColor="text1"/>
          <w:szCs w:val="24"/>
        </w:rPr>
        <w:t>Prechodné ustanovenia k úpravám účinným od 1. apríla 2024</w:t>
      </w:r>
    </w:p>
    <w:p w14:paraId="060BE2BA" w14:textId="77777777" w:rsidR="00717C17" w:rsidRPr="00B354DC" w:rsidRDefault="00717C17" w:rsidP="00717C17">
      <w:pPr>
        <w:pStyle w:val="Odsekzoznamu"/>
        <w:numPr>
          <w:ilvl w:val="0"/>
          <w:numId w:val="2"/>
        </w:numPr>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Konania začaté a právoplatne neskončené do 31. marca 2024 sa dokončia podľa doterajších predpisov.</w:t>
      </w:r>
    </w:p>
    <w:p w14:paraId="1EFDD75D" w14:textId="22D36634" w:rsidR="00717C17" w:rsidRPr="00B354DC" w:rsidRDefault="00717C17" w:rsidP="003462C5">
      <w:pPr>
        <w:pStyle w:val="Odsekzoznamu"/>
        <w:numPr>
          <w:ilvl w:val="0"/>
          <w:numId w:val="2"/>
        </w:numPr>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lastRenderedPageBreak/>
        <w:t>Na konania orgánu štátnej vodnej správy ako špeciálneho stavebného úradu sa vzťahujú prechodné ustanovenia uvádzané v § 65 zákona č. 201/2022 Z. z.“.</w:t>
      </w:r>
    </w:p>
    <w:p w14:paraId="2304A445" w14:textId="77777777" w:rsidR="00E53C29" w:rsidRPr="00B354DC" w:rsidRDefault="00E53C29" w:rsidP="00E53C29">
      <w:pPr>
        <w:rPr>
          <w:color w:val="000000" w:themeColor="text1"/>
          <w:szCs w:val="24"/>
        </w:rPr>
      </w:pPr>
    </w:p>
    <w:p w14:paraId="11BC2461" w14:textId="53F81964" w:rsidR="008F719D" w:rsidRPr="00B354DC" w:rsidRDefault="00E53C29" w:rsidP="00EE6F6B">
      <w:pPr>
        <w:contextualSpacing/>
        <w:jc w:val="center"/>
        <w:rPr>
          <w:szCs w:val="24"/>
        </w:rPr>
      </w:pPr>
      <w:r w:rsidRPr="00B354DC">
        <w:rPr>
          <w:szCs w:val="24"/>
        </w:rPr>
        <w:t>Čl. V</w:t>
      </w:r>
    </w:p>
    <w:p w14:paraId="79CC60D2" w14:textId="77777777" w:rsidR="008F719D" w:rsidRPr="00B354DC" w:rsidRDefault="008F719D" w:rsidP="008F719D">
      <w:pPr>
        <w:pStyle w:val="Nadpis1"/>
        <w:shd w:val="clear" w:color="auto" w:fill="FFFFFF"/>
        <w:ind w:firstLine="567"/>
        <w:jc w:val="both"/>
        <w:rPr>
          <w:b w:val="0"/>
          <w:sz w:val="24"/>
          <w:szCs w:val="24"/>
        </w:rPr>
      </w:pPr>
      <w:r w:rsidRPr="00B354DC">
        <w:rPr>
          <w:rStyle w:val="h1a"/>
          <w:b w:val="0"/>
          <w:sz w:val="24"/>
          <w:szCs w:val="24"/>
        </w:rPr>
        <w:t xml:space="preserve">Zákon č. 24/2006 Z. z. o posudzovaní vplyvov na životné prostredie a o zmene a doplnení niektorých zákonov </w:t>
      </w:r>
      <w:r w:rsidRPr="00B354DC">
        <w:rPr>
          <w:b w:val="0"/>
          <w:sz w:val="24"/>
          <w:szCs w:val="24"/>
        </w:rPr>
        <w:t>v znení zákona č. </w:t>
      </w:r>
      <w:hyperlink r:id="rId76" w:history="1">
        <w:r w:rsidRPr="00B354DC">
          <w:rPr>
            <w:rStyle w:val="Hypertextovprepojenie"/>
            <w:b w:val="0"/>
            <w:color w:val="auto"/>
            <w:sz w:val="24"/>
            <w:szCs w:val="24"/>
            <w:u w:val="none"/>
          </w:rPr>
          <w:t>275/2007 Z. z.</w:t>
        </w:r>
      </w:hyperlink>
      <w:r w:rsidRPr="00B354DC">
        <w:rPr>
          <w:b w:val="0"/>
          <w:sz w:val="24"/>
          <w:szCs w:val="24"/>
        </w:rPr>
        <w:t xml:space="preserve">, zákona č. </w:t>
      </w:r>
      <w:hyperlink r:id="rId77" w:history="1">
        <w:r w:rsidRPr="00B354DC">
          <w:rPr>
            <w:rStyle w:val="Hypertextovprepojenie"/>
            <w:b w:val="0"/>
            <w:color w:val="auto"/>
            <w:sz w:val="24"/>
            <w:szCs w:val="24"/>
            <w:u w:val="none"/>
          </w:rPr>
          <w:t>454/2007 Z. z.</w:t>
        </w:r>
      </w:hyperlink>
      <w:r w:rsidRPr="00B354DC">
        <w:rPr>
          <w:b w:val="0"/>
          <w:sz w:val="24"/>
          <w:szCs w:val="24"/>
        </w:rPr>
        <w:t xml:space="preserve">, zákona č. </w:t>
      </w:r>
      <w:hyperlink r:id="rId78" w:history="1">
        <w:r w:rsidRPr="00B354DC">
          <w:rPr>
            <w:rStyle w:val="Hypertextovprepojenie"/>
            <w:b w:val="0"/>
            <w:color w:val="auto"/>
            <w:sz w:val="24"/>
            <w:szCs w:val="24"/>
            <w:u w:val="none"/>
          </w:rPr>
          <w:t>287/2009 Z. z.</w:t>
        </w:r>
      </w:hyperlink>
      <w:r w:rsidRPr="00B354DC">
        <w:rPr>
          <w:b w:val="0"/>
          <w:sz w:val="24"/>
          <w:szCs w:val="24"/>
        </w:rPr>
        <w:t xml:space="preserve">, zákona č. </w:t>
      </w:r>
      <w:hyperlink r:id="rId79" w:history="1">
        <w:r w:rsidRPr="00B354DC">
          <w:rPr>
            <w:rStyle w:val="Hypertextovprepojenie"/>
            <w:b w:val="0"/>
            <w:color w:val="auto"/>
            <w:sz w:val="24"/>
            <w:szCs w:val="24"/>
            <w:u w:val="none"/>
          </w:rPr>
          <w:t>117/2010 Z. z.</w:t>
        </w:r>
      </w:hyperlink>
      <w:r w:rsidRPr="00B354DC">
        <w:rPr>
          <w:b w:val="0"/>
          <w:sz w:val="24"/>
          <w:szCs w:val="24"/>
        </w:rPr>
        <w:t xml:space="preserve">, zákona č. </w:t>
      </w:r>
      <w:hyperlink r:id="rId80" w:history="1">
        <w:r w:rsidRPr="00B354DC">
          <w:rPr>
            <w:rStyle w:val="Hypertextovprepojenie"/>
            <w:b w:val="0"/>
            <w:color w:val="auto"/>
            <w:sz w:val="24"/>
            <w:szCs w:val="24"/>
            <w:u w:val="none"/>
          </w:rPr>
          <w:t>145/2010 Z. z.</w:t>
        </w:r>
      </w:hyperlink>
      <w:r w:rsidRPr="00B354DC">
        <w:rPr>
          <w:b w:val="0"/>
          <w:sz w:val="24"/>
          <w:szCs w:val="24"/>
        </w:rPr>
        <w:t xml:space="preserve">, zákona č. </w:t>
      </w:r>
      <w:hyperlink r:id="rId81" w:history="1">
        <w:r w:rsidRPr="00B354DC">
          <w:rPr>
            <w:rStyle w:val="Hypertextovprepojenie"/>
            <w:b w:val="0"/>
            <w:color w:val="auto"/>
            <w:sz w:val="24"/>
            <w:szCs w:val="24"/>
            <w:u w:val="none"/>
          </w:rPr>
          <w:t>258/2011 Z. z.</w:t>
        </w:r>
      </w:hyperlink>
      <w:r w:rsidRPr="00B354DC">
        <w:rPr>
          <w:b w:val="0"/>
          <w:sz w:val="24"/>
          <w:szCs w:val="24"/>
        </w:rPr>
        <w:t xml:space="preserve">, zákona č. </w:t>
      </w:r>
      <w:hyperlink r:id="rId82" w:history="1">
        <w:r w:rsidRPr="00B354DC">
          <w:rPr>
            <w:rStyle w:val="Hypertextovprepojenie"/>
            <w:b w:val="0"/>
            <w:color w:val="auto"/>
            <w:sz w:val="24"/>
            <w:szCs w:val="24"/>
            <w:u w:val="none"/>
          </w:rPr>
          <w:t>408/2011 Z. z.</w:t>
        </w:r>
      </w:hyperlink>
      <w:r w:rsidRPr="00B354DC">
        <w:rPr>
          <w:b w:val="0"/>
          <w:sz w:val="24"/>
          <w:szCs w:val="24"/>
        </w:rPr>
        <w:t xml:space="preserve">, zákona č.  </w:t>
      </w:r>
      <w:hyperlink r:id="rId83" w:history="1">
        <w:r w:rsidRPr="00B354DC">
          <w:rPr>
            <w:rStyle w:val="Hypertextovprepojenie"/>
            <w:b w:val="0"/>
            <w:color w:val="auto"/>
            <w:sz w:val="24"/>
            <w:szCs w:val="24"/>
            <w:u w:val="none"/>
          </w:rPr>
          <w:t>345/2012 Z. z.</w:t>
        </w:r>
      </w:hyperlink>
      <w:r w:rsidRPr="00B354DC">
        <w:rPr>
          <w:b w:val="0"/>
          <w:sz w:val="24"/>
          <w:szCs w:val="24"/>
        </w:rPr>
        <w:t xml:space="preserve">, zákona č.  </w:t>
      </w:r>
      <w:hyperlink r:id="rId84" w:history="1">
        <w:r w:rsidRPr="00B354DC">
          <w:rPr>
            <w:rStyle w:val="Hypertextovprepojenie"/>
            <w:b w:val="0"/>
            <w:color w:val="auto"/>
            <w:sz w:val="24"/>
            <w:szCs w:val="24"/>
            <w:u w:val="none"/>
          </w:rPr>
          <w:t>448/2012 Z. z.</w:t>
        </w:r>
      </w:hyperlink>
      <w:r w:rsidRPr="00B354DC">
        <w:rPr>
          <w:b w:val="0"/>
          <w:sz w:val="24"/>
          <w:szCs w:val="24"/>
        </w:rPr>
        <w:t xml:space="preserve">, zákona č.  </w:t>
      </w:r>
      <w:hyperlink r:id="rId85" w:history="1">
        <w:r w:rsidRPr="00B354DC">
          <w:rPr>
            <w:rStyle w:val="Hypertextovprepojenie"/>
            <w:b w:val="0"/>
            <w:color w:val="auto"/>
            <w:sz w:val="24"/>
            <w:szCs w:val="24"/>
            <w:u w:val="none"/>
          </w:rPr>
          <w:t>39/2013 Z. z.</w:t>
        </w:r>
      </w:hyperlink>
      <w:r w:rsidRPr="00B354DC">
        <w:rPr>
          <w:b w:val="0"/>
          <w:sz w:val="24"/>
          <w:szCs w:val="24"/>
        </w:rPr>
        <w:t xml:space="preserve">, zákona č.  </w:t>
      </w:r>
      <w:hyperlink r:id="rId86" w:history="1">
        <w:r w:rsidRPr="00B354DC">
          <w:rPr>
            <w:rStyle w:val="Hypertextovprepojenie"/>
            <w:b w:val="0"/>
            <w:color w:val="auto"/>
            <w:sz w:val="24"/>
            <w:szCs w:val="24"/>
            <w:u w:val="none"/>
          </w:rPr>
          <w:t>180/2013 Z. z.</w:t>
        </w:r>
      </w:hyperlink>
      <w:r w:rsidRPr="00B354DC">
        <w:rPr>
          <w:b w:val="0"/>
          <w:sz w:val="24"/>
          <w:szCs w:val="24"/>
        </w:rPr>
        <w:t>, zákona č. </w:t>
      </w:r>
      <w:hyperlink r:id="rId87" w:history="1">
        <w:r w:rsidRPr="00B354DC">
          <w:rPr>
            <w:rStyle w:val="Hypertextovprepojenie"/>
            <w:b w:val="0"/>
            <w:color w:val="auto"/>
            <w:sz w:val="24"/>
            <w:szCs w:val="24"/>
            <w:u w:val="none"/>
          </w:rPr>
          <w:t>314/2014 Z. z.</w:t>
        </w:r>
      </w:hyperlink>
      <w:r w:rsidRPr="00B354DC">
        <w:rPr>
          <w:b w:val="0"/>
          <w:sz w:val="24"/>
          <w:szCs w:val="24"/>
        </w:rPr>
        <w:t xml:space="preserve">, zákona č.  </w:t>
      </w:r>
      <w:hyperlink r:id="rId88" w:history="1">
        <w:r w:rsidRPr="00B354DC">
          <w:rPr>
            <w:rStyle w:val="Hypertextovprepojenie"/>
            <w:b w:val="0"/>
            <w:color w:val="auto"/>
            <w:sz w:val="24"/>
            <w:szCs w:val="24"/>
            <w:u w:val="none"/>
          </w:rPr>
          <w:t>128/2015 Z. z.</w:t>
        </w:r>
      </w:hyperlink>
      <w:r w:rsidRPr="00B354DC">
        <w:rPr>
          <w:b w:val="0"/>
          <w:sz w:val="24"/>
          <w:szCs w:val="24"/>
        </w:rPr>
        <w:t>, zákona č. </w:t>
      </w:r>
      <w:hyperlink r:id="rId89" w:history="1">
        <w:r w:rsidRPr="00B354DC">
          <w:rPr>
            <w:rStyle w:val="Hypertextovprepojenie"/>
            <w:b w:val="0"/>
            <w:color w:val="auto"/>
            <w:sz w:val="24"/>
            <w:szCs w:val="24"/>
            <w:u w:val="none"/>
          </w:rPr>
          <w:t>125/2016 Z. z.</w:t>
        </w:r>
      </w:hyperlink>
      <w:r w:rsidRPr="00B354DC">
        <w:rPr>
          <w:b w:val="0"/>
          <w:sz w:val="24"/>
          <w:szCs w:val="24"/>
        </w:rPr>
        <w:t>, zákona č. </w:t>
      </w:r>
      <w:hyperlink r:id="rId90" w:history="1">
        <w:r w:rsidRPr="00B354DC">
          <w:rPr>
            <w:rStyle w:val="Hypertextovprepojenie"/>
            <w:b w:val="0"/>
            <w:color w:val="auto"/>
            <w:sz w:val="24"/>
            <w:szCs w:val="24"/>
            <w:u w:val="none"/>
          </w:rPr>
          <w:t>312/2016 Z. z.</w:t>
        </w:r>
      </w:hyperlink>
      <w:r w:rsidRPr="00B354DC">
        <w:rPr>
          <w:b w:val="0"/>
          <w:sz w:val="24"/>
          <w:szCs w:val="24"/>
        </w:rPr>
        <w:t>, zákona č. </w:t>
      </w:r>
      <w:hyperlink r:id="rId91" w:history="1">
        <w:r w:rsidRPr="00B354DC">
          <w:rPr>
            <w:rStyle w:val="Hypertextovprepojenie"/>
            <w:b w:val="0"/>
            <w:color w:val="auto"/>
            <w:sz w:val="24"/>
            <w:szCs w:val="24"/>
            <w:u w:val="none"/>
          </w:rPr>
          <w:t>142/2017 Z. z.</w:t>
        </w:r>
      </w:hyperlink>
      <w:r w:rsidRPr="00B354DC">
        <w:rPr>
          <w:b w:val="0"/>
          <w:sz w:val="24"/>
          <w:szCs w:val="24"/>
        </w:rPr>
        <w:t>, zákona č. </w:t>
      </w:r>
      <w:hyperlink r:id="rId92" w:history="1">
        <w:r w:rsidRPr="00B354DC">
          <w:rPr>
            <w:rStyle w:val="Hypertextovprepojenie"/>
            <w:b w:val="0"/>
            <w:color w:val="auto"/>
            <w:sz w:val="24"/>
            <w:szCs w:val="24"/>
            <w:u w:val="none"/>
          </w:rPr>
          <w:t>177/2018 Z. z.</w:t>
        </w:r>
      </w:hyperlink>
      <w:r w:rsidRPr="00B354DC">
        <w:rPr>
          <w:b w:val="0"/>
          <w:sz w:val="24"/>
          <w:szCs w:val="24"/>
        </w:rPr>
        <w:t>, zákona č. </w:t>
      </w:r>
      <w:hyperlink r:id="rId93" w:history="1">
        <w:r w:rsidRPr="00B354DC">
          <w:rPr>
            <w:rStyle w:val="Hypertextovprepojenie"/>
            <w:b w:val="0"/>
            <w:color w:val="auto"/>
            <w:sz w:val="24"/>
            <w:szCs w:val="24"/>
            <w:u w:val="none"/>
          </w:rPr>
          <w:t>177/2018 Z. z.</w:t>
        </w:r>
      </w:hyperlink>
      <w:r w:rsidRPr="00B354DC">
        <w:rPr>
          <w:b w:val="0"/>
          <w:sz w:val="24"/>
          <w:szCs w:val="24"/>
        </w:rPr>
        <w:t>, zákona č. </w:t>
      </w:r>
      <w:hyperlink r:id="rId94" w:history="1">
        <w:r w:rsidRPr="00B354DC">
          <w:rPr>
            <w:rStyle w:val="Hypertextovprepojenie"/>
            <w:b w:val="0"/>
            <w:color w:val="auto"/>
            <w:sz w:val="24"/>
            <w:szCs w:val="24"/>
            <w:u w:val="none"/>
          </w:rPr>
          <w:t>460/2019 Z. z.</w:t>
        </w:r>
      </w:hyperlink>
      <w:r w:rsidRPr="00B354DC">
        <w:rPr>
          <w:b w:val="0"/>
          <w:sz w:val="24"/>
          <w:szCs w:val="24"/>
        </w:rPr>
        <w:t>, zákona č. </w:t>
      </w:r>
      <w:hyperlink r:id="rId95" w:history="1">
        <w:r w:rsidRPr="00B354DC">
          <w:rPr>
            <w:rStyle w:val="Hypertextovprepojenie"/>
            <w:b w:val="0"/>
            <w:color w:val="auto"/>
            <w:sz w:val="24"/>
            <w:szCs w:val="24"/>
            <w:u w:val="none"/>
          </w:rPr>
          <w:t>74/2020 Z. z.</w:t>
        </w:r>
      </w:hyperlink>
      <w:r w:rsidRPr="00B354DC">
        <w:rPr>
          <w:b w:val="0"/>
          <w:sz w:val="24"/>
          <w:szCs w:val="24"/>
        </w:rPr>
        <w:t>, zákona č. </w:t>
      </w:r>
      <w:hyperlink r:id="rId96" w:history="1">
        <w:r w:rsidRPr="00B354DC">
          <w:rPr>
            <w:rStyle w:val="Hypertextovprepojenie"/>
            <w:b w:val="0"/>
            <w:color w:val="auto"/>
            <w:sz w:val="24"/>
            <w:szCs w:val="24"/>
            <w:u w:val="none"/>
          </w:rPr>
          <w:t>198/2020 Z. z.</w:t>
        </w:r>
      </w:hyperlink>
      <w:r w:rsidRPr="00B354DC">
        <w:rPr>
          <w:b w:val="0"/>
          <w:sz w:val="24"/>
          <w:szCs w:val="24"/>
        </w:rPr>
        <w:t>, zákona č. </w:t>
      </w:r>
      <w:hyperlink r:id="rId97" w:history="1">
        <w:r w:rsidRPr="00B354DC">
          <w:rPr>
            <w:rStyle w:val="Hypertextovprepojenie"/>
            <w:b w:val="0"/>
            <w:color w:val="auto"/>
            <w:sz w:val="24"/>
            <w:szCs w:val="24"/>
            <w:u w:val="none"/>
          </w:rPr>
          <w:t>363/2021 Z. z.</w:t>
        </w:r>
      </w:hyperlink>
      <w:r w:rsidRPr="00B354DC">
        <w:rPr>
          <w:rStyle w:val="Hypertextovprepojenie"/>
          <w:b w:val="0"/>
          <w:color w:val="auto"/>
          <w:sz w:val="24"/>
          <w:szCs w:val="24"/>
          <w:u w:val="none"/>
        </w:rPr>
        <w:t xml:space="preserve">, </w:t>
      </w:r>
      <w:r w:rsidRPr="00B354DC">
        <w:rPr>
          <w:b w:val="0"/>
          <w:sz w:val="24"/>
          <w:szCs w:val="24"/>
        </w:rPr>
        <w:t>zákona č. </w:t>
      </w:r>
      <w:hyperlink r:id="rId98" w:history="1">
        <w:r w:rsidRPr="00B354DC">
          <w:rPr>
            <w:rStyle w:val="Hypertextovprepojenie"/>
            <w:b w:val="0"/>
            <w:color w:val="auto"/>
            <w:sz w:val="24"/>
            <w:szCs w:val="24"/>
            <w:u w:val="none"/>
          </w:rPr>
          <w:t>372/2021 Z. z.</w:t>
        </w:r>
      </w:hyperlink>
      <w:r w:rsidRPr="00B354DC">
        <w:rPr>
          <w:rStyle w:val="Hypertextovprepojenie"/>
          <w:b w:val="0"/>
          <w:color w:val="auto"/>
          <w:sz w:val="24"/>
          <w:szCs w:val="24"/>
          <w:u w:val="none"/>
        </w:rPr>
        <w:t xml:space="preserve"> a zákona č. 172/2022 Z. z.</w:t>
      </w:r>
      <w:r w:rsidRPr="00B354DC">
        <w:rPr>
          <w:b w:val="0"/>
          <w:sz w:val="24"/>
          <w:szCs w:val="24"/>
        </w:rPr>
        <w:t xml:space="preserve"> sa mení a dopĺňa takto:</w:t>
      </w:r>
    </w:p>
    <w:p w14:paraId="30AB5259" w14:textId="77777777" w:rsidR="008F719D" w:rsidRPr="00B354DC" w:rsidRDefault="008F719D" w:rsidP="008F719D">
      <w:pPr>
        <w:rPr>
          <w:szCs w:val="24"/>
        </w:rPr>
      </w:pPr>
    </w:p>
    <w:p w14:paraId="794027A2" w14:textId="77777777" w:rsidR="00477932" w:rsidRPr="00B354DC" w:rsidRDefault="00477932" w:rsidP="00477932">
      <w:pPr>
        <w:pStyle w:val="Odsekzoznamu"/>
        <w:numPr>
          <w:ilvl w:val="0"/>
          <w:numId w:val="23"/>
        </w:numPr>
        <w:spacing w:after="0" w:line="240" w:lineRule="auto"/>
        <w:ind w:left="567" w:hanging="567"/>
        <w:rPr>
          <w:rFonts w:ascii="Times New Roman" w:hAnsi="Times New Roman" w:cs="Times New Roman"/>
          <w:sz w:val="24"/>
          <w:szCs w:val="24"/>
        </w:rPr>
      </w:pPr>
      <w:r w:rsidRPr="00B354DC">
        <w:rPr>
          <w:rFonts w:ascii="Times New Roman" w:hAnsi="Times New Roman" w:cs="Times New Roman"/>
          <w:sz w:val="24"/>
          <w:szCs w:val="24"/>
        </w:rPr>
        <w:t>V § 2 sa vkladá nové písmeno z), ktoré znie:</w:t>
      </w:r>
    </w:p>
    <w:p w14:paraId="2D3D6086" w14:textId="77777777" w:rsidR="00477932" w:rsidRPr="00B354DC" w:rsidRDefault="00477932" w:rsidP="00477932">
      <w:pPr>
        <w:spacing w:line="264" w:lineRule="auto"/>
        <w:ind w:left="851" w:hanging="284"/>
        <w:jc w:val="both"/>
        <w:rPr>
          <w:szCs w:val="24"/>
        </w:rPr>
      </w:pPr>
      <w:r w:rsidRPr="00B354DC">
        <w:rPr>
          <w:szCs w:val="24"/>
        </w:rPr>
        <w:t xml:space="preserve">„z) stavba v režime integrovaného povoľovania je stavba </w:t>
      </w:r>
      <w:r w:rsidRPr="00B354DC">
        <w:rPr>
          <w:szCs w:val="24"/>
          <w:vertAlign w:val="superscript"/>
        </w:rPr>
        <w:t>7b)</w:t>
      </w:r>
      <w:r w:rsidRPr="00B354DC">
        <w:rPr>
          <w:szCs w:val="24"/>
        </w:rPr>
        <w:t>, ktorá</w:t>
      </w:r>
    </w:p>
    <w:p w14:paraId="26ACB319" w14:textId="77777777" w:rsidR="00477932" w:rsidRPr="00B354DC" w:rsidRDefault="00477932" w:rsidP="00477932">
      <w:pPr>
        <w:spacing w:line="264" w:lineRule="auto"/>
        <w:ind w:left="851" w:hanging="284"/>
        <w:jc w:val="both"/>
        <w:rPr>
          <w:szCs w:val="24"/>
        </w:rPr>
      </w:pPr>
      <w:r w:rsidRPr="00B354DC">
        <w:rPr>
          <w:szCs w:val="24"/>
        </w:rPr>
        <w:t>1.</w:t>
      </w:r>
      <w:r w:rsidRPr="00B354DC">
        <w:rPr>
          <w:szCs w:val="24"/>
        </w:rPr>
        <w:tab/>
        <w:t xml:space="preserve"> je prevádzkou alebo jej zmenou,</w:t>
      </w:r>
      <w:r w:rsidRPr="00B354DC">
        <w:rPr>
          <w:szCs w:val="24"/>
          <w:vertAlign w:val="superscript"/>
        </w:rPr>
        <w:t>7c)</w:t>
      </w:r>
      <w:r w:rsidRPr="00B354DC">
        <w:rPr>
          <w:szCs w:val="24"/>
        </w:rPr>
        <w:t xml:space="preserve"> alebo</w:t>
      </w:r>
    </w:p>
    <w:p w14:paraId="4A5F8552" w14:textId="77777777" w:rsidR="00477932" w:rsidRPr="00B354DC" w:rsidRDefault="00477932" w:rsidP="00477932">
      <w:pPr>
        <w:spacing w:line="264" w:lineRule="auto"/>
        <w:ind w:left="851" w:hanging="284"/>
        <w:jc w:val="both"/>
        <w:rPr>
          <w:szCs w:val="24"/>
        </w:rPr>
      </w:pPr>
      <w:r w:rsidRPr="00B354DC">
        <w:rPr>
          <w:szCs w:val="24"/>
        </w:rPr>
        <w:t>2. sa nachádza alebo má zhotoviť alebo vykonať na skládke odpadov, ktorá je prevádzkou.</w:t>
      </w:r>
      <w:r w:rsidRPr="00B354DC">
        <w:rPr>
          <w:szCs w:val="24"/>
          <w:vertAlign w:val="superscript"/>
        </w:rPr>
        <w:t>7b)</w:t>
      </w:r>
      <w:r w:rsidRPr="00B354DC">
        <w:rPr>
          <w:szCs w:val="24"/>
        </w:rPr>
        <w:t>“.</w:t>
      </w:r>
    </w:p>
    <w:p w14:paraId="4D8A8051" w14:textId="77777777" w:rsidR="00477932" w:rsidRPr="00B354DC" w:rsidRDefault="00477932" w:rsidP="00477932">
      <w:pPr>
        <w:pStyle w:val="Odsekzoznamu"/>
        <w:ind w:left="426"/>
        <w:jc w:val="both"/>
        <w:rPr>
          <w:rFonts w:ascii="Times New Roman" w:hAnsi="Times New Roman" w:cs="Times New Roman"/>
          <w:bCs/>
          <w:sz w:val="24"/>
          <w:szCs w:val="24"/>
        </w:rPr>
      </w:pPr>
    </w:p>
    <w:p w14:paraId="4BAC833A" w14:textId="525B63DE" w:rsidR="00477932" w:rsidRPr="00B354DC" w:rsidRDefault="00477932" w:rsidP="00EE6F6B">
      <w:pPr>
        <w:pStyle w:val="Odsekzoznamu"/>
        <w:ind w:left="709"/>
        <w:jc w:val="both"/>
        <w:rPr>
          <w:rFonts w:ascii="Times New Roman" w:hAnsi="Times New Roman" w:cs="Times New Roman"/>
          <w:bCs/>
          <w:sz w:val="24"/>
          <w:szCs w:val="24"/>
        </w:rPr>
      </w:pPr>
      <w:r w:rsidRPr="00B354DC">
        <w:rPr>
          <w:rFonts w:ascii="Times New Roman" w:hAnsi="Times New Roman" w:cs="Times New Roman"/>
          <w:bCs/>
          <w:sz w:val="24"/>
          <w:szCs w:val="24"/>
        </w:rPr>
        <w:t>Poznámky pod čiarou k odkazom č. 7b) a 7c) znejú:</w:t>
      </w:r>
    </w:p>
    <w:p w14:paraId="34332A61" w14:textId="77777777" w:rsidR="00477932" w:rsidRPr="00B354DC" w:rsidRDefault="00477932" w:rsidP="00477932">
      <w:pPr>
        <w:pStyle w:val="Odsekzoznamu"/>
        <w:ind w:left="709"/>
        <w:jc w:val="both"/>
        <w:rPr>
          <w:rFonts w:ascii="Times New Roman" w:hAnsi="Times New Roman" w:cs="Times New Roman"/>
          <w:bCs/>
          <w:sz w:val="24"/>
          <w:szCs w:val="24"/>
        </w:rPr>
      </w:pPr>
      <w:r w:rsidRPr="00B354DC">
        <w:rPr>
          <w:rFonts w:ascii="Times New Roman" w:hAnsi="Times New Roman" w:cs="Times New Roman"/>
          <w:bCs/>
          <w:sz w:val="24"/>
          <w:szCs w:val="24"/>
        </w:rPr>
        <w:t>„</w:t>
      </w:r>
      <w:r w:rsidRPr="00B354DC">
        <w:rPr>
          <w:rFonts w:ascii="Times New Roman" w:hAnsi="Times New Roman" w:cs="Times New Roman"/>
          <w:sz w:val="24"/>
          <w:szCs w:val="24"/>
          <w:vertAlign w:val="superscript"/>
        </w:rPr>
        <w:t>7b)</w:t>
      </w:r>
      <w:r w:rsidRPr="00B354DC">
        <w:rPr>
          <w:rFonts w:ascii="Times New Roman" w:hAnsi="Times New Roman" w:cs="Times New Roman"/>
          <w:bCs/>
          <w:sz w:val="24"/>
          <w:szCs w:val="24"/>
        </w:rPr>
        <w:t xml:space="preserve"> § 2 ods. 1 zákona č. 201/2022 Z. z. o výstavbe.</w:t>
      </w:r>
    </w:p>
    <w:p w14:paraId="29ED8AB4" w14:textId="77777777" w:rsidR="00477932" w:rsidRPr="00B354DC" w:rsidRDefault="00477932" w:rsidP="00477932">
      <w:pPr>
        <w:pStyle w:val="Odsekzoznamu"/>
        <w:ind w:left="709"/>
        <w:jc w:val="both"/>
        <w:rPr>
          <w:rFonts w:ascii="Times New Roman" w:hAnsi="Times New Roman" w:cs="Times New Roman"/>
          <w:bCs/>
          <w:sz w:val="24"/>
          <w:szCs w:val="24"/>
        </w:rPr>
      </w:pPr>
      <w:r w:rsidRPr="00B354DC">
        <w:rPr>
          <w:rFonts w:ascii="Times New Roman" w:hAnsi="Times New Roman" w:cs="Times New Roman"/>
          <w:sz w:val="24"/>
          <w:szCs w:val="24"/>
          <w:vertAlign w:val="superscript"/>
        </w:rPr>
        <w:t>7c)</w:t>
      </w:r>
      <w:r w:rsidRPr="00B354DC">
        <w:rPr>
          <w:rFonts w:ascii="Times New Roman" w:hAnsi="Times New Roman" w:cs="Times New Roman"/>
          <w:bCs/>
          <w:sz w:val="24"/>
          <w:szCs w:val="24"/>
        </w:rPr>
        <w:t xml:space="preserve"> § 2 písm. l zákona č. 39/2013 Z. z. o integrovanej prevencii a kontrole znečisťovania životného prostredia a o zmene a doplnení niektorých zákonov.“.</w:t>
      </w:r>
    </w:p>
    <w:p w14:paraId="18EEEF76" w14:textId="77777777" w:rsidR="00477932" w:rsidRPr="00B354DC" w:rsidRDefault="00477932" w:rsidP="00477932">
      <w:pPr>
        <w:rPr>
          <w:szCs w:val="24"/>
        </w:rPr>
      </w:pPr>
    </w:p>
    <w:p w14:paraId="4756CD9E" w14:textId="21F37910" w:rsidR="00477932" w:rsidRPr="00B354DC" w:rsidRDefault="00477932" w:rsidP="00EE6F6B">
      <w:pPr>
        <w:pStyle w:val="Odsekzoznamu"/>
        <w:numPr>
          <w:ilvl w:val="0"/>
          <w:numId w:val="23"/>
        </w:numPr>
        <w:spacing w:after="0" w:line="240" w:lineRule="auto"/>
        <w:ind w:left="567" w:hanging="567"/>
        <w:rPr>
          <w:rFonts w:ascii="Times New Roman" w:hAnsi="Times New Roman" w:cs="Times New Roman"/>
          <w:sz w:val="24"/>
          <w:szCs w:val="24"/>
        </w:rPr>
      </w:pPr>
      <w:r w:rsidRPr="00B354DC">
        <w:rPr>
          <w:rFonts w:ascii="Times New Roman" w:hAnsi="Times New Roman" w:cs="Times New Roman"/>
          <w:sz w:val="24"/>
          <w:szCs w:val="24"/>
        </w:rPr>
        <w:t>V § 18 sa za odsek 5 vkladá nový odsek 6, ktorý znie:</w:t>
      </w:r>
    </w:p>
    <w:p w14:paraId="681AFE23" w14:textId="77777777" w:rsidR="00477932" w:rsidRPr="00B354DC" w:rsidRDefault="00477932" w:rsidP="00477932">
      <w:pPr>
        <w:pStyle w:val="Odsekzoznamu"/>
        <w:spacing w:before="225" w:after="225" w:line="264" w:lineRule="auto"/>
        <w:ind w:left="705"/>
        <w:jc w:val="both"/>
        <w:rPr>
          <w:rFonts w:ascii="Times New Roman" w:hAnsi="Times New Roman" w:cs="Times New Roman"/>
          <w:sz w:val="24"/>
          <w:szCs w:val="24"/>
        </w:rPr>
      </w:pPr>
      <w:r w:rsidRPr="00B354DC">
        <w:rPr>
          <w:rFonts w:ascii="Times New Roman" w:hAnsi="Times New Roman" w:cs="Times New Roman"/>
          <w:sz w:val="24"/>
          <w:szCs w:val="24"/>
        </w:rPr>
        <w:t>„(6) Ak ide o navrhovanú činnosť podľa § 22 ods. 1 alebo § 29 ods. 1, ktorá je prevádzkou alebo jej zmenou podľa osobitného predpisu,</w:t>
      </w:r>
      <w:r w:rsidRPr="00B354DC">
        <w:rPr>
          <w:rFonts w:ascii="Times New Roman" w:hAnsi="Times New Roman" w:cs="Times New Roman"/>
          <w:sz w:val="24"/>
          <w:szCs w:val="24"/>
          <w:vertAlign w:val="superscript"/>
        </w:rPr>
        <w:t>21</w:t>
      </w:r>
      <w:r w:rsidRPr="00B354DC">
        <w:rPr>
          <w:rFonts w:ascii="Times New Roman" w:hAnsi="Times New Roman" w:cs="Times New Roman"/>
          <w:sz w:val="24"/>
          <w:szCs w:val="24"/>
        </w:rPr>
        <w:t>) je zisťovacie konanie o posudzovaní vplyvov alebo posúdenie vplyvov navrhovanej činnosti alebo jej zmeny súčasťou integrovaného povoľovania podľa osobitného predpisu.</w:t>
      </w:r>
      <w:r w:rsidRPr="00B354DC">
        <w:rPr>
          <w:rFonts w:ascii="Times New Roman" w:hAnsi="Times New Roman" w:cs="Times New Roman"/>
          <w:sz w:val="24"/>
          <w:szCs w:val="24"/>
          <w:vertAlign w:val="superscript"/>
        </w:rPr>
        <w:t>21a</w:t>
      </w:r>
      <w:r w:rsidRPr="00B354DC">
        <w:rPr>
          <w:rFonts w:ascii="Times New Roman" w:hAnsi="Times New Roman" w:cs="Times New Roman"/>
          <w:sz w:val="24"/>
          <w:szCs w:val="24"/>
        </w:rPr>
        <w:t>) Príslušným orgánom na zisťovacie konanie o posudzovaní vplyvov a posúdenie vplyvov navrhovanej činnosti alebo jej zmeny podľa predchádzajúcej vety je Slovenská inšpekcia životného prostredia (ďalej len „inšpekcia“).“.</w:t>
      </w:r>
    </w:p>
    <w:p w14:paraId="6E947973" w14:textId="77777777" w:rsidR="00477932" w:rsidRPr="00B354DC" w:rsidRDefault="00477932" w:rsidP="00477932">
      <w:pPr>
        <w:pStyle w:val="Odsekzoznamu"/>
        <w:spacing w:before="225" w:after="225" w:line="264" w:lineRule="auto"/>
        <w:ind w:left="705"/>
        <w:jc w:val="both"/>
        <w:rPr>
          <w:rFonts w:ascii="Times New Roman" w:hAnsi="Times New Roman" w:cs="Times New Roman"/>
          <w:sz w:val="24"/>
          <w:szCs w:val="24"/>
        </w:rPr>
      </w:pPr>
    </w:p>
    <w:p w14:paraId="510430D4" w14:textId="77777777" w:rsidR="00477932" w:rsidRPr="00B354DC" w:rsidRDefault="00477932" w:rsidP="00477932">
      <w:pPr>
        <w:pStyle w:val="Odsekzoznamu"/>
        <w:spacing w:before="225" w:after="225" w:line="264" w:lineRule="auto"/>
        <w:ind w:left="644"/>
        <w:rPr>
          <w:rFonts w:ascii="Times New Roman" w:hAnsi="Times New Roman" w:cs="Times New Roman"/>
          <w:sz w:val="24"/>
          <w:szCs w:val="24"/>
        </w:rPr>
      </w:pPr>
      <w:r w:rsidRPr="00B354DC">
        <w:rPr>
          <w:rFonts w:ascii="Times New Roman" w:hAnsi="Times New Roman" w:cs="Times New Roman"/>
          <w:sz w:val="24"/>
          <w:szCs w:val="24"/>
        </w:rPr>
        <w:t>Poznámky pod čiarou k odkazom č. 21) a 21a) znejú:</w:t>
      </w:r>
    </w:p>
    <w:p w14:paraId="28D21F31" w14:textId="77777777" w:rsidR="00477932" w:rsidRPr="00B354DC" w:rsidRDefault="00477932" w:rsidP="00477932">
      <w:pPr>
        <w:pStyle w:val="Odsekzoznamu"/>
        <w:spacing w:before="225" w:after="225" w:line="264" w:lineRule="auto"/>
        <w:ind w:left="644"/>
        <w:rPr>
          <w:rFonts w:ascii="Times New Roman" w:hAnsi="Times New Roman" w:cs="Times New Roman"/>
          <w:sz w:val="24"/>
          <w:szCs w:val="24"/>
        </w:rPr>
      </w:pPr>
    </w:p>
    <w:p w14:paraId="20035D0A" w14:textId="77777777" w:rsidR="00477932" w:rsidRPr="00B354DC" w:rsidRDefault="00477932" w:rsidP="00477932">
      <w:pPr>
        <w:pStyle w:val="Odsekzoznamu"/>
        <w:spacing w:before="225" w:after="225" w:line="264" w:lineRule="auto"/>
        <w:ind w:left="644"/>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21)</w:t>
      </w:r>
      <w:r w:rsidRPr="00B354DC">
        <w:rPr>
          <w:rFonts w:ascii="Times New Roman" w:hAnsi="Times New Roman" w:cs="Times New Roman"/>
          <w:sz w:val="24"/>
          <w:szCs w:val="24"/>
        </w:rPr>
        <w:t xml:space="preserve"> § 2 písm. d) zákona č. 39/2013 Z. z.</w:t>
      </w:r>
    </w:p>
    <w:p w14:paraId="3C1511FD" w14:textId="77777777" w:rsidR="00477932" w:rsidRPr="00B354DC" w:rsidRDefault="00477932" w:rsidP="00477932">
      <w:pPr>
        <w:pStyle w:val="Odsekzoznamu"/>
        <w:spacing w:before="225" w:after="225" w:line="264" w:lineRule="auto"/>
        <w:ind w:left="644"/>
        <w:rPr>
          <w:rFonts w:ascii="Times New Roman" w:hAnsi="Times New Roman" w:cs="Times New Roman"/>
          <w:sz w:val="24"/>
          <w:szCs w:val="24"/>
        </w:rPr>
      </w:pPr>
      <w:r w:rsidRPr="00B354DC">
        <w:rPr>
          <w:rFonts w:ascii="Times New Roman" w:hAnsi="Times New Roman" w:cs="Times New Roman"/>
          <w:sz w:val="24"/>
          <w:szCs w:val="24"/>
          <w:vertAlign w:val="superscript"/>
        </w:rPr>
        <w:t>21a)</w:t>
      </w:r>
      <w:r w:rsidRPr="00B354DC">
        <w:rPr>
          <w:rFonts w:ascii="Times New Roman" w:hAnsi="Times New Roman" w:cs="Times New Roman"/>
          <w:sz w:val="24"/>
          <w:szCs w:val="24"/>
        </w:rPr>
        <w:t xml:space="preserve"> § 3a a § 14a zákona č. 39/2013 Z. z.“</w:t>
      </w:r>
    </w:p>
    <w:p w14:paraId="0F5FEA15" w14:textId="77777777" w:rsidR="00477932" w:rsidRPr="00B354DC" w:rsidRDefault="00477932" w:rsidP="00477932">
      <w:pPr>
        <w:pStyle w:val="Odsekzoznamu"/>
        <w:spacing w:before="225" w:after="225" w:line="264" w:lineRule="auto"/>
        <w:ind w:left="644"/>
        <w:rPr>
          <w:rFonts w:ascii="Times New Roman" w:hAnsi="Times New Roman" w:cs="Times New Roman"/>
          <w:sz w:val="24"/>
          <w:szCs w:val="24"/>
        </w:rPr>
      </w:pPr>
    </w:p>
    <w:p w14:paraId="6DA3F2EE" w14:textId="77777777" w:rsidR="00477932" w:rsidRPr="00B354DC" w:rsidRDefault="00477932" w:rsidP="00477932">
      <w:pPr>
        <w:pStyle w:val="Odsekzoznamu"/>
        <w:numPr>
          <w:ilvl w:val="0"/>
          <w:numId w:val="23"/>
        </w:numPr>
        <w:spacing w:after="0" w:line="240" w:lineRule="auto"/>
        <w:ind w:left="567" w:hanging="567"/>
        <w:rPr>
          <w:rFonts w:ascii="Times New Roman" w:hAnsi="Times New Roman" w:cs="Times New Roman"/>
          <w:sz w:val="24"/>
          <w:szCs w:val="24"/>
        </w:rPr>
      </w:pPr>
      <w:r w:rsidRPr="00B354DC">
        <w:rPr>
          <w:rFonts w:ascii="Times New Roman" w:hAnsi="Times New Roman" w:cs="Times New Roman"/>
          <w:sz w:val="24"/>
          <w:szCs w:val="24"/>
        </w:rPr>
        <w:t>V § 19 sa za odsek 7 vkladá nový odsek 8, ktorý znie:</w:t>
      </w:r>
    </w:p>
    <w:p w14:paraId="45AB835B" w14:textId="77777777" w:rsidR="00477932" w:rsidRPr="00B354DC" w:rsidRDefault="00477932" w:rsidP="00477932">
      <w:pPr>
        <w:ind w:left="567"/>
        <w:jc w:val="both"/>
        <w:rPr>
          <w:szCs w:val="24"/>
        </w:rPr>
      </w:pPr>
      <w:r w:rsidRPr="00B354DC">
        <w:rPr>
          <w:szCs w:val="24"/>
        </w:rPr>
        <w:t>„(8) Príslušný orgán rozhodne najneskôr do 60 dní od začatia konania. Túto lehotu môže príslušný orgán v odôvodnených prípadoch predĺžiť najviac o 60 dní a túto skutočnosť oznámi navrhovateľovi; predĺžiť lehotu možno aj opakovane.“.</w:t>
      </w:r>
    </w:p>
    <w:p w14:paraId="5FDB0D4D" w14:textId="77777777" w:rsidR="00477932" w:rsidRPr="00B354DC" w:rsidRDefault="00477932" w:rsidP="00477932">
      <w:pPr>
        <w:ind w:left="567"/>
        <w:jc w:val="both"/>
        <w:rPr>
          <w:szCs w:val="24"/>
        </w:rPr>
      </w:pPr>
    </w:p>
    <w:p w14:paraId="719A3B9B" w14:textId="77777777" w:rsidR="00477932" w:rsidRPr="00B354DC" w:rsidRDefault="00477932" w:rsidP="00477932">
      <w:pPr>
        <w:pStyle w:val="Odsekzoznamu"/>
        <w:numPr>
          <w:ilvl w:val="0"/>
          <w:numId w:val="23"/>
        </w:numPr>
        <w:spacing w:after="0" w:line="240" w:lineRule="auto"/>
        <w:ind w:left="567" w:hanging="567"/>
        <w:rPr>
          <w:rFonts w:ascii="Times New Roman" w:hAnsi="Times New Roman" w:cs="Times New Roman"/>
          <w:sz w:val="24"/>
          <w:szCs w:val="24"/>
        </w:rPr>
      </w:pPr>
      <w:r w:rsidRPr="00B354DC">
        <w:rPr>
          <w:rFonts w:ascii="Times New Roman" w:hAnsi="Times New Roman" w:cs="Times New Roman"/>
          <w:sz w:val="24"/>
          <w:szCs w:val="24"/>
        </w:rPr>
        <w:t>V § 20 sa za odsek 3 vkladá nový odsek 4, ktorý znie:</w:t>
      </w:r>
    </w:p>
    <w:p w14:paraId="44ED9415" w14:textId="77777777" w:rsidR="00477932" w:rsidRPr="00B354DC" w:rsidRDefault="00477932" w:rsidP="00477932">
      <w:pPr>
        <w:pStyle w:val="Odsekzoznamu"/>
        <w:ind w:left="567"/>
        <w:jc w:val="both"/>
        <w:rPr>
          <w:rFonts w:ascii="Times New Roman" w:hAnsi="Times New Roman" w:cs="Times New Roman"/>
          <w:sz w:val="24"/>
          <w:szCs w:val="24"/>
        </w:rPr>
      </w:pPr>
      <w:r w:rsidRPr="00B354DC">
        <w:rPr>
          <w:rFonts w:ascii="Times New Roman" w:hAnsi="Times New Roman" w:cs="Times New Roman"/>
          <w:sz w:val="24"/>
          <w:szCs w:val="24"/>
        </w:rPr>
        <w:lastRenderedPageBreak/>
        <w:t>„(4) Pred vydaním rozhodnutia zo zisťovacieho konania príslušný orgán upovedomí účastníkov konania prostredníctvom webového sídla o možnosti oboznámiť sa s podkladmi rozhodnutia, vyjadriť sa k podkladom a navrhnúť doplnenie dokazovania.“ .</w:t>
      </w:r>
    </w:p>
    <w:p w14:paraId="6956BD52" w14:textId="77777777" w:rsidR="00477932" w:rsidRPr="00B354DC" w:rsidRDefault="00477932" w:rsidP="00477932">
      <w:pPr>
        <w:pStyle w:val="Odsekzoznamu"/>
        <w:spacing w:before="225" w:after="225" w:line="264" w:lineRule="auto"/>
        <w:ind w:left="644"/>
        <w:rPr>
          <w:rFonts w:ascii="Times New Roman" w:hAnsi="Times New Roman" w:cs="Times New Roman"/>
          <w:sz w:val="24"/>
          <w:szCs w:val="24"/>
        </w:rPr>
      </w:pPr>
    </w:p>
    <w:p w14:paraId="3FA9EEDF" w14:textId="77777777" w:rsidR="00477932" w:rsidRPr="00B354DC" w:rsidRDefault="00477932" w:rsidP="00477932">
      <w:pPr>
        <w:pStyle w:val="Odsekzoznamu"/>
        <w:numPr>
          <w:ilvl w:val="0"/>
          <w:numId w:val="23"/>
        </w:numPr>
        <w:spacing w:after="0" w:line="240" w:lineRule="auto"/>
        <w:ind w:left="567" w:hanging="567"/>
        <w:jc w:val="both"/>
        <w:rPr>
          <w:rFonts w:ascii="Times New Roman" w:hAnsi="Times New Roman" w:cs="Times New Roman"/>
          <w:sz w:val="24"/>
          <w:szCs w:val="24"/>
        </w:rPr>
      </w:pPr>
      <w:r w:rsidRPr="00B354DC">
        <w:rPr>
          <w:rFonts w:ascii="Times New Roman" w:hAnsi="Times New Roman" w:cs="Times New Roman"/>
          <w:sz w:val="24"/>
          <w:szCs w:val="24"/>
        </w:rPr>
        <w:t>V § 20a v predvetí sa slová „Rozhodnutie vydané v zisťovacom konaní“ nahrádzajú slovami „Rozhodnutie o tom, či sa navrhovaná činnosť alebo jej zmena má posudzovať podľa tohto zákona (ďalej len "rozhodnutie vydané v zisťovacom konaní").“</w:t>
      </w:r>
    </w:p>
    <w:p w14:paraId="753DB30E" w14:textId="77777777" w:rsidR="00477932" w:rsidRPr="00B354DC" w:rsidRDefault="00477932" w:rsidP="00477932">
      <w:pPr>
        <w:pStyle w:val="Odsekzoznamu"/>
        <w:ind w:left="567"/>
        <w:rPr>
          <w:rFonts w:ascii="Times New Roman" w:hAnsi="Times New Roman" w:cs="Times New Roman"/>
          <w:sz w:val="24"/>
          <w:szCs w:val="24"/>
        </w:rPr>
      </w:pPr>
    </w:p>
    <w:p w14:paraId="5B0B1C51" w14:textId="77777777" w:rsidR="00477932" w:rsidRPr="00B354DC" w:rsidRDefault="00477932" w:rsidP="00477932">
      <w:pPr>
        <w:pStyle w:val="Odsekzoznamu"/>
        <w:numPr>
          <w:ilvl w:val="0"/>
          <w:numId w:val="23"/>
        </w:numPr>
        <w:spacing w:after="0" w:line="240" w:lineRule="auto"/>
        <w:ind w:hanging="644"/>
        <w:rPr>
          <w:rFonts w:ascii="Times New Roman" w:hAnsi="Times New Roman" w:cs="Times New Roman"/>
          <w:sz w:val="24"/>
          <w:szCs w:val="24"/>
        </w:rPr>
      </w:pPr>
      <w:r w:rsidRPr="00B354DC">
        <w:rPr>
          <w:rFonts w:ascii="Times New Roman" w:hAnsi="Times New Roman" w:cs="Times New Roman"/>
          <w:sz w:val="24"/>
          <w:szCs w:val="24"/>
        </w:rPr>
        <w:t xml:space="preserve">V § 20a písm. b) sa za slová „s odborným posudkom podľa § 36“ dopĺňa čiarka a slová „ak sa má odborný posudok vypracovať podľa § 36 ods. 9“. </w:t>
      </w:r>
    </w:p>
    <w:p w14:paraId="544A2F8F" w14:textId="77777777" w:rsidR="00477932" w:rsidRPr="00B354DC" w:rsidRDefault="00477932" w:rsidP="00477932">
      <w:pPr>
        <w:rPr>
          <w:szCs w:val="24"/>
        </w:rPr>
      </w:pPr>
    </w:p>
    <w:p w14:paraId="3D0F5C83" w14:textId="77777777" w:rsidR="00477932" w:rsidRPr="00B354DC" w:rsidRDefault="00477932" w:rsidP="00477932">
      <w:pPr>
        <w:pStyle w:val="Odsekzoznamu"/>
        <w:numPr>
          <w:ilvl w:val="0"/>
          <w:numId w:val="23"/>
        </w:numPr>
        <w:spacing w:after="0" w:line="240" w:lineRule="auto"/>
        <w:ind w:hanging="644"/>
        <w:jc w:val="both"/>
        <w:rPr>
          <w:rFonts w:ascii="Times New Roman" w:hAnsi="Times New Roman" w:cs="Times New Roman"/>
          <w:sz w:val="24"/>
          <w:szCs w:val="24"/>
        </w:rPr>
      </w:pPr>
      <w:r w:rsidRPr="00B354DC">
        <w:rPr>
          <w:rFonts w:ascii="Times New Roman" w:hAnsi="Times New Roman" w:cs="Times New Roman"/>
          <w:sz w:val="24"/>
          <w:szCs w:val="24"/>
        </w:rPr>
        <w:t>V § 24 odseku 4 prvej vete sa slová „či sa navrhovaná činnosť alebo jej zmena má posudzovať podľa tohto zákona (ďalej len "rozhodnutie vydané v zisťovacom konaní"),, nahrádzajú slovami „že navrhovaná činnosť alebo jej zmena nepodlieha posudzovaniu podľa tohto zákona</w:t>
      </w:r>
      <w:r w:rsidRPr="00B354DC">
        <w:rPr>
          <w:rFonts w:ascii="Times New Roman" w:eastAsia="Calibri" w:hAnsi="Times New Roman" w:cs="Times New Roman"/>
          <w:sz w:val="24"/>
          <w:szCs w:val="24"/>
        </w:rPr>
        <w:t>.“</w:t>
      </w:r>
    </w:p>
    <w:p w14:paraId="115CE615" w14:textId="77777777" w:rsidR="00477932" w:rsidRPr="00B354DC" w:rsidRDefault="00477932" w:rsidP="00477932">
      <w:pPr>
        <w:pStyle w:val="Odsekzoznamu"/>
        <w:ind w:hanging="644"/>
        <w:rPr>
          <w:rFonts w:ascii="Times New Roman" w:hAnsi="Times New Roman" w:cs="Times New Roman"/>
          <w:sz w:val="24"/>
          <w:szCs w:val="24"/>
        </w:rPr>
      </w:pPr>
    </w:p>
    <w:p w14:paraId="33F37AF6" w14:textId="77777777" w:rsidR="00477932" w:rsidRPr="00B354DC" w:rsidRDefault="00477932" w:rsidP="00477932">
      <w:pPr>
        <w:pStyle w:val="Odsekzoznamu"/>
        <w:numPr>
          <w:ilvl w:val="0"/>
          <w:numId w:val="23"/>
        </w:numPr>
        <w:spacing w:after="0" w:line="240" w:lineRule="auto"/>
        <w:ind w:hanging="644"/>
        <w:jc w:val="both"/>
        <w:rPr>
          <w:rFonts w:ascii="Times New Roman" w:hAnsi="Times New Roman" w:cs="Times New Roman"/>
          <w:sz w:val="24"/>
          <w:szCs w:val="24"/>
        </w:rPr>
      </w:pPr>
      <w:r w:rsidRPr="00B354DC">
        <w:rPr>
          <w:rFonts w:ascii="Times New Roman" w:hAnsi="Times New Roman" w:cs="Times New Roman"/>
          <w:sz w:val="24"/>
          <w:szCs w:val="24"/>
        </w:rPr>
        <w:t>V § 29 odseku 12 sa na konci pripája veta „Proti rozhodnutiu o tom, že navrhovaná činnosť alebo jej zmena podlieha posudzovaniu podľa tohto zákona, nie je prípustné odvolanie</w:t>
      </w:r>
      <w:r w:rsidRPr="00B354DC">
        <w:rPr>
          <w:rFonts w:ascii="Times New Roman" w:eastAsia="Calibri" w:hAnsi="Times New Roman" w:cs="Times New Roman"/>
          <w:sz w:val="24"/>
          <w:szCs w:val="24"/>
        </w:rPr>
        <w:t>.“</w:t>
      </w:r>
    </w:p>
    <w:p w14:paraId="1EC10636" w14:textId="77777777" w:rsidR="00477932" w:rsidRPr="00B354DC" w:rsidRDefault="00477932" w:rsidP="00477932">
      <w:pPr>
        <w:pStyle w:val="Odsekzoznamu"/>
        <w:spacing w:before="225" w:after="225" w:line="264" w:lineRule="auto"/>
        <w:ind w:left="993" w:hanging="644"/>
        <w:jc w:val="both"/>
        <w:rPr>
          <w:rFonts w:ascii="Times New Roman" w:hAnsi="Times New Roman" w:cs="Times New Roman"/>
          <w:sz w:val="24"/>
          <w:szCs w:val="24"/>
        </w:rPr>
      </w:pPr>
    </w:p>
    <w:p w14:paraId="6E180D19" w14:textId="77777777" w:rsidR="00477932" w:rsidRPr="00B354DC" w:rsidRDefault="00477932" w:rsidP="00477932">
      <w:pPr>
        <w:pStyle w:val="Odsekzoznamu"/>
        <w:numPr>
          <w:ilvl w:val="0"/>
          <w:numId w:val="23"/>
        </w:numPr>
        <w:spacing w:after="0" w:line="240" w:lineRule="auto"/>
        <w:ind w:hanging="644"/>
        <w:jc w:val="both"/>
        <w:rPr>
          <w:rFonts w:ascii="Times New Roman" w:hAnsi="Times New Roman" w:cs="Times New Roman"/>
          <w:sz w:val="24"/>
          <w:szCs w:val="24"/>
        </w:rPr>
      </w:pPr>
      <w:r w:rsidRPr="00B354DC">
        <w:rPr>
          <w:rFonts w:ascii="Times New Roman" w:hAnsi="Times New Roman" w:cs="Times New Roman"/>
          <w:sz w:val="24"/>
          <w:szCs w:val="24"/>
        </w:rPr>
        <w:t>V § 31 ods. 5 sa slová „bezodkladne, najneskôr však do siedmich pracovných dní“ nahrádzajú slovami „do 20 dní“.</w:t>
      </w:r>
    </w:p>
    <w:p w14:paraId="2BBB5CDD" w14:textId="77777777" w:rsidR="00477932" w:rsidRPr="00B354DC" w:rsidRDefault="00477932" w:rsidP="00477932">
      <w:pPr>
        <w:ind w:hanging="644"/>
        <w:rPr>
          <w:szCs w:val="24"/>
        </w:rPr>
      </w:pPr>
    </w:p>
    <w:p w14:paraId="4DE64999" w14:textId="77777777" w:rsidR="00477932" w:rsidRPr="00B354DC" w:rsidRDefault="00477932" w:rsidP="00477932">
      <w:pPr>
        <w:pStyle w:val="Odsekzoznamu"/>
        <w:numPr>
          <w:ilvl w:val="0"/>
          <w:numId w:val="23"/>
        </w:numPr>
        <w:spacing w:after="0" w:line="240" w:lineRule="auto"/>
        <w:ind w:hanging="644"/>
        <w:rPr>
          <w:rFonts w:ascii="Times New Roman" w:hAnsi="Times New Roman" w:cs="Times New Roman"/>
          <w:sz w:val="24"/>
          <w:szCs w:val="24"/>
        </w:rPr>
      </w:pPr>
      <w:r w:rsidRPr="00B354DC">
        <w:rPr>
          <w:rFonts w:ascii="Times New Roman" w:hAnsi="Times New Roman" w:cs="Times New Roman"/>
          <w:sz w:val="24"/>
          <w:szCs w:val="24"/>
        </w:rPr>
        <w:t>V § 36 sa za odsek 8 dopĺňajú nové odseky 9 a 10, ktoré znejú:</w:t>
      </w:r>
    </w:p>
    <w:p w14:paraId="16A25F15" w14:textId="77777777" w:rsidR="00477932" w:rsidRPr="00B354DC" w:rsidRDefault="00477932" w:rsidP="00477932">
      <w:pPr>
        <w:pStyle w:val="Odsekzoznamu"/>
        <w:ind w:left="644" w:hanging="644"/>
        <w:rPr>
          <w:rFonts w:ascii="Times New Roman" w:hAnsi="Times New Roman" w:cs="Times New Roman"/>
          <w:sz w:val="24"/>
          <w:szCs w:val="24"/>
        </w:rPr>
      </w:pPr>
    </w:p>
    <w:p w14:paraId="6E265CB4" w14:textId="77777777" w:rsidR="00477932" w:rsidRPr="00B354DC" w:rsidRDefault="00477932" w:rsidP="00477932">
      <w:pPr>
        <w:pStyle w:val="Odsekzoznamu"/>
        <w:ind w:left="644"/>
        <w:jc w:val="both"/>
        <w:rPr>
          <w:rFonts w:ascii="Times New Roman" w:hAnsi="Times New Roman" w:cs="Times New Roman"/>
          <w:sz w:val="24"/>
          <w:szCs w:val="24"/>
        </w:rPr>
      </w:pPr>
      <w:r w:rsidRPr="00B354DC">
        <w:rPr>
          <w:rFonts w:ascii="Times New Roman" w:hAnsi="Times New Roman" w:cs="Times New Roman"/>
          <w:sz w:val="24"/>
          <w:szCs w:val="24"/>
        </w:rPr>
        <w:t>„(9) Navrhovateľ je povinný vypracovať odborný posudok k navrhovanej činnosti podľa ods. 1 až 8, ak tak určí príslušný orgán. Proti určeniu povinnosti podľa predchádzajúcej vety ani proti určeniu spracovateľa odborného posudku podľa odseku 2, nie je prípustné odvolanie.</w:t>
      </w:r>
    </w:p>
    <w:p w14:paraId="50BF4872" w14:textId="77777777" w:rsidR="00477932" w:rsidRPr="00B354DC" w:rsidRDefault="00477932" w:rsidP="00477932">
      <w:pPr>
        <w:pStyle w:val="Odsekzoznamu"/>
        <w:ind w:left="644" w:hanging="644"/>
        <w:jc w:val="both"/>
        <w:rPr>
          <w:rFonts w:ascii="Times New Roman" w:hAnsi="Times New Roman" w:cs="Times New Roman"/>
          <w:sz w:val="24"/>
          <w:szCs w:val="24"/>
        </w:rPr>
      </w:pPr>
    </w:p>
    <w:p w14:paraId="554B1C59" w14:textId="77777777" w:rsidR="00477932" w:rsidRPr="00B354DC" w:rsidRDefault="00477932" w:rsidP="00477932">
      <w:pPr>
        <w:pStyle w:val="Odsekzoznamu"/>
        <w:ind w:left="644"/>
        <w:jc w:val="both"/>
        <w:rPr>
          <w:rFonts w:ascii="Times New Roman" w:hAnsi="Times New Roman" w:cs="Times New Roman"/>
          <w:sz w:val="24"/>
          <w:szCs w:val="24"/>
        </w:rPr>
      </w:pPr>
      <w:r w:rsidRPr="00B354DC">
        <w:rPr>
          <w:rFonts w:ascii="Times New Roman" w:hAnsi="Times New Roman" w:cs="Times New Roman"/>
          <w:sz w:val="24"/>
          <w:szCs w:val="24"/>
        </w:rPr>
        <w:t>(10) Príslušný orgán môže nahradiť odborný posudok konzultáciou skutočností, ktoré sú inak predmetom odborného posudku podľa odseku 6, s osobou spôsobilou na výkon určitej činnosti podľa osobitného predpisu, ktorá je schopná prispieť k vyhodnoteniu relevantných súvislostí.“.</w:t>
      </w:r>
    </w:p>
    <w:p w14:paraId="3D8B617E" w14:textId="77777777" w:rsidR="00477932" w:rsidRPr="00B354DC" w:rsidRDefault="00477932" w:rsidP="00477932">
      <w:pPr>
        <w:pStyle w:val="Odsekzoznamu"/>
        <w:ind w:left="644" w:hanging="644"/>
        <w:rPr>
          <w:rFonts w:ascii="Times New Roman" w:hAnsi="Times New Roman" w:cs="Times New Roman"/>
          <w:strike/>
          <w:sz w:val="24"/>
          <w:szCs w:val="24"/>
        </w:rPr>
      </w:pPr>
    </w:p>
    <w:p w14:paraId="2727EC7A" w14:textId="77777777" w:rsidR="00477932" w:rsidRPr="00B354DC" w:rsidRDefault="00477932" w:rsidP="00477932">
      <w:pPr>
        <w:pStyle w:val="Odsekzoznamu"/>
        <w:numPr>
          <w:ilvl w:val="0"/>
          <w:numId w:val="23"/>
        </w:numPr>
        <w:spacing w:after="0" w:line="240" w:lineRule="auto"/>
        <w:ind w:hanging="644"/>
        <w:rPr>
          <w:rFonts w:ascii="Times New Roman" w:hAnsi="Times New Roman" w:cs="Times New Roman"/>
          <w:sz w:val="24"/>
          <w:szCs w:val="24"/>
        </w:rPr>
      </w:pPr>
      <w:r w:rsidRPr="00B354DC">
        <w:rPr>
          <w:rFonts w:ascii="Times New Roman" w:hAnsi="Times New Roman" w:cs="Times New Roman"/>
          <w:sz w:val="24"/>
          <w:szCs w:val="24"/>
        </w:rPr>
        <w:t>Za § 39 sa vkladajú nové § 39a až § 39d, ktoré vrátane nadpisu znejú:</w:t>
      </w:r>
    </w:p>
    <w:p w14:paraId="41A7C5A8" w14:textId="77777777" w:rsidR="00477932" w:rsidRPr="00B354DC" w:rsidRDefault="00477932" w:rsidP="00477932">
      <w:pPr>
        <w:rPr>
          <w:szCs w:val="24"/>
        </w:rPr>
      </w:pPr>
    </w:p>
    <w:p w14:paraId="5C56A6DB" w14:textId="77777777" w:rsidR="00477932" w:rsidRPr="00B354DC" w:rsidRDefault="00477932" w:rsidP="00477932">
      <w:pPr>
        <w:pStyle w:val="Odsekzoznamu"/>
        <w:ind w:left="993" w:hanging="426"/>
        <w:jc w:val="center"/>
        <w:rPr>
          <w:rFonts w:ascii="Times New Roman" w:hAnsi="Times New Roman" w:cs="Times New Roman"/>
          <w:sz w:val="24"/>
          <w:szCs w:val="24"/>
        </w:rPr>
      </w:pPr>
      <w:r w:rsidRPr="00B354DC">
        <w:rPr>
          <w:rFonts w:ascii="Times New Roman" w:hAnsi="Times New Roman" w:cs="Times New Roman"/>
          <w:sz w:val="24"/>
          <w:szCs w:val="24"/>
        </w:rPr>
        <w:t>„Osobitné ustanovenia v prípade stavby</w:t>
      </w:r>
    </w:p>
    <w:p w14:paraId="034BFDD3" w14:textId="77777777" w:rsidR="00477932" w:rsidRPr="00B354DC" w:rsidRDefault="00477932" w:rsidP="00477932">
      <w:pPr>
        <w:pStyle w:val="Odsekzoznamu"/>
        <w:ind w:left="993" w:hanging="426"/>
        <w:jc w:val="center"/>
        <w:rPr>
          <w:rFonts w:ascii="Times New Roman" w:hAnsi="Times New Roman" w:cs="Times New Roman"/>
          <w:sz w:val="24"/>
          <w:szCs w:val="24"/>
        </w:rPr>
      </w:pPr>
    </w:p>
    <w:p w14:paraId="15552819" w14:textId="77777777" w:rsidR="00477932" w:rsidRPr="00B354DC" w:rsidRDefault="00477932" w:rsidP="00477932">
      <w:pPr>
        <w:pStyle w:val="Odsekzoznamu"/>
        <w:ind w:left="993" w:hanging="426"/>
        <w:jc w:val="center"/>
        <w:rPr>
          <w:rFonts w:ascii="Times New Roman" w:hAnsi="Times New Roman" w:cs="Times New Roman"/>
          <w:sz w:val="24"/>
          <w:szCs w:val="24"/>
        </w:rPr>
      </w:pPr>
      <w:r w:rsidRPr="00B354DC">
        <w:rPr>
          <w:rFonts w:ascii="Times New Roman" w:hAnsi="Times New Roman" w:cs="Times New Roman"/>
          <w:sz w:val="24"/>
          <w:szCs w:val="24"/>
        </w:rPr>
        <w:t>§ 39a</w:t>
      </w:r>
    </w:p>
    <w:p w14:paraId="7EF01382" w14:textId="77777777" w:rsidR="00477932" w:rsidRPr="00B354DC" w:rsidRDefault="00477932" w:rsidP="00477932">
      <w:pPr>
        <w:pStyle w:val="Odsekzoznamu"/>
        <w:ind w:left="993" w:hanging="426"/>
        <w:jc w:val="center"/>
        <w:rPr>
          <w:rFonts w:ascii="Times New Roman" w:hAnsi="Times New Roman" w:cs="Times New Roman"/>
          <w:sz w:val="24"/>
          <w:szCs w:val="24"/>
        </w:rPr>
      </w:pPr>
      <w:r w:rsidRPr="00B354DC">
        <w:rPr>
          <w:rFonts w:ascii="Times New Roman" w:hAnsi="Times New Roman" w:cs="Times New Roman"/>
          <w:sz w:val="24"/>
          <w:szCs w:val="24"/>
        </w:rPr>
        <w:t>Zisťovacie konanie o posudzovaní vplyvov navrhovanej činnosti alebo jej zmeny</w:t>
      </w:r>
    </w:p>
    <w:p w14:paraId="5B295D8F" w14:textId="77777777" w:rsidR="00477932" w:rsidRPr="00B354DC" w:rsidRDefault="00477932" w:rsidP="00477932">
      <w:pPr>
        <w:pStyle w:val="Odsekzoznamu"/>
        <w:ind w:left="993" w:hanging="426"/>
        <w:rPr>
          <w:rFonts w:ascii="Times New Roman" w:hAnsi="Times New Roman" w:cs="Times New Roman"/>
          <w:sz w:val="24"/>
          <w:szCs w:val="24"/>
        </w:rPr>
      </w:pPr>
    </w:p>
    <w:p w14:paraId="5CF71030" w14:textId="77777777" w:rsidR="00477932" w:rsidRPr="00B354DC" w:rsidRDefault="00477932" w:rsidP="00477932">
      <w:pPr>
        <w:pStyle w:val="Odsekzoznamu"/>
        <w:numPr>
          <w:ilvl w:val="0"/>
          <w:numId w:val="24"/>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Ak je predmetom zisťovacieho konania stavba</w:t>
      </w:r>
      <w:r w:rsidRPr="00B354DC">
        <w:rPr>
          <w:rFonts w:ascii="Times New Roman" w:hAnsi="Times New Roman" w:cs="Times New Roman"/>
          <w:sz w:val="24"/>
          <w:szCs w:val="24"/>
          <w:vertAlign w:val="superscript"/>
        </w:rPr>
        <w:t>30a</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alebo ak má byť súčasťou navrhovanej činnosti alebo jej zmeny stavba, a zároveň nejde o stavbu v režime integrovaného povoľovania podľa osobitného predpisu, súčasťou zisťovacieho konania je aj prerokovanie stavebného zámeru. </w:t>
      </w:r>
    </w:p>
    <w:p w14:paraId="0D34E818" w14:textId="77777777" w:rsidR="00477932" w:rsidRPr="00B354DC" w:rsidRDefault="00477932" w:rsidP="00477932">
      <w:pPr>
        <w:pStyle w:val="Odsekzoznamu"/>
        <w:spacing w:before="225" w:after="225" w:line="264" w:lineRule="auto"/>
        <w:ind w:left="993"/>
        <w:jc w:val="both"/>
        <w:rPr>
          <w:rFonts w:ascii="Times New Roman" w:hAnsi="Times New Roman" w:cs="Times New Roman"/>
          <w:sz w:val="24"/>
          <w:szCs w:val="24"/>
        </w:rPr>
      </w:pPr>
    </w:p>
    <w:p w14:paraId="41B88E5A" w14:textId="77777777" w:rsidR="00477932" w:rsidRPr="00B354DC" w:rsidRDefault="00477932" w:rsidP="00477932">
      <w:pPr>
        <w:pStyle w:val="Odsekzoznamu"/>
        <w:numPr>
          <w:ilvl w:val="0"/>
          <w:numId w:val="24"/>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lastRenderedPageBreak/>
        <w:t xml:space="preserve">Ak navrhovateľ požiada príslušný orgán, aby sa neuplatnil postup podľa odseku 1, osobitné ustanovenia o zisťovacom konaní v prípade stavby sa nepoužijú. </w:t>
      </w:r>
    </w:p>
    <w:p w14:paraId="6039DDEC" w14:textId="77777777" w:rsidR="00477932" w:rsidRPr="00B354DC" w:rsidRDefault="00477932" w:rsidP="00477932">
      <w:pPr>
        <w:pStyle w:val="Odsekzoznamu"/>
        <w:spacing w:before="225" w:after="225" w:line="264" w:lineRule="auto"/>
        <w:ind w:left="993" w:hanging="426"/>
        <w:jc w:val="both"/>
        <w:rPr>
          <w:rFonts w:ascii="Times New Roman" w:hAnsi="Times New Roman" w:cs="Times New Roman"/>
          <w:sz w:val="24"/>
          <w:szCs w:val="24"/>
        </w:rPr>
      </w:pPr>
    </w:p>
    <w:p w14:paraId="27038EA9" w14:textId="77777777" w:rsidR="00477932" w:rsidRPr="00B354DC" w:rsidRDefault="00477932" w:rsidP="00477932">
      <w:pPr>
        <w:pStyle w:val="Odsekzoznamu"/>
        <w:numPr>
          <w:ilvl w:val="0"/>
          <w:numId w:val="24"/>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Za účastníka zisťovacieho konania podľa odseku 1 sa považuje aj účastník konania o stavebnom zámere podľa osobitného predpisu.</w:t>
      </w:r>
      <w:r w:rsidRPr="00B354DC">
        <w:rPr>
          <w:rFonts w:ascii="Times New Roman" w:hAnsi="Times New Roman" w:cs="Times New Roman"/>
          <w:sz w:val="24"/>
          <w:szCs w:val="24"/>
          <w:vertAlign w:val="superscript"/>
        </w:rPr>
        <w:t>30b</w:t>
      </w:r>
      <w:r w:rsidRPr="00B354DC">
        <w:rPr>
          <w:rFonts w:ascii="Times New Roman" w:eastAsia="Calibri" w:hAnsi="Times New Roman" w:cs="Times New Roman"/>
          <w:color w:val="000000"/>
          <w:sz w:val="24"/>
          <w:szCs w:val="24"/>
        </w:rPr>
        <w:t>)</w:t>
      </w:r>
    </w:p>
    <w:p w14:paraId="4E84C0C3" w14:textId="77777777" w:rsidR="00477932" w:rsidRPr="00B354DC" w:rsidRDefault="00477932" w:rsidP="00477932">
      <w:pPr>
        <w:pStyle w:val="Odsekzoznamu"/>
        <w:spacing w:before="225" w:after="225" w:line="264" w:lineRule="auto"/>
        <w:ind w:left="993" w:hanging="426"/>
        <w:jc w:val="both"/>
        <w:rPr>
          <w:rFonts w:ascii="Times New Roman" w:hAnsi="Times New Roman" w:cs="Times New Roman"/>
          <w:sz w:val="24"/>
          <w:szCs w:val="24"/>
        </w:rPr>
      </w:pPr>
    </w:p>
    <w:p w14:paraId="55E3CABC" w14:textId="77777777" w:rsidR="00477932" w:rsidRPr="00B354DC" w:rsidRDefault="00477932" w:rsidP="00477932">
      <w:pPr>
        <w:pStyle w:val="Odsekzoznamu"/>
        <w:numPr>
          <w:ilvl w:val="0"/>
          <w:numId w:val="24"/>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V prípade zisťovacieho konania podľa odseku 1</w:t>
      </w:r>
    </w:p>
    <w:p w14:paraId="1EE57C98"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a) plní navrhovateľ podľa tohto zákona povinnosti stavebníka podľa osobitného predpisu,</w:t>
      </w:r>
      <w:r w:rsidRPr="00B354DC">
        <w:rPr>
          <w:rFonts w:ascii="Times New Roman" w:hAnsi="Times New Roman" w:cs="Times New Roman"/>
          <w:sz w:val="24"/>
          <w:szCs w:val="24"/>
          <w:vertAlign w:val="superscript"/>
        </w:rPr>
        <w:t>30c</w:t>
      </w:r>
      <w:r w:rsidRPr="00B354DC">
        <w:rPr>
          <w:rFonts w:ascii="Times New Roman" w:eastAsia="Calibri" w:hAnsi="Times New Roman" w:cs="Times New Roman"/>
          <w:color w:val="000000"/>
          <w:sz w:val="24"/>
          <w:szCs w:val="24"/>
        </w:rPr>
        <w:t>)</w:t>
      </w:r>
    </w:p>
    <w:p w14:paraId="64E99514"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 xml:space="preserve">b) </w:t>
      </w:r>
      <w:r w:rsidRPr="00B354DC">
        <w:rPr>
          <w:rFonts w:ascii="Times New Roman" w:hAnsi="Times New Roman" w:cs="Times New Roman"/>
          <w:sz w:val="24"/>
          <w:szCs w:val="24"/>
        </w:rPr>
        <w:tab/>
        <w:t>súčasťou zámeru alebo oznámenia o zmene je aj návrh stavebného zámeru podľa osobitného predpisu,</w:t>
      </w:r>
      <w:r w:rsidRPr="00B354DC">
        <w:rPr>
          <w:rFonts w:ascii="Times New Roman" w:hAnsi="Times New Roman" w:cs="Times New Roman"/>
          <w:sz w:val="24"/>
          <w:szCs w:val="24"/>
          <w:vertAlign w:val="superscript"/>
        </w:rPr>
        <w:t>30d</w:t>
      </w:r>
      <w:r w:rsidRPr="00B354DC">
        <w:rPr>
          <w:rFonts w:ascii="Times New Roman" w:eastAsia="Calibri" w:hAnsi="Times New Roman" w:cs="Times New Roman"/>
          <w:color w:val="000000"/>
          <w:sz w:val="24"/>
          <w:szCs w:val="24"/>
        </w:rPr>
        <w:t>)</w:t>
      </w:r>
    </w:p>
    <w:p w14:paraId="70091381"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c)</w:t>
      </w:r>
      <w:r w:rsidRPr="00B354DC">
        <w:rPr>
          <w:rFonts w:ascii="Times New Roman" w:hAnsi="Times New Roman" w:cs="Times New Roman"/>
          <w:sz w:val="24"/>
          <w:szCs w:val="24"/>
        </w:rPr>
        <w:tab/>
        <w:t>súčasťou písomného stanoviska k zámeru podľa § 23 ods. 4 a písomného stanoviska k oznámeniu o zmene podľa § 29 ods. 9 je aj záväzné stanovisko k návrhu stavebného zámeru podľa osobitného predpisu,</w:t>
      </w:r>
      <w:r w:rsidRPr="00B354DC">
        <w:rPr>
          <w:rFonts w:ascii="Times New Roman" w:hAnsi="Times New Roman" w:cs="Times New Roman"/>
          <w:sz w:val="24"/>
          <w:szCs w:val="24"/>
          <w:vertAlign w:val="superscript"/>
        </w:rPr>
        <w:t>30e</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ak je na jeho vydanie oprávnený subjekt konania príslušný podľa osobitného predpisu,</w:t>
      </w:r>
      <w:r w:rsidRPr="00B354DC">
        <w:rPr>
          <w:rFonts w:ascii="Times New Roman" w:hAnsi="Times New Roman" w:cs="Times New Roman"/>
          <w:sz w:val="24"/>
          <w:szCs w:val="24"/>
          <w:vertAlign w:val="superscript"/>
        </w:rPr>
        <w:t>30f</w:t>
      </w:r>
      <w:r w:rsidRPr="00B354DC">
        <w:rPr>
          <w:rFonts w:ascii="Times New Roman" w:eastAsia="Calibri" w:hAnsi="Times New Roman" w:cs="Times New Roman"/>
          <w:color w:val="000000"/>
          <w:sz w:val="24"/>
          <w:szCs w:val="24"/>
        </w:rPr>
        <w:t>)</w:t>
      </w:r>
    </w:p>
    <w:p w14:paraId="273E23A4"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 xml:space="preserve">d) </w:t>
      </w:r>
      <w:r w:rsidRPr="00B354DC">
        <w:rPr>
          <w:rFonts w:ascii="Times New Roman" w:hAnsi="Times New Roman" w:cs="Times New Roman"/>
          <w:sz w:val="24"/>
          <w:szCs w:val="24"/>
        </w:rPr>
        <w:tab/>
        <w:t>písomné stanovisko k zámeru podľa § 23 ods. 4 a písomné stanovisko k oznámeniu o zmene podľa § 29 ods. 9 sa doručujú v lehotách podľa osobitného predpisu;</w:t>
      </w:r>
      <w:r w:rsidRPr="00B354DC">
        <w:rPr>
          <w:rFonts w:ascii="Times New Roman" w:hAnsi="Times New Roman" w:cs="Times New Roman"/>
          <w:sz w:val="24"/>
          <w:szCs w:val="24"/>
          <w:vertAlign w:val="superscript"/>
        </w:rPr>
        <w:t xml:space="preserve"> 30g</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na písomné stanovisko doručené po lehote príslušný orgán nemusí prihliadať.   </w:t>
      </w:r>
    </w:p>
    <w:p w14:paraId="15EA1416" w14:textId="77777777" w:rsidR="00477932" w:rsidRPr="00B354DC" w:rsidRDefault="00477932" w:rsidP="00477932">
      <w:pPr>
        <w:pStyle w:val="Odsekzoznamu"/>
        <w:spacing w:before="225" w:after="225" w:line="264" w:lineRule="auto"/>
        <w:ind w:left="993" w:hanging="426"/>
        <w:jc w:val="both"/>
        <w:rPr>
          <w:rFonts w:ascii="Times New Roman" w:hAnsi="Times New Roman" w:cs="Times New Roman"/>
          <w:sz w:val="24"/>
          <w:szCs w:val="24"/>
        </w:rPr>
      </w:pPr>
    </w:p>
    <w:p w14:paraId="50114ABC" w14:textId="77777777" w:rsidR="00477932" w:rsidRPr="00B354DC" w:rsidRDefault="00477932" w:rsidP="00477932">
      <w:pPr>
        <w:pStyle w:val="Odsekzoznamu"/>
        <w:numPr>
          <w:ilvl w:val="0"/>
          <w:numId w:val="24"/>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Príslušný orgán doručí písomné stanoviská podľa odseku 4 písm. c) navrhovateľovi, ktorý je povinný prerokovať tieto stanoviská v rámci prerokovania návrhu stavebného zámeru a vypracovať správu o prerokovaní návrhu stavebného zámeru podľa osobitného predpisu.</w:t>
      </w:r>
      <w:r w:rsidRPr="00B354DC">
        <w:rPr>
          <w:rFonts w:ascii="Times New Roman" w:hAnsi="Times New Roman" w:cs="Times New Roman"/>
          <w:sz w:val="24"/>
          <w:szCs w:val="24"/>
          <w:vertAlign w:val="superscript"/>
        </w:rPr>
        <w:t>30h</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Správu o prerokovaní návrhu stavebného zámeru doručí navrhovateľ príslušnému orgánu do 30 dní od doručenia písomného stanoviska podľa predchádzajúcej vety. </w:t>
      </w:r>
    </w:p>
    <w:p w14:paraId="426CF7B9" w14:textId="77777777" w:rsidR="00477932" w:rsidRPr="00B354DC" w:rsidRDefault="00477932" w:rsidP="00477932">
      <w:pPr>
        <w:pStyle w:val="Odsekzoznamu"/>
        <w:spacing w:before="225" w:after="225" w:line="264" w:lineRule="auto"/>
        <w:ind w:left="993" w:hanging="426"/>
        <w:jc w:val="both"/>
        <w:rPr>
          <w:rFonts w:ascii="Times New Roman" w:hAnsi="Times New Roman" w:cs="Times New Roman"/>
          <w:sz w:val="24"/>
          <w:szCs w:val="24"/>
        </w:rPr>
      </w:pPr>
    </w:p>
    <w:p w14:paraId="69683D7C" w14:textId="77777777" w:rsidR="00477932" w:rsidRPr="00B354DC" w:rsidRDefault="00477932" w:rsidP="00477932">
      <w:pPr>
        <w:pStyle w:val="Odsekzoznamu"/>
        <w:numPr>
          <w:ilvl w:val="0"/>
          <w:numId w:val="24"/>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Ak je to potrebné, príslušný orgán najneskôr do 10 dní od doručenia správy o prerokovaní návrhu stavebného zámeru podľa odseku 5 určí navrhovateľovi povinnosť prepracovať návrh stavebného zámeru v súlade s pripomienkami uvedenými v písomných stanoviskách a doručiť opakovanú správu o prerokovaní návrhu stavebného zámeru.</w:t>
      </w:r>
    </w:p>
    <w:p w14:paraId="5F0BB09C" w14:textId="77777777" w:rsidR="00477932" w:rsidRPr="00B354DC" w:rsidRDefault="00477932" w:rsidP="00477932">
      <w:pPr>
        <w:pStyle w:val="Odsekzoznamu"/>
        <w:spacing w:before="225" w:after="225" w:line="264" w:lineRule="auto"/>
        <w:ind w:left="993" w:hanging="426"/>
        <w:jc w:val="both"/>
        <w:rPr>
          <w:rFonts w:ascii="Times New Roman" w:hAnsi="Times New Roman" w:cs="Times New Roman"/>
          <w:sz w:val="24"/>
          <w:szCs w:val="24"/>
        </w:rPr>
      </w:pPr>
    </w:p>
    <w:p w14:paraId="5E834675" w14:textId="77777777" w:rsidR="00477932" w:rsidRPr="00B354DC" w:rsidRDefault="00477932" w:rsidP="00477932">
      <w:pPr>
        <w:pStyle w:val="Odsekzoznamu"/>
        <w:numPr>
          <w:ilvl w:val="0"/>
          <w:numId w:val="24"/>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Ak správny orgán nariadi ústne pojednávanie podľa všeobecného predpisu o správnom konaní,</w:t>
      </w:r>
      <w:r w:rsidRPr="00B354DC">
        <w:rPr>
          <w:rFonts w:ascii="Times New Roman" w:hAnsi="Times New Roman" w:cs="Times New Roman"/>
          <w:sz w:val="24"/>
          <w:szCs w:val="24"/>
          <w:vertAlign w:val="superscript"/>
        </w:rPr>
        <w:t>30i</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na ústne pojednávanie prizve príslušný orgán účastníkov konania, ktorí môžu prispieť k objasneniu veci, alebo tých, vo vzťahu ku ktorým to povaha veci vyžaduje. </w:t>
      </w:r>
    </w:p>
    <w:p w14:paraId="6D32E505" w14:textId="77777777" w:rsidR="00477932" w:rsidRPr="00B354DC" w:rsidRDefault="00477932" w:rsidP="00477932">
      <w:pPr>
        <w:pStyle w:val="Odsekzoznamu"/>
        <w:spacing w:before="225" w:after="225" w:line="264" w:lineRule="auto"/>
        <w:ind w:left="993" w:hanging="426"/>
        <w:jc w:val="both"/>
        <w:rPr>
          <w:rFonts w:ascii="Times New Roman" w:hAnsi="Times New Roman" w:cs="Times New Roman"/>
          <w:sz w:val="24"/>
          <w:szCs w:val="24"/>
        </w:rPr>
      </w:pPr>
    </w:p>
    <w:p w14:paraId="5488EDF2" w14:textId="77777777" w:rsidR="00477932" w:rsidRPr="00B354DC" w:rsidRDefault="00477932" w:rsidP="00477932">
      <w:pPr>
        <w:pStyle w:val="Odsekzoznamu"/>
        <w:numPr>
          <w:ilvl w:val="0"/>
          <w:numId w:val="24"/>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Navrhovateľ predloží žiadosť o vydanie rozhodnutia o povolení stavby podľa osobitného predpisu</w:t>
      </w:r>
      <w:r w:rsidRPr="00B354DC">
        <w:rPr>
          <w:rFonts w:ascii="Times New Roman" w:hAnsi="Times New Roman" w:cs="Times New Roman"/>
          <w:sz w:val="24"/>
          <w:szCs w:val="24"/>
          <w:vertAlign w:val="superscript"/>
        </w:rPr>
        <w:t>30j</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do 45 dní od predloženia správy o prerokovaní návrhu stavebného zámeru alebo od predloženia opakovanej správy o prerokovaní návrhu stavebného zámeru, ak príslušný orgán požiadal o opakované prerokovanie.</w:t>
      </w:r>
    </w:p>
    <w:p w14:paraId="241D43F1" w14:textId="77777777" w:rsidR="00477932" w:rsidRPr="00B354DC" w:rsidRDefault="00477932" w:rsidP="00477932">
      <w:pPr>
        <w:pStyle w:val="Odsekzoznamu"/>
        <w:spacing w:before="225" w:after="225" w:line="264" w:lineRule="auto"/>
        <w:ind w:left="993"/>
        <w:jc w:val="both"/>
        <w:rPr>
          <w:rFonts w:ascii="Times New Roman" w:hAnsi="Times New Roman" w:cs="Times New Roman"/>
          <w:sz w:val="24"/>
          <w:szCs w:val="24"/>
        </w:rPr>
      </w:pPr>
    </w:p>
    <w:p w14:paraId="11C44507" w14:textId="77777777" w:rsidR="00477932" w:rsidRPr="00B354DC" w:rsidRDefault="00477932" w:rsidP="00477932">
      <w:pPr>
        <w:pStyle w:val="Odsekzoznamu"/>
        <w:numPr>
          <w:ilvl w:val="0"/>
          <w:numId w:val="24"/>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 xml:space="preserve">Súčasťou rozhodnutia vydaného v zisťovacom konaní, v ktorom príslušný orgán  rozhodol, že navrhovaná činnosť alebo jej zmena nie je predmetom posudzovania </w:t>
      </w:r>
      <w:r w:rsidRPr="00B354DC">
        <w:rPr>
          <w:rFonts w:ascii="Times New Roman" w:hAnsi="Times New Roman" w:cs="Times New Roman"/>
          <w:sz w:val="24"/>
          <w:szCs w:val="24"/>
        </w:rPr>
        <w:lastRenderedPageBreak/>
        <w:t>vplyvov, je aj rozhodnutie o povolení stavby podľa osobitného predpisu;</w:t>
      </w:r>
      <w:r w:rsidRPr="00B354DC">
        <w:rPr>
          <w:rFonts w:ascii="Times New Roman" w:hAnsi="Times New Roman" w:cs="Times New Roman"/>
          <w:sz w:val="24"/>
          <w:szCs w:val="24"/>
          <w:vertAlign w:val="superscript"/>
        </w:rPr>
        <w:t>30j</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ustanovenie § 29 ods. 13 druhá veta týmto nie sú dotknuté. </w:t>
      </w:r>
    </w:p>
    <w:p w14:paraId="3198D42B" w14:textId="77777777" w:rsidR="00477932" w:rsidRPr="00B354DC" w:rsidRDefault="00477932" w:rsidP="00477932">
      <w:pPr>
        <w:pStyle w:val="Odsekzoznamu"/>
        <w:spacing w:before="225" w:after="225" w:line="264" w:lineRule="auto"/>
        <w:ind w:left="993" w:hanging="426"/>
        <w:jc w:val="both"/>
        <w:rPr>
          <w:rFonts w:ascii="Times New Roman" w:hAnsi="Times New Roman" w:cs="Times New Roman"/>
          <w:sz w:val="24"/>
          <w:szCs w:val="24"/>
        </w:rPr>
      </w:pPr>
    </w:p>
    <w:p w14:paraId="4F10390E" w14:textId="77777777" w:rsidR="00477932" w:rsidRPr="00B354DC" w:rsidRDefault="00477932" w:rsidP="00477932">
      <w:pPr>
        <w:pStyle w:val="Odsekzoznamu"/>
        <w:numPr>
          <w:ilvl w:val="0"/>
          <w:numId w:val="24"/>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Príslušný orgán zisťovacie konanie zastaví, ak:</w:t>
      </w:r>
    </w:p>
    <w:p w14:paraId="3C69BA35"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 xml:space="preserve">a) je písomné vyjadrenie dotknutého orgánu nesúhlasné, </w:t>
      </w:r>
    </w:p>
    <w:p w14:paraId="3F196137"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b) dôvod nesúhlasu sa týka vplyvov na životné prostredie alebo zdravie,</w:t>
      </w:r>
    </w:p>
    <w:p w14:paraId="4BB34C47"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 xml:space="preserve">c) je zrejmé, že dôvod nesúhlasu nie je možné odstrániť ani opatreniami, ktoré zabránia znečisťovaniu životného prostredia, zmiernia znečisťovanie životného prostredia alebo zabránia poškodzovaniu životného prostredia, alebo ktoré eliminujú alebo zmierňujú nepriaznivé vplyvy na životné prostredie podľa § 29 ods. 13 druhá veta. </w:t>
      </w:r>
    </w:p>
    <w:p w14:paraId="38821CB4"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p>
    <w:p w14:paraId="72940838" w14:textId="77777777" w:rsidR="00477932" w:rsidRPr="00B354DC" w:rsidRDefault="00477932" w:rsidP="00477932">
      <w:pPr>
        <w:pStyle w:val="Odsekzoznamu"/>
        <w:ind w:left="993" w:hanging="426"/>
        <w:jc w:val="center"/>
        <w:rPr>
          <w:rFonts w:ascii="Times New Roman" w:hAnsi="Times New Roman" w:cs="Times New Roman"/>
          <w:sz w:val="24"/>
          <w:szCs w:val="24"/>
        </w:rPr>
      </w:pPr>
      <w:r w:rsidRPr="00B354DC">
        <w:rPr>
          <w:rFonts w:ascii="Times New Roman" w:hAnsi="Times New Roman" w:cs="Times New Roman"/>
          <w:sz w:val="24"/>
          <w:szCs w:val="24"/>
        </w:rPr>
        <w:t>§ 39b</w:t>
      </w:r>
    </w:p>
    <w:p w14:paraId="340C3C96" w14:textId="77777777" w:rsidR="00477932" w:rsidRPr="00B354DC" w:rsidRDefault="00477932" w:rsidP="00477932">
      <w:pPr>
        <w:pStyle w:val="Odsekzoznamu"/>
        <w:ind w:left="993" w:hanging="426"/>
        <w:jc w:val="center"/>
        <w:rPr>
          <w:rFonts w:ascii="Times New Roman" w:hAnsi="Times New Roman" w:cs="Times New Roman"/>
          <w:sz w:val="24"/>
          <w:szCs w:val="24"/>
        </w:rPr>
      </w:pPr>
      <w:r w:rsidRPr="00B354DC">
        <w:rPr>
          <w:rFonts w:ascii="Times New Roman" w:hAnsi="Times New Roman" w:cs="Times New Roman"/>
          <w:sz w:val="24"/>
          <w:szCs w:val="24"/>
        </w:rPr>
        <w:t>Posudzovanie vplyvov navrhovanej činnosti alebo jej zmeny po zisťovacom konaní</w:t>
      </w:r>
    </w:p>
    <w:p w14:paraId="547D243A" w14:textId="77777777" w:rsidR="00477932" w:rsidRPr="00B354DC" w:rsidRDefault="00477932" w:rsidP="00477932">
      <w:pPr>
        <w:pStyle w:val="Odsekzoznamu"/>
        <w:spacing w:before="225" w:after="225" w:line="264" w:lineRule="auto"/>
        <w:ind w:left="705"/>
        <w:jc w:val="both"/>
        <w:rPr>
          <w:rFonts w:ascii="Times New Roman" w:hAnsi="Times New Roman" w:cs="Times New Roman"/>
          <w:sz w:val="24"/>
          <w:szCs w:val="24"/>
        </w:rPr>
      </w:pPr>
    </w:p>
    <w:p w14:paraId="5FE3A7D3" w14:textId="77777777" w:rsidR="00477932" w:rsidRPr="00B354DC" w:rsidRDefault="00477932" w:rsidP="00477932">
      <w:pPr>
        <w:pStyle w:val="Odsekzoznamu"/>
        <w:numPr>
          <w:ilvl w:val="0"/>
          <w:numId w:val="25"/>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Ak príslušný orgán v zisťovacom konaní určil, že navrhovaná činnosť alebo jej zmena je predmetom posudzovania vplyvov, príslušný orgán vydá rozsah hodnotenia podľa § 30.</w:t>
      </w:r>
    </w:p>
    <w:p w14:paraId="3BAA32ED" w14:textId="77777777" w:rsidR="00477932" w:rsidRPr="00B354DC" w:rsidRDefault="00477932" w:rsidP="00477932">
      <w:pPr>
        <w:pStyle w:val="Odsekzoznamu"/>
        <w:spacing w:before="225" w:after="225" w:line="264" w:lineRule="auto"/>
        <w:ind w:left="993"/>
        <w:jc w:val="both"/>
        <w:rPr>
          <w:rFonts w:ascii="Times New Roman" w:hAnsi="Times New Roman" w:cs="Times New Roman"/>
          <w:sz w:val="24"/>
          <w:szCs w:val="24"/>
        </w:rPr>
      </w:pPr>
    </w:p>
    <w:p w14:paraId="0B708FCF" w14:textId="77777777" w:rsidR="00477932" w:rsidRPr="00B354DC" w:rsidRDefault="00477932" w:rsidP="00477932">
      <w:pPr>
        <w:pStyle w:val="Odsekzoznamu"/>
        <w:numPr>
          <w:ilvl w:val="0"/>
          <w:numId w:val="25"/>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Po predložení  správy o hodnotení, postupuje príslušný orgán podľa § 31 až 36. Súčasťou postupu podľa § 32 a 35 je aj prerokovanie návrhu stavebného zámeru podľa osobitného predpisu.</w:t>
      </w:r>
    </w:p>
    <w:p w14:paraId="7849A647" w14:textId="77777777" w:rsidR="00477932" w:rsidRPr="00B354DC" w:rsidRDefault="00477932" w:rsidP="00477932">
      <w:pPr>
        <w:pStyle w:val="Odsekzoznamu"/>
        <w:spacing w:before="225" w:after="225" w:line="264" w:lineRule="auto"/>
        <w:ind w:left="993"/>
        <w:jc w:val="both"/>
        <w:rPr>
          <w:rFonts w:ascii="Times New Roman" w:hAnsi="Times New Roman" w:cs="Times New Roman"/>
          <w:sz w:val="24"/>
          <w:szCs w:val="24"/>
        </w:rPr>
      </w:pPr>
      <w:r w:rsidRPr="00B354DC">
        <w:rPr>
          <w:rFonts w:ascii="Times New Roman" w:hAnsi="Times New Roman" w:cs="Times New Roman"/>
          <w:sz w:val="24"/>
          <w:szCs w:val="24"/>
        </w:rPr>
        <w:t xml:space="preserve"> </w:t>
      </w:r>
    </w:p>
    <w:p w14:paraId="3C7CE6D5" w14:textId="77777777" w:rsidR="00477932" w:rsidRPr="00B354DC" w:rsidRDefault="00477932" w:rsidP="00477932">
      <w:pPr>
        <w:pStyle w:val="Odsekzoznamu"/>
        <w:numPr>
          <w:ilvl w:val="0"/>
          <w:numId w:val="25"/>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Ak navrhovateľ požiada príslušný orgán, aby sa neuplatnil postup podľa odseku 2, osobitné ustanovenia o posudzovaní vplyvov navrhovanej činnosti alebo jej zmeny po zisťovacom konaní sa nepoužijú.</w:t>
      </w:r>
    </w:p>
    <w:p w14:paraId="1EB048BB" w14:textId="77777777" w:rsidR="00477932" w:rsidRPr="00B354DC" w:rsidRDefault="00477932" w:rsidP="00477932">
      <w:pPr>
        <w:pStyle w:val="Odsekzoznamu"/>
        <w:spacing w:before="225" w:after="225" w:line="264" w:lineRule="auto"/>
        <w:ind w:left="993"/>
        <w:jc w:val="both"/>
        <w:rPr>
          <w:rFonts w:ascii="Times New Roman" w:hAnsi="Times New Roman" w:cs="Times New Roman"/>
          <w:sz w:val="24"/>
          <w:szCs w:val="24"/>
        </w:rPr>
      </w:pPr>
    </w:p>
    <w:p w14:paraId="6BE2EF1E" w14:textId="77777777" w:rsidR="00477932" w:rsidRPr="00B354DC" w:rsidRDefault="00477932" w:rsidP="00477932">
      <w:pPr>
        <w:pStyle w:val="Odsekzoznamu"/>
        <w:numPr>
          <w:ilvl w:val="0"/>
          <w:numId w:val="25"/>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Účastníkom posudzovania vplyvov podľa odseku 2 je aj účastník konania o stavebnom zámere podľa osobitného predpisu.</w:t>
      </w:r>
      <w:r w:rsidRPr="00B354DC">
        <w:rPr>
          <w:rFonts w:ascii="Times New Roman" w:hAnsi="Times New Roman" w:cs="Times New Roman"/>
          <w:sz w:val="24"/>
          <w:szCs w:val="24"/>
          <w:vertAlign w:val="superscript"/>
        </w:rPr>
        <w:t xml:space="preserve"> 30b</w:t>
      </w:r>
      <w:r w:rsidRPr="00B354DC">
        <w:rPr>
          <w:rFonts w:ascii="Times New Roman" w:eastAsia="Calibri" w:hAnsi="Times New Roman" w:cs="Times New Roman"/>
          <w:color w:val="000000"/>
          <w:sz w:val="24"/>
          <w:szCs w:val="24"/>
        </w:rPr>
        <w:t>)</w:t>
      </w:r>
    </w:p>
    <w:p w14:paraId="7BFC5325" w14:textId="77777777" w:rsidR="00477932" w:rsidRPr="00B354DC" w:rsidRDefault="00477932" w:rsidP="00477932">
      <w:pPr>
        <w:pStyle w:val="Odsekzoznamu"/>
        <w:spacing w:before="225" w:after="225" w:line="264" w:lineRule="auto"/>
        <w:ind w:left="993"/>
        <w:jc w:val="both"/>
        <w:rPr>
          <w:rFonts w:ascii="Times New Roman" w:hAnsi="Times New Roman" w:cs="Times New Roman"/>
          <w:sz w:val="24"/>
          <w:szCs w:val="24"/>
        </w:rPr>
      </w:pPr>
    </w:p>
    <w:p w14:paraId="1A0EBF62" w14:textId="77777777" w:rsidR="00477932" w:rsidRPr="00B354DC" w:rsidRDefault="00477932" w:rsidP="00477932">
      <w:pPr>
        <w:pStyle w:val="Odsekzoznamu"/>
        <w:numPr>
          <w:ilvl w:val="0"/>
          <w:numId w:val="25"/>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V prípade posudzovania vplyvov podľa odseku 2</w:t>
      </w:r>
    </w:p>
    <w:p w14:paraId="42D0DFB4"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a) plní navrhovateľ podľa tohto zákona povinnosti stavebníka,</w:t>
      </w:r>
    </w:p>
    <w:p w14:paraId="6222D2B5"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 xml:space="preserve">b) súčasťou správy o hodnotení je návrh stavebného zámeru, ktorý je v súlade s podmienkami určenými v rozsahu hodnotenia, </w:t>
      </w:r>
    </w:p>
    <w:p w14:paraId="6CFA4D2E"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c)</w:t>
      </w:r>
      <w:r w:rsidRPr="00B354DC">
        <w:rPr>
          <w:rFonts w:ascii="Times New Roman" w:hAnsi="Times New Roman" w:cs="Times New Roman"/>
          <w:sz w:val="24"/>
          <w:szCs w:val="24"/>
        </w:rPr>
        <w:tab/>
        <w:t>návrh stavebného zámeru, ktorý má byť predmetom prerokovania návrhu stavebného zámeru podľa osobitného predpisu a predmetom verejného prerokovania podľa § 34 musí byť v súlade s podmienkami určenými v rozsahu hodnotenia,</w:t>
      </w:r>
    </w:p>
    <w:p w14:paraId="596FDF56"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d) súčasťou písomného stanoviska podľa § 35 je aj záväzné stanovisko k návrhu stavebného zámeru podľa osobitného predpisu,</w:t>
      </w:r>
      <w:r w:rsidRPr="00B354DC">
        <w:rPr>
          <w:rFonts w:ascii="Times New Roman" w:hAnsi="Times New Roman" w:cs="Times New Roman"/>
          <w:sz w:val="24"/>
          <w:szCs w:val="24"/>
          <w:vertAlign w:val="superscript"/>
        </w:rPr>
        <w:t>30e</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ak je na jeho vydanie oprávnený subjekt konania príslušný podľa osobitného predpisu,</w:t>
      </w:r>
      <w:r w:rsidRPr="00B354DC">
        <w:rPr>
          <w:rFonts w:ascii="Times New Roman" w:hAnsi="Times New Roman" w:cs="Times New Roman"/>
          <w:sz w:val="24"/>
          <w:szCs w:val="24"/>
          <w:vertAlign w:val="superscript"/>
        </w:rPr>
        <w:t>30f</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w:t>
      </w:r>
    </w:p>
    <w:p w14:paraId="33D7C960"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 xml:space="preserve">e) </w:t>
      </w:r>
      <w:r w:rsidRPr="00B354DC">
        <w:rPr>
          <w:rFonts w:ascii="Times New Roman" w:hAnsi="Times New Roman" w:cs="Times New Roman"/>
          <w:sz w:val="24"/>
          <w:szCs w:val="24"/>
        </w:rPr>
        <w:tab/>
        <w:t>písomné stanovisko podľa § 35 sa doručuje v lehotách podľa osobitného predpisu;</w:t>
      </w:r>
      <w:r w:rsidRPr="00B354DC">
        <w:rPr>
          <w:rFonts w:ascii="Times New Roman" w:hAnsi="Times New Roman" w:cs="Times New Roman"/>
          <w:sz w:val="24"/>
          <w:szCs w:val="24"/>
          <w:vertAlign w:val="superscript"/>
        </w:rPr>
        <w:t>30g</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na písomné stanovisko doručené po lehote príslušný orgán nemusí prihliadať.   </w:t>
      </w:r>
    </w:p>
    <w:p w14:paraId="78552743"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p>
    <w:p w14:paraId="75D028CD" w14:textId="77777777" w:rsidR="00477932" w:rsidRPr="00B354DC" w:rsidRDefault="00477932" w:rsidP="00477932">
      <w:pPr>
        <w:pStyle w:val="Odsekzoznamu"/>
        <w:numPr>
          <w:ilvl w:val="0"/>
          <w:numId w:val="25"/>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lastRenderedPageBreak/>
        <w:t>Príslušný orgán doručí písomné stanoviská podľa odseku 5 písm. e) navrhovateľovi, ktorý je povinný prerokovať tieto stanoviská v rámci prerokovania návrhu stavebného zámeru a vypracovať správu o prerokovaní návrhu stavebného zámeru podľa osobitného predpisu.</w:t>
      </w:r>
      <w:r w:rsidRPr="00B354DC">
        <w:rPr>
          <w:rFonts w:ascii="Times New Roman" w:hAnsi="Times New Roman" w:cs="Times New Roman"/>
          <w:sz w:val="24"/>
          <w:szCs w:val="24"/>
          <w:vertAlign w:val="superscript"/>
        </w:rPr>
        <w:t>30h</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Správu o prerokovaní návrhu stavebného zámeru doručí navrhovateľ príslušnému orgánu do 30 dní od doručenia písomného stanoviska podľa predchádzajúcej vety. </w:t>
      </w:r>
    </w:p>
    <w:p w14:paraId="4DBA3D3A" w14:textId="77777777" w:rsidR="00477932" w:rsidRPr="00B354DC" w:rsidRDefault="00477932" w:rsidP="00477932">
      <w:pPr>
        <w:pStyle w:val="Odsekzoznamu"/>
        <w:spacing w:before="225" w:after="225" w:line="264" w:lineRule="auto"/>
        <w:ind w:left="993"/>
        <w:jc w:val="both"/>
        <w:rPr>
          <w:rFonts w:ascii="Times New Roman" w:hAnsi="Times New Roman" w:cs="Times New Roman"/>
          <w:sz w:val="24"/>
          <w:szCs w:val="24"/>
        </w:rPr>
      </w:pPr>
    </w:p>
    <w:p w14:paraId="7CCBC48A" w14:textId="77777777" w:rsidR="00477932" w:rsidRPr="00B354DC" w:rsidRDefault="00477932" w:rsidP="00477932">
      <w:pPr>
        <w:pStyle w:val="Odsekzoznamu"/>
        <w:numPr>
          <w:ilvl w:val="0"/>
          <w:numId w:val="25"/>
        </w:numPr>
        <w:spacing w:before="225" w:after="225" w:line="264" w:lineRule="auto"/>
        <w:ind w:left="993" w:hanging="425"/>
        <w:jc w:val="both"/>
        <w:rPr>
          <w:rFonts w:ascii="Times New Roman" w:hAnsi="Times New Roman" w:cs="Times New Roman"/>
          <w:sz w:val="24"/>
          <w:szCs w:val="24"/>
        </w:rPr>
      </w:pPr>
      <w:r w:rsidRPr="00B354DC">
        <w:rPr>
          <w:rFonts w:ascii="Times New Roman" w:hAnsi="Times New Roman" w:cs="Times New Roman"/>
          <w:sz w:val="24"/>
          <w:szCs w:val="24"/>
        </w:rPr>
        <w:t>Ak je to potrebné, príslušný orgán najneskôr do 10 dní od doručenia správy o prerokovaní návrhu stavebného zámeru podľa odseku 6 určí navrhovateľovi povinnosť prepracovať návrh stavebného zámeru v súlade s pripomienkami uvedenými v písomných stanoviskách a doručiť opakovanú správu o prerokovaní návrhu stavebného zámeru.</w:t>
      </w:r>
    </w:p>
    <w:p w14:paraId="303FE69B" w14:textId="77777777" w:rsidR="00477932" w:rsidRPr="00B354DC" w:rsidRDefault="00477932" w:rsidP="00477932">
      <w:pPr>
        <w:pStyle w:val="Odsekzoznamu"/>
        <w:spacing w:before="225" w:after="225" w:line="264" w:lineRule="auto"/>
        <w:ind w:left="993" w:hanging="425"/>
        <w:jc w:val="both"/>
        <w:rPr>
          <w:rFonts w:ascii="Times New Roman" w:hAnsi="Times New Roman" w:cs="Times New Roman"/>
          <w:sz w:val="24"/>
          <w:szCs w:val="24"/>
        </w:rPr>
      </w:pPr>
    </w:p>
    <w:p w14:paraId="1E7EA78B" w14:textId="77777777" w:rsidR="00477932" w:rsidRPr="00B354DC" w:rsidRDefault="00477932" w:rsidP="00477932">
      <w:pPr>
        <w:pStyle w:val="Odsekzoznamu"/>
        <w:numPr>
          <w:ilvl w:val="0"/>
          <w:numId w:val="25"/>
        </w:numPr>
        <w:spacing w:before="225" w:after="225" w:line="264" w:lineRule="auto"/>
        <w:ind w:left="993" w:hanging="425"/>
        <w:jc w:val="both"/>
        <w:rPr>
          <w:rFonts w:ascii="Times New Roman" w:hAnsi="Times New Roman" w:cs="Times New Roman"/>
          <w:sz w:val="24"/>
          <w:szCs w:val="24"/>
        </w:rPr>
      </w:pPr>
      <w:r w:rsidRPr="00B354DC">
        <w:rPr>
          <w:rFonts w:ascii="Times New Roman" w:hAnsi="Times New Roman" w:cs="Times New Roman"/>
          <w:sz w:val="24"/>
          <w:szCs w:val="24"/>
        </w:rPr>
        <w:t>Ak správny orgán nariadi ústne pojednávanie podľa všeobecného predpisu o správnom konaní,</w:t>
      </w:r>
      <w:r w:rsidRPr="00B354DC">
        <w:rPr>
          <w:rFonts w:ascii="Times New Roman" w:hAnsi="Times New Roman" w:cs="Times New Roman"/>
          <w:sz w:val="24"/>
          <w:szCs w:val="24"/>
          <w:vertAlign w:val="superscript"/>
        </w:rPr>
        <w:t>30i</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na ústne pojednávanie prizve príslušný orgán účastníkov konania, ktorí môžu prispieť k objasneniu veci, alebo tých, vo vzťahu ku ktorým to povaha veci vyžaduje. </w:t>
      </w:r>
    </w:p>
    <w:p w14:paraId="7BEE5429" w14:textId="77777777" w:rsidR="00477932" w:rsidRPr="00B354DC" w:rsidRDefault="00477932" w:rsidP="00477932">
      <w:pPr>
        <w:pStyle w:val="Odsekzoznamu"/>
        <w:spacing w:before="225" w:after="225" w:line="264" w:lineRule="auto"/>
        <w:ind w:left="993"/>
        <w:jc w:val="both"/>
        <w:rPr>
          <w:rFonts w:ascii="Times New Roman" w:hAnsi="Times New Roman" w:cs="Times New Roman"/>
          <w:sz w:val="24"/>
          <w:szCs w:val="24"/>
        </w:rPr>
      </w:pPr>
    </w:p>
    <w:p w14:paraId="011FB2D7" w14:textId="77777777" w:rsidR="00477932" w:rsidRPr="00B354DC" w:rsidRDefault="00477932" w:rsidP="00477932">
      <w:pPr>
        <w:pStyle w:val="Odsekzoznamu"/>
        <w:numPr>
          <w:ilvl w:val="0"/>
          <w:numId w:val="25"/>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Navrhovateľ je oprávnený podať žiadosť o vydanie rozhodnutia o povolení stavby podľa osobitného predpisu</w:t>
      </w:r>
      <w:r w:rsidRPr="00B354DC">
        <w:rPr>
          <w:rFonts w:ascii="Times New Roman" w:hAnsi="Times New Roman" w:cs="Times New Roman"/>
          <w:sz w:val="24"/>
          <w:szCs w:val="24"/>
          <w:vertAlign w:val="superscript"/>
        </w:rPr>
        <w:t>30j</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do 60 dní od</w:t>
      </w:r>
    </w:p>
    <w:p w14:paraId="381CA504" w14:textId="77777777" w:rsidR="00477932" w:rsidRPr="00B354DC" w:rsidRDefault="00477932" w:rsidP="00477932">
      <w:pPr>
        <w:pStyle w:val="Odsekzoznamu"/>
        <w:spacing w:before="225" w:after="225" w:line="264" w:lineRule="auto"/>
        <w:ind w:left="993"/>
        <w:jc w:val="both"/>
        <w:rPr>
          <w:rFonts w:ascii="Times New Roman" w:hAnsi="Times New Roman" w:cs="Times New Roman"/>
          <w:sz w:val="24"/>
          <w:szCs w:val="24"/>
        </w:rPr>
      </w:pPr>
      <w:r w:rsidRPr="00B354DC">
        <w:rPr>
          <w:rFonts w:ascii="Times New Roman" w:hAnsi="Times New Roman" w:cs="Times New Roman"/>
          <w:sz w:val="24"/>
          <w:szCs w:val="24"/>
        </w:rPr>
        <w:t>a) márneho uplynutia lehoty podľa odseku 7 alebo</w:t>
      </w:r>
    </w:p>
    <w:p w14:paraId="3DF36C29" w14:textId="77777777" w:rsidR="00477932" w:rsidRPr="00B354DC" w:rsidRDefault="00477932" w:rsidP="00477932">
      <w:pPr>
        <w:pStyle w:val="Odsekzoznamu"/>
        <w:spacing w:before="225" w:after="225" w:line="264" w:lineRule="auto"/>
        <w:ind w:left="993"/>
        <w:jc w:val="both"/>
        <w:rPr>
          <w:rFonts w:ascii="Times New Roman" w:hAnsi="Times New Roman" w:cs="Times New Roman"/>
          <w:sz w:val="24"/>
          <w:szCs w:val="24"/>
        </w:rPr>
      </w:pPr>
      <w:r w:rsidRPr="00B354DC">
        <w:rPr>
          <w:rFonts w:ascii="Times New Roman" w:hAnsi="Times New Roman" w:cs="Times New Roman"/>
          <w:sz w:val="24"/>
          <w:szCs w:val="24"/>
        </w:rPr>
        <w:t>b) doručenia opakovanej správy o prerokovaní návrhu stavebného zámeru podľa odseku 7.</w:t>
      </w:r>
    </w:p>
    <w:p w14:paraId="3E8940CE" w14:textId="77777777" w:rsidR="00477932" w:rsidRPr="00B354DC" w:rsidRDefault="00477932" w:rsidP="00477932">
      <w:pPr>
        <w:pStyle w:val="Odsekzoznamu"/>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 xml:space="preserve"> </w:t>
      </w:r>
    </w:p>
    <w:p w14:paraId="3287E57F" w14:textId="77777777" w:rsidR="00477932" w:rsidRPr="00B354DC" w:rsidRDefault="00477932" w:rsidP="00477932">
      <w:pPr>
        <w:pStyle w:val="Odsekzoznamu"/>
        <w:numPr>
          <w:ilvl w:val="0"/>
          <w:numId w:val="25"/>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Výsledkom posudzovania vplyvov navrhovanej činnosti alebo jej zmeny podľa odseku 1 je rozhodnutie o povolení stavby,</w:t>
      </w:r>
      <w:r w:rsidRPr="00B354DC">
        <w:rPr>
          <w:rFonts w:ascii="Times New Roman" w:hAnsi="Times New Roman" w:cs="Times New Roman"/>
          <w:sz w:val="24"/>
          <w:szCs w:val="24"/>
          <w:vertAlign w:val="superscript"/>
        </w:rPr>
        <w:t>30k</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ktorého súčasťou sú aj obsahové náležitosti záverečného stanoviska podľa 37 a prílohy č. 12, ak navrhovateľ podal žiadosť o vydanie rozhodnutia o povolení stavby. V prípade podľa predchádzajúcej vety sa samostatné záverečné stanovisko nevydáva. </w:t>
      </w:r>
    </w:p>
    <w:p w14:paraId="227BF7A1" w14:textId="77777777" w:rsidR="00477932" w:rsidRPr="00B354DC" w:rsidRDefault="00477932" w:rsidP="00477932">
      <w:pPr>
        <w:pStyle w:val="Odsekzoznamu"/>
        <w:spacing w:before="225" w:after="225" w:line="264" w:lineRule="auto"/>
        <w:ind w:left="993"/>
        <w:jc w:val="both"/>
        <w:rPr>
          <w:rFonts w:ascii="Times New Roman" w:hAnsi="Times New Roman" w:cs="Times New Roman"/>
          <w:sz w:val="24"/>
          <w:szCs w:val="24"/>
        </w:rPr>
      </w:pPr>
    </w:p>
    <w:p w14:paraId="08D7A1B3" w14:textId="77777777" w:rsidR="00477932" w:rsidRPr="00B354DC" w:rsidRDefault="00477932" w:rsidP="00477932">
      <w:pPr>
        <w:pStyle w:val="Odsekzoznamu"/>
        <w:spacing w:before="225" w:after="225" w:line="264" w:lineRule="auto"/>
        <w:ind w:left="993"/>
        <w:jc w:val="center"/>
        <w:rPr>
          <w:rFonts w:ascii="Times New Roman" w:hAnsi="Times New Roman" w:cs="Times New Roman"/>
          <w:sz w:val="24"/>
          <w:szCs w:val="24"/>
        </w:rPr>
      </w:pPr>
      <w:r w:rsidRPr="00B354DC">
        <w:rPr>
          <w:rFonts w:ascii="Times New Roman" w:hAnsi="Times New Roman" w:cs="Times New Roman"/>
          <w:sz w:val="24"/>
          <w:szCs w:val="24"/>
        </w:rPr>
        <w:t>§ 39c</w:t>
      </w:r>
    </w:p>
    <w:p w14:paraId="53630B12" w14:textId="77777777" w:rsidR="00477932" w:rsidRPr="00B354DC" w:rsidRDefault="00477932" w:rsidP="00477932">
      <w:pPr>
        <w:pStyle w:val="Odsekzoznamu"/>
        <w:spacing w:before="225" w:after="225" w:line="264" w:lineRule="auto"/>
        <w:ind w:left="993"/>
        <w:jc w:val="center"/>
        <w:rPr>
          <w:rFonts w:ascii="Times New Roman" w:hAnsi="Times New Roman" w:cs="Times New Roman"/>
          <w:sz w:val="24"/>
          <w:szCs w:val="24"/>
        </w:rPr>
      </w:pPr>
      <w:r w:rsidRPr="00B354DC">
        <w:rPr>
          <w:rFonts w:ascii="Times New Roman" w:hAnsi="Times New Roman" w:cs="Times New Roman"/>
          <w:sz w:val="24"/>
          <w:szCs w:val="24"/>
        </w:rPr>
        <w:t>Posudzovanie vplyvov navrhovanej činnosti alebo jej zmeny</w:t>
      </w:r>
    </w:p>
    <w:p w14:paraId="19AC907A" w14:textId="77777777" w:rsidR="00477932" w:rsidRPr="00B354DC" w:rsidRDefault="00477932" w:rsidP="00477932">
      <w:pPr>
        <w:pStyle w:val="Odsekzoznamu"/>
        <w:spacing w:before="225" w:after="225" w:line="264" w:lineRule="auto"/>
        <w:ind w:left="993"/>
        <w:jc w:val="center"/>
        <w:rPr>
          <w:rFonts w:ascii="Times New Roman" w:hAnsi="Times New Roman" w:cs="Times New Roman"/>
          <w:sz w:val="24"/>
          <w:szCs w:val="24"/>
        </w:rPr>
      </w:pPr>
    </w:p>
    <w:p w14:paraId="0C2F511F" w14:textId="77777777" w:rsidR="00477932" w:rsidRPr="00B354DC" w:rsidRDefault="00477932" w:rsidP="00477932">
      <w:pPr>
        <w:pStyle w:val="Odsekzoznamu"/>
        <w:numPr>
          <w:ilvl w:val="0"/>
          <w:numId w:val="26"/>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 xml:space="preserve">Ak je predmetom posudzovania vplyvov navrhovanej činnosti alebo jej zmeny podľa § 18 ods. 1 stavba, alebo ak má byť súčasťou navrhovanej činnosti alebo jej zmeny podľa § 18 ods. 1 stavba, a zároveň nejde o stavbu v režime integrovaného povoľovania podľa osobitného predpisu, súčasťou posudzovania vplyvov je aj prerokovanie stavebného zámeru. </w:t>
      </w:r>
    </w:p>
    <w:p w14:paraId="0E47B99A" w14:textId="77777777" w:rsidR="00477932" w:rsidRPr="00B354DC" w:rsidRDefault="00477932" w:rsidP="00477932">
      <w:pPr>
        <w:pStyle w:val="Odsekzoznamu"/>
        <w:spacing w:before="225" w:after="225" w:line="264" w:lineRule="auto"/>
        <w:ind w:left="993" w:hanging="426"/>
        <w:jc w:val="both"/>
        <w:rPr>
          <w:rFonts w:ascii="Times New Roman" w:hAnsi="Times New Roman" w:cs="Times New Roman"/>
          <w:sz w:val="24"/>
          <w:szCs w:val="24"/>
        </w:rPr>
      </w:pPr>
    </w:p>
    <w:p w14:paraId="70A80A48" w14:textId="77777777" w:rsidR="00477932" w:rsidRPr="00B354DC" w:rsidRDefault="00477932" w:rsidP="00477932">
      <w:pPr>
        <w:pStyle w:val="Odsekzoznamu"/>
        <w:numPr>
          <w:ilvl w:val="0"/>
          <w:numId w:val="26"/>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Ak navrhovateľ požiada príslušný orgán, aby sa neuplatnil postup podľa odseku 1, osobitné ustanovenia o posudzovaní vplyvov navrhovanej činnosti alebo jej zmeny sa nepoužijú.</w:t>
      </w:r>
    </w:p>
    <w:p w14:paraId="799F54FA" w14:textId="77777777" w:rsidR="00477932" w:rsidRPr="00B354DC" w:rsidRDefault="00477932" w:rsidP="00477932">
      <w:pPr>
        <w:pStyle w:val="Odsekzoznamu"/>
        <w:spacing w:before="225" w:after="225" w:line="264" w:lineRule="auto"/>
        <w:ind w:left="993" w:hanging="426"/>
        <w:jc w:val="both"/>
        <w:rPr>
          <w:rFonts w:ascii="Times New Roman" w:hAnsi="Times New Roman" w:cs="Times New Roman"/>
          <w:sz w:val="24"/>
          <w:szCs w:val="24"/>
        </w:rPr>
      </w:pPr>
    </w:p>
    <w:p w14:paraId="708BFF84" w14:textId="77777777" w:rsidR="00477932" w:rsidRPr="00B354DC" w:rsidRDefault="00477932" w:rsidP="00477932">
      <w:pPr>
        <w:pStyle w:val="Odsekzoznamu"/>
        <w:numPr>
          <w:ilvl w:val="0"/>
          <w:numId w:val="26"/>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t>Účastníkom posudzovania vplyvov podľa odseku 1 je aj účastník konania o stavebnom zámere podľa osobitného predpisu.</w:t>
      </w:r>
      <w:r w:rsidRPr="00B354DC">
        <w:rPr>
          <w:rFonts w:ascii="Times New Roman" w:hAnsi="Times New Roman" w:cs="Times New Roman"/>
          <w:sz w:val="24"/>
          <w:szCs w:val="24"/>
          <w:vertAlign w:val="superscript"/>
        </w:rPr>
        <w:t>30b</w:t>
      </w:r>
      <w:r w:rsidRPr="00B354DC">
        <w:rPr>
          <w:rFonts w:ascii="Times New Roman" w:eastAsia="Calibri" w:hAnsi="Times New Roman" w:cs="Times New Roman"/>
          <w:color w:val="000000"/>
          <w:sz w:val="24"/>
          <w:szCs w:val="24"/>
        </w:rPr>
        <w:t>)</w:t>
      </w:r>
    </w:p>
    <w:p w14:paraId="45D65F2B" w14:textId="77777777" w:rsidR="00477932" w:rsidRPr="00B354DC" w:rsidRDefault="00477932" w:rsidP="00477932">
      <w:pPr>
        <w:pStyle w:val="Odsekzoznamu"/>
        <w:spacing w:before="225" w:after="225" w:line="264" w:lineRule="auto"/>
        <w:ind w:left="993" w:hanging="426"/>
        <w:jc w:val="both"/>
        <w:rPr>
          <w:rFonts w:ascii="Times New Roman" w:hAnsi="Times New Roman" w:cs="Times New Roman"/>
          <w:sz w:val="24"/>
          <w:szCs w:val="24"/>
        </w:rPr>
      </w:pPr>
    </w:p>
    <w:p w14:paraId="4C0DC3F8" w14:textId="77777777" w:rsidR="00477932" w:rsidRPr="00B354DC" w:rsidRDefault="00477932" w:rsidP="00477932">
      <w:pPr>
        <w:pStyle w:val="Odsekzoznamu"/>
        <w:numPr>
          <w:ilvl w:val="0"/>
          <w:numId w:val="26"/>
        </w:numPr>
        <w:spacing w:before="225" w:after="225" w:line="264" w:lineRule="auto"/>
        <w:ind w:left="993" w:hanging="426"/>
        <w:jc w:val="both"/>
        <w:rPr>
          <w:rFonts w:ascii="Times New Roman" w:hAnsi="Times New Roman" w:cs="Times New Roman"/>
          <w:sz w:val="24"/>
          <w:szCs w:val="24"/>
        </w:rPr>
      </w:pPr>
      <w:r w:rsidRPr="00B354DC">
        <w:rPr>
          <w:rFonts w:ascii="Times New Roman" w:hAnsi="Times New Roman" w:cs="Times New Roman"/>
          <w:sz w:val="24"/>
          <w:szCs w:val="24"/>
        </w:rPr>
        <w:lastRenderedPageBreak/>
        <w:t>V prípade posudzovania vplyvov podľa odseku 1</w:t>
      </w:r>
    </w:p>
    <w:p w14:paraId="4723E8A5"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a) plní navrhovateľ podľa tohto zákona povinnosti stavebníka,</w:t>
      </w:r>
    </w:p>
    <w:p w14:paraId="47A0DCD4"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 xml:space="preserve">b) </w:t>
      </w:r>
      <w:r w:rsidRPr="00B354DC">
        <w:rPr>
          <w:rFonts w:ascii="Times New Roman" w:hAnsi="Times New Roman" w:cs="Times New Roman"/>
          <w:sz w:val="24"/>
          <w:szCs w:val="24"/>
        </w:rPr>
        <w:tab/>
        <w:t>súčasťou zámeru podľa § 22 je aj návrh stavebného zámeru podľa osobitného predpisu,</w:t>
      </w:r>
      <w:r w:rsidRPr="00B354DC">
        <w:rPr>
          <w:rFonts w:ascii="Times New Roman" w:hAnsi="Times New Roman" w:cs="Times New Roman"/>
          <w:sz w:val="24"/>
          <w:szCs w:val="24"/>
          <w:vertAlign w:val="superscript"/>
        </w:rPr>
        <w:t>30d</w:t>
      </w:r>
      <w:r w:rsidRPr="00B354DC">
        <w:rPr>
          <w:rFonts w:ascii="Times New Roman" w:eastAsia="Calibri" w:hAnsi="Times New Roman" w:cs="Times New Roman"/>
          <w:color w:val="000000"/>
          <w:sz w:val="24"/>
          <w:szCs w:val="24"/>
        </w:rPr>
        <w:t>)</w:t>
      </w:r>
    </w:p>
    <w:p w14:paraId="01449786"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c)</w:t>
      </w:r>
      <w:r w:rsidRPr="00B354DC">
        <w:rPr>
          <w:rFonts w:ascii="Times New Roman" w:hAnsi="Times New Roman" w:cs="Times New Roman"/>
          <w:sz w:val="24"/>
          <w:szCs w:val="24"/>
        </w:rPr>
        <w:tab/>
        <w:t>súčasťou písomného stanoviska k zámeru podľa § 23 ods. 4 je aj záväzné stanovisko k návrhu stavebného zámeru podľa osobitného predpisu,</w:t>
      </w:r>
      <w:r w:rsidRPr="00B354DC">
        <w:rPr>
          <w:rFonts w:ascii="Times New Roman" w:hAnsi="Times New Roman" w:cs="Times New Roman"/>
          <w:sz w:val="24"/>
          <w:szCs w:val="24"/>
          <w:vertAlign w:val="superscript"/>
        </w:rPr>
        <w:t>30e</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ak je na jeho vydanie oprávnený subjekt konania príslušný podľa osobitného predpisu,</w:t>
      </w:r>
      <w:r w:rsidRPr="00B354DC">
        <w:rPr>
          <w:rFonts w:ascii="Times New Roman" w:hAnsi="Times New Roman" w:cs="Times New Roman"/>
          <w:sz w:val="24"/>
          <w:szCs w:val="24"/>
          <w:vertAlign w:val="superscript"/>
        </w:rPr>
        <w:t>30f</w:t>
      </w:r>
      <w:r w:rsidRPr="00B354DC">
        <w:rPr>
          <w:rFonts w:ascii="Times New Roman" w:eastAsia="Calibri" w:hAnsi="Times New Roman" w:cs="Times New Roman"/>
          <w:color w:val="000000"/>
          <w:sz w:val="24"/>
          <w:szCs w:val="24"/>
        </w:rPr>
        <w:t>)</w:t>
      </w:r>
    </w:p>
    <w:p w14:paraId="3F758F60"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 xml:space="preserve">d) </w:t>
      </w:r>
      <w:r w:rsidRPr="00B354DC">
        <w:rPr>
          <w:rFonts w:ascii="Times New Roman" w:hAnsi="Times New Roman" w:cs="Times New Roman"/>
          <w:sz w:val="24"/>
          <w:szCs w:val="24"/>
        </w:rPr>
        <w:tab/>
        <w:t>písomné stanovisko k zámeru podľa § 23 ods. 4 sa doručuje v lehotách podľa osobitného predpisu;</w:t>
      </w:r>
      <w:r w:rsidRPr="00B354DC">
        <w:rPr>
          <w:rFonts w:ascii="Times New Roman" w:hAnsi="Times New Roman" w:cs="Times New Roman"/>
          <w:sz w:val="24"/>
          <w:szCs w:val="24"/>
          <w:vertAlign w:val="superscript"/>
        </w:rPr>
        <w:t xml:space="preserve"> 30g</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na písomné stanovisko doručené po lehote príslušný orgán nemusí prihliadať,</w:t>
      </w:r>
    </w:p>
    <w:p w14:paraId="1C0A2959"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 xml:space="preserve">e) </w:t>
      </w:r>
      <w:r w:rsidRPr="00B354DC">
        <w:rPr>
          <w:rFonts w:ascii="Times New Roman" w:hAnsi="Times New Roman" w:cs="Times New Roman"/>
          <w:sz w:val="24"/>
          <w:szCs w:val="24"/>
        </w:rPr>
        <w:tab/>
        <w:t>súčasťou postupu podľa § 32 a 35 je aj prerokovanie návrhu stavebného zámeru podľa osobitného predpisu.</w:t>
      </w:r>
    </w:p>
    <w:p w14:paraId="4CE1079C"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 xml:space="preserve">f) súčasťou správy o hodnotení je návrh stavebného zámeru, ktorý je v súlade s podmienkami určenými v rozsahu hodnotenia, </w:t>
      </w:r>
    </w:p>
    <w:p w14:paraId="6FEDC210"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g)</w:t>
      </w:r>
      <w:r w:rsidRPr="00B354DC">
        <w:rPr>
          <w:rFonts w:ascii="Times New Roman" w:hAnsi="Times New Roman" w:cs="Times New Roman"/>
          <w:sz w:val="24"/>
          <w:szCs w:val="24"/>
        </w:rPr>
        <w:tab/>
        <w:t>návrh stavebného zámeru, ktorý má byť predmetom prerokovania návrhu stavebného zámeru podľa osobitného predpisu a predmetom verejného prerokovania podľa § 34 musí byť v súlade s podmienkami určenými v rozsahu hodnotenia,</w:t>
      </w:r>
    </w:p>
    <w:p w14:paraId="0F3ACA37"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h) súčasťou písomného stanoviska podľa § 35 je aj záväzné stanovisko k návrhu stavebného zámeru podľa osobitného predpisu,</w:t>
      </w:r>
      <w:r w:rsidRPr="00B354DC">
        <w:rPr>
          <w:rFonts w:ascii="Times New Roman" w:hAnsi="Times New Roman" w:cs="Times New Roman"/>
          <w:sz w:val="24"/>
          <w:szCs w:val="24"/>
          <w:vertAlign w:val="superscript"/>
        </w:rPr>
        <w:t>30e</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ak je na jeho vydanie oprávnený subjekt konania príslušný podľa osobitného predpisu,</w:t>
      </w:r>
      <w:r w:rsidRPr="00B354DC">
        <w:rPr>
          <w:rFonts w:ascii="Times New Roman" w:hAnsi="Times New Roman" w:cs="Times New Roman"/>
          <w:sz w:val="24"/>
          <w:szCs w:val="24"/>
          <w:vertAlign w:val="superscript"/>
        </w:rPr>
        <w:t>30f</w:t>
      </w:r>
      <w:r w:rsidRPr="00B354DC">
        <w:rPr>
          <w:rFonts w:ascii="Times New Roman" w:eastAsia="Calibri" w:hAnsi="Times New Roman" w:cs="Times New Roman"/>
          <w:color w:val="000000"/>
          <w:sz w:val="24"/>
          <w:szCs w:val="24"/>
        </w:rPr>
        <w:t>)</w:t>
      </w:r>
    </w:p>
    <w:p w14:paraId="5D6C50C2"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 xml:space="preserve">i) </w:t>
      </w:r>
      <w:r w:rsidRPr="00B354DC">
        <w:rPr>
          <w:rFonts w:ascii="Times New Roman" w:hAnsi="Times New Roman" w:cs="Times New Roman"/>
          <w:sz w:val="24"/>
          <w:szCs w:val="24"/>
        </w:rPr>
        <w:tab/>
        <w:t>písomné stanovisko podľa § 35 sa doručuje v lehotách podľa osobitného predpisu;</w:t>
      </w:r>
      <w:r w:rsidRPr="00B354DC">
        <w:rPr>
          <w:rFonts w:ascii="Times New Roman" w:hAnsi="Times New Roman" w:cs="Times New Roman"/>
          <w:sz w:val="24"/>
          <w:szCs w:val="24"/>
          <w:vertAlign w:val="superscript"/>
        </w:rPr>
        <w:t>30g</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na písomné stanovisko doručené po lehote príslušný orgán nemusí prihliadať.   </w:t>
      </w:r>
    </w:p>
    <w:p w14:paraId="1F6305D5"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p>
    <w:p w14:paraId="34E390AD" w14:textId="77777777" w:rsidR="00477932" w:rsidRPr="00B354DC" w:rsidRDefault="00477932" w:rsidP="00477932">
      <w:pPr>
        <w:pStyle w:val="Odsekzoznamu"/>
        <w:numPr>
          <w:ilvl w:val="0"/>
          <w:numId w:val="26"/>
        </w:numPr>
        <w:spacing w:before="225" w:after="225" w:line="264" w:lineRule="auto"/>
        <w:jc w:val="both"/>
        <w:rPr>
          <w:rFonts w:ascii="Times New Roman" w:hAnsi="Times New Roman" w:cs="Times New Roman"/>
          <w:sz w:val="24"/>
          <w:szCs w:val="24"/>
        </w:rPr>
      </w:pPr>
      <w:r w:rsidRPr="00B354DC">
        <w:rPr>
          <w:rFonts w:ascii="Times New Roman" w:hAnsi="Times New Roman" w:cs="Times New Roman"/>
          <w:sz w:val="24"/>
          <w:szCs w:val="24"/>
        </w:rPr>
        <w:t>Príslušný orgán postupuje po doručení písomného stanoviska podľa odseku 4 písm. i) primerane podľa § 39b) ods. 5 až 10.</w:t>
      </w:r>
    </w:p>
    <w:p w14:paraId="1931FD97" w14:textId="77777777" w:rsidR="00477932" w:rsidRPr="00B354DC" w:rsidRDefault="00477932" w:rsidP="00477932">
      <w:pPr>
        <w:pStyle w:val="Odsekzoznamu"/>
        <w:spacing w:before="225" w:after="225" w:line="264" w:lineRule="auto"/>
        <w:ind w:left="705"/>
        <w:jc w:val="both"/>
        <w:rPr>
          <w:rFonts w:ascii="Times New Roman" w:hAnsi="Times New Roman" w:cs="Times New Roman"/>
          <w:sz w:val="24"/>
          <w:szCs w:val="24"/>
        </w:rPr>
      </w:pPr>
    </w:p>
    <w:p w14:paraId="2DDA3AEF" w14:textId="77777777" w:rsidR="00477932" w:rsidRPr="00B354DC" w:rsidRDefault="00477932" w:rsidP="00477932">
      <w:pPr>
        <w:pStyle w:val="Odsekzoznamu"/>
        <w:numPr>
          <w:ilvl w:val="0"/>
          <w:numId w:val="26"/>
        </w:numPr>
        <w:spacing w:before="225" w:after="225" w:line="264" w:lineRule="auto"/>
        <w:jc w:val="both"/>
        <w:rPr>
          <w:rFonts w:ascii="Times New Roman" w:hAnsi="Times New Roman" w:cs="Times New Roman"/>
          <w:sz w:val="24"/>
          <w:szCs w:val="24"/>
        </w:rPr>
      </w:pPr>
      <w:r w:rsidRPr="00B354DC">
        <w:rPr>
          <w:rFonts w:ascii="Times New Roman" w:hAnsi="Times New Roman" w:cs="Times New Roman"/>
          <w:sz w:val="24"/>
          <w:szCs w:val="24"/>
        </w:rPr>
        <w:t>Príslušný orgán posudzovanie vplyvov zastaví, ak:</w:t>
      </w:r>
    </w:p>
    <w:p w14:paraId="2813BBB1"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 xml:space="preserve">a) je písomné vyjadrenie dotknutého orgánu nesúhlasné, </w:t>
      </w:r>
    </w:p>
    <w:p w14:paraId="1814391D"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b) dôvod nesúhlasu sa týka vplyvov na životné prostredie alebo zdravie,</w:t>
      </w:r>
    </w:p>
    <w:p w14:paraId="5ADFCFC5"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r w:rsidRPr="00B354DC">
        <w:rPr>
          <w:rFonts w:ascii="Times New Roman" w:hAnsi="Times New Roman" w:cs="Times New Roman"/>
          <w:sz w:val="24"/>
          <w:szCs w:val="24"/>
        </w:rPr>
        <w:t>c) je zrejmé, že dôvod nesúhlasu nie je možné odstrániť ani opatreniami a podmienkami na prípravu, realizáciu a prípadne na ukončenie navrhovanej činnosti alebo jej zmeny.</w:t>
      </w:r>
    </w:p>
    <w:p w14:paraId="5732A849" w14:textId="77777777" w:rsidR="00477932" w:rsidRPr="00B354DC" w:rsidRDefault="00477932" w:rsidP="00477932">
      <w:pPr>
        <w:pStyle w:val="Odsekzoznamu"/>
        <w:spacing w:before="225" w:after="225" w:line="264" w:lineRule="auto"/>
        <w:ind w:left="1276" w:hanging="283"/>
        <w:jc w:val="both"/>
        <w:rPr>
          <w:rFonts w:ascii="Times New Roman" w:hAnsi="Times New Roman" w:cs="Times New Roman"/>
          <w:sz w:val="24"/>
          <w:szCs w:val="24"/>
        </w:rPr>
      </w:pPr>
    </w:p>
    <w:p w14:paraId="4D6ECBB0" w14:textId="77777777" w:rsidR="00477932" w:rsidRPr="00B354DC" w:rsidRDefault="00477932" w:rsidP="00477932">
      <w:pPr>
        <w:pStyle w:val="Odsekzoznamu"/>
        <w:spacing w:before="225" w:after="225" w:line="264" w:lineRule="auto"/>
        <w:ind w:left="993"/>
        <w:jc w:val="center"/>
        <w:rPr>
          <w:rFonts w:ascii="Times New Roman" w:hAnsi="Times New Roman" w:cs="Times New Roman"/>
          <w:sz w:val="24"/>
          <w:szCs w:val="24"/>
        </w:rPr>
      </w:pPr>
      <w:r w:rsidRPr="00B354DC">
        <w:rPr>
          <w:rFonts w:ascii="Times New Roman" w:hAnsi="Times New Roman" w:cs="Times New Roman"/>
          <w:sz w:val="24"/>
          <w:szCs w:val="24"/>
        </w:rPr>
        <w:t>§ 39d</w:t>
      </w:r>
    </w:p>
    <w:p w14:paraId="2E89109B" w14:textId="77777777" w:rsidR="00477932" w:rsidRPr="00B354DC" w:rsidRDefault="00477932" w:rsidP="00477932">
      <w:pPr>
        <w:pStyle w:val="Odsekzoznamu"/>
        <w:spacing w:before="225" w:after="225" w:line="264" w:lineRule="auto"/>
        <w:ind w:left="993"/>
        <w:jc w:val="center"/>
        <w:rPr>
          <w:rFonts w:ascii="Times New Roman" w:hAnsi="Times New Roman" w:cs="Times New Roman"/>
          <w:sz w:val="24"/>
          <w:szCs w:val="24"/>
        </w:rPr>
      </w:pPr>
    </w:p>
    <w:p w14:paraId="5B4ED2D6" w14:textId="77777777" w:rsidR="00477932" w:rsidRPr="00B354DC" w:rsidRDefault="00477932" w:rsidP="00477932">
      <w:pPr>
        <w:pStyle w:val="Odsekzoznamu"/>
        <w:spacing w:before="225" w:after="225" w:line="264" w:lineRule="auto"/>
        <w:ind w:left="567"/>
        <w:jc w:val="both"/>
        <w:rPr>
          <w:rFonts w:ascii="Times New Roman" w:hAnsi="Times New Roman" w:cs="Times New Roman"/>
          <w:sz w:val="24"/>
          <w:szCs w:val="24"/>
        </w:rPr>
      </w:pPr>
      <w:r w:rsidRPr="00B354DC">
        <w:rPr>
          <w:rFonts w:ascii="Times New Roman" w:hAnsi="Times New Roman" w:cs="Times New Roman"/>
          <w:sz w:val="24"/>
          <w:szCs w:val="24"/>
        </w:rPr>
        <w:t>Overenie projektu stavby podľa osobitného predpisu</w:t>
      </w:r>
      <w:r w:rsidRPr="00B354DC">
        <w:rPr>
          <w:rFonts w:ascii="Times New Roman" w:hAnsi="Times New Roman" w:cs="Times New Roman"/>
          <w:sz w:val="24"/>
          <w:szCs w:val="24"/>
          <w:vertAlign w:val="superscript"/>
        </w:rPr>
        <w:t>30l</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a kolaudačné osvedčenie stavby podľa osobitného predpisu</w:t>
      </w:r>
      <w:r w:rsidRPr="00B354DC">
        <w:rPr>
          <w:rFonts w:ascii="Times New Roman" w:hAnsi="Times New Roman" w:cs="Times New Roman"/>
          <w:sz w:val="24"/>
          <w:szCs w:val="24"/>
          <w:vertAlign w:val="superscript"/>
        </w:rPr>
        <w:t>30m</w:t>
      </w:r>
      <w:r w:rsidRPr="00B354DC">
        <w:rPr>
          <w:rFonts w:ascii="Times New Roman" w:eastAsia="Calibri" w:hAnsi="Times New Roman" w:cs="Times New Roman"/>
          <w:color w:val="000000"/>
          <w:sz w:val="24"/>
          <w:szCs w:val="24"/>
        </w:rPr>
        <w:t>)</w:t>
      </w:r>
      <w:r w:rsidRPr="00B354DC">
        <w:rPr>
          <w:rFonts w:ascii="Times New Roman" w:hAnsi="Times New Roman" w:cs="Times New Roman"/>
          <w:sz w:val="24"/>
          <w:szCs w:val="24"/>
        </w:rPr>
        <w:t xml:space="preserve">  môžu byť príslušným orgánom vydané, len ak návrh stavebného zámeru, ktorý bol podkladom pre ich vydanie, je v súlade s týmto zákonom a s rozhodnutiami vydanými podľa tohto zákona a ich podmienkami.“.</w:t>
      </w:r>
    </w:p>
    <w:p w14:paraId="79FB5559" w14:textId="77777777" w:rsidR="00477932" w:rsidRPr="00B354DC" w:rsidRDefault="00477932" w:rsidP="00477932">
      <w:pPr>
        <w:pStyle w:val="Odsekzoznamu"/>
        <w:spacing w:before="225" w:after="225" w:line="264" w:lineRule="auto"/>
        <w:ind w:left="993"/>
        <w:jc w:val="both"/>
        <w:rPr>
          <w:rFonts w:ascii="Times New Roman" w:hAnsi="Times New Roman" w:cs="Times New Roman"/>
          <w:sz w:val="24"/>
          <w:szCs w:val="24"/>
        </w:rPr>
      </w:pPr>
      <w:r w:rsidRPr="00B354DC">
        <w:rPr>
          <w:rFonts w:ascii="Times New Roman" w:hAnsi="Times New Roman" w:cs="Times New Roman"/>
          <w:sz w:val="24"/>
          <w:szCs w:val="24"/>
        </w:rPr>
        <w:t xml:space="preserve"> </w:t>
      </w:r>
    </w:p>
    <w:p w14:paraId="3A062FF8" w14:textId="77777777" w:rsidR="00477932" w:rsidRPr="00B354DC" w:rsidRDefault="00477932" w:rsidP="00477932">
      <w:pPr>
        <w:pStyle w:val="Odsekzoznamu"/>
        <w:spacing w:before="225" w:after="225" w:line="264" w:lineRule="auto"/>
        <w:ind w:left="644"/>
        <w:rPr>
          <w:rFonts w:ascii="Times New Roman" w:hAnsi="Times New Roman" w:cs="Times New Roman"/>
          <w:sz w:val="24"/>
          <w:szCs w:val="24"/>
        </w:rPr>
      </w:pPr>
      <w:r w:rsidRPr="00B354DC">
        <w:rPr>
          <w:rFonts w:ascii="Times New Roman" w:hAnsi="Times New Roman" w:cs="Times New Roman"/>
          <w:sz w:val="24"/>
          <w:szCs w:val="24"/>
        </w:rPr>
        <w:t>Poznámky pod čiarou k odkazom č. 30a) až 30m) znejú:</w:t>
      </w:r>
    </w:p>
    <w:p w14:paraId="1A6B01A8" w14:textId="77777777" w:rsidR="00477932" w:rsidRPr="00B354DC" w:rsidRDefault="00477932" w:rsidP="00477932">
      <w:pPr>
        <w:pStyle w:val="Odsekzoznamu"/>
        <w:spacing w:before="225" w:after="225" w:line="264" w:lineRule="auto"/>
        <w:ind w:left="644"/>
        <w:rPr>
          <w:rFonts w:ascii="Times New Roman" w:hAnsi="Times New Roman" w:cs="Times New Roman"/>
          <w:sz w:val="24"/>
          <w:szCs w:val="24"/>
        </w:rPr>
      </w:pPr>
    </w:p>
    <w:p w14:paraId="162B453A" w14:textId="77777777" w:rsidR="00477932" w:rsidRPr="00B354DC" w:rsidRDefault="00477932" w:rsidP="00477932">
      <w:pPr>
        <w:pStyle w:val="Odsekzoznamu"/>
        <w:spacing w:before="225" w:after="225" w:line="264" w:lineRule="auto"/>
        <w:ind w:left="644"/>
        <w:rPr>
          <w:rFonts w:ascii="Times New Roman" w:hAnsi="Times New Roman" w:cs="Times New Roman"/>
          <w:bCs/>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30a)</w:t>
      </w:r>
      <w:r w:rsidRPr="00B354DC">
        <w:rPr>
          <w:rFonts w:ascii="Times New Roman" w:hAnsi="Times New Roman" w:cs="Times New Roman"/>
          <w:sz w:val="24"/>
          <w:szCs w:val="24"/>
        </w:rPr>
        <w:t xml:space="preserve"> § 2</w:t>
      </w:r>
      <w:r w:rsidRPr="00B354DC">
        <w:rPr>
          <w:rFonts w:ascii="Times New Roman" w:hAnsi="Times New Roman" w:cs="Times New Roman"/>
          <w:bCs/>
          <w:sz w:val="24"/>
          <w:szCs w:val="24"/>
        </w:rPr>
        <w:t xml:space="preserve"> zákona č. 201/2022 Z. z.</w:t>
      </w:r>
    </w:p>
    <w:p w14:paraId="150B8895" w14:textId="77777777" w:rsidR="00477932" w:rsidRPr="00B354DC" w:rsidRDefault="00477932" w:rsidP="00477932">
      <w:pPr>
        <w:pStyle w:val="Odsekzoznamu"/>
        <w:spacing w:before="225" w:after="225" w:line="264" w:lineRule="auto"/>
        <w:ind w:left="644"/>
        <w:rPr>
          <w:rFonts w:ascii="Times New Roman" w:hAnsi="Times New Roman" w:cs="Times New Roman"/>
          <w:sz w:val="24"/>
          <w:szCs w:val="24"/>
        </w:rPr>
      </w:pPr>
      <w:r w:rsidRPr="00B354DC">
        <w:rPr>
          <w:rFonts w:ascii="Times New Roman" w:hAnsi="Times New Roman" w:cs="Times New Roman"/>
          <w:sz w:val="24"/>
          <w:szCs w:val="24"/>
          <w:vertAlign w:val="superscript"/>
        </w:rPr>
        <w:t>30b)</w:t>
      </w:r>
      <w:r w:rsidRPr="00B354DC">
        <w:rPr>
          <w:rFonts w:ascii="Times New Roman" w:hAnsi="Times New Roman" w:cs="Times New Roman"/>
          <w:sz w:val="24"/>
          <w:szCs w:val="24"/>
        </w:rPr>
        <w:t xml:space="preserve"> § </w:t>
      </w:r>
      <w:r w:rsidRPr="00B354DC">
        <w:rPr>
          <w:rFonts w:ascii="Times New Roman" w:hAnsi="Times New Roman" w:cs="Times New Roman"/>
          <w:bCs/>
          <w:sz w:val="24"/>
          <w:szCs w:val="24"/>
        </w:rPr>
        <w:t>33 ods. 1 zákona č. 201/2022 Z. z.</w:t>
      </w:r>
    </w:p>
    <w:p w14:paraId="76836CAE" w14:textId="77777777" w:rsidR="00477932" w:rsidRPr="00B354DC" w:rsidRDefault="00477932" w:rsidP="00477932">
      <w:pPr>
        <w:pStyle w:val="Odsekzoznamu"/>
        <w:spacing w:before="225" w:after="225" w:line="264" w:lineRule="auto"/>
        <w:ind w:left="644"/>
        <w:rPr>
          <w:rFonts w:ascii="Times New Roman" w:hAnsi="Times New Roman" w:cs="Times New Roman"/>
          <w:bCs/>
          <w:sz w:val="24"/>
          <w:szCs w:val="24"/>
        </w:rPr>
      </w:pPr>
      <w:r w:rsidRPr="00B354DC">
        <w:rPr>
          <w:rFonts w:ascii="Times New Roman" w:hAnsi="Times New Roman" w:cs="Times New Roman"/>
          <w:sz w:val="24"/>
          <w:szCs w:val="24"/>
          <w:vertAlign w:val="superscript"/>
        </w:rPr>
        <w:lastRenderedPageBreak/>
        <w:t>30c)</w:t>
      </w:r>
      <w:r w:rsidRPr="00B354DC">
        <w:rPr>
          <w:rFonts w:ascii="Times New Roman" w:hAnsi="Times New Roman" w:cs="Times New Roman"/>
          <w:sz w:val="24"/>
          <w:szCs w:val="24"/>
        </w:rPr>
        <w:t xml:space="preserve"> § 19 ods. 1 </w:t>
      </w:r>
      <w:r w:rsidRPr="00B354DC">
        <w:rPr>
          <w:rFonts w:ascii="Times New Roman" w:hAnsi="Times New Roman" w:cs="Times New Roman"/>
          <w:bCs/>
          <w:sz w:val="24"/>
          <w:szCs w:val="24"/>
        </w:rPr>
        <w:t>zákona č. 201/2022 Z. z.</w:t>
      </w:r>
    </w:p>
    <w:p w14:paraId="2AED4407" w14:textId="77777777" w:rsidR="00477932" w:rsidRPr="00B354DC" w:rsidRDefault="00477932" w:rsidP="00477932">
      <w:pPr>
        <w:pStyle w:val="Odsekzoznamu"/>
        <w:spacing w:before="225" w:after="225" w:line="264" w:lineRule="auto"/>
        <w:ind w:left="644"/>
        <w:rPr>
          <w:rFonts w:ascii="Times New Roman" w:hAnsi="Times New Roman" w:cs="Times New Roman"/>
          <w:bCs/>
          <w:sz w:val="24"/>
          <w:szCs w:val="24"/>
        </w:rPr>
      </w:pPr>
      <w:r w:rsidRPr="00B354DC">
        <w:rPr>
          <w:rFonts w:ascii="Times New Roman" w:hAnsi="Times New Roman" w:cs="Times New Roman"/>
          <w:sz w:val="24"/>
          <w:szCs w:val="24"/>
          <w:vertAlign w:val="superscript"/>
        </w:rPr>
        <w:t>30d)</w:t>
      </w:r>
      <w:r w:rsidRPr="00B354DC">
        <w:rPr>
          <w:rFonts w:ascii="Times New Roman" w:hAnsi="Times New Roman" w:cs="Times New Roman"/>
          <w:sz w:val="24"/>
          <w:szCs w:val="24"/>
        </w:rPr>
        <w:t xml:space="preserve"> § 35 </w:t>
      </w:r>
      <w:r w:rsidRPr="00B354DC">
        <w:rPr>
          <w:rFonts w:ascii="Times New Roman" w:hAnsi="Times New Roman" w:cs="Times New Roman"/>
          <w:bCs/>
          <w:sz w:val="24"/>
          <w:szCs w:val="24"/>
        </w:rPr>
        <w:t>zákona č. 201/2022 Z. z.</w:t>
      </w:r>
    </w:p>
    <w:p w14:paraId="6B577AE9" w14:textId="77777777" w:rsidR="00477932" w:rsidRPr="00B354DC" w:rsidRDefault="00477932" w:rsidP="00477932">
      <w:pPr>
        <w:pStyle w:val="Odsekzoznamu"/>
        <w:spacing w:before="225" w:after="225" w:line="264" w:lineRule="auto"/>
        <w:ind w:left="644"/>
        <w:rPr>
          <w:rFonts w:ascii="Times New Roman" w:hAnsi="Times New Roman" w:cs="Times New Roman"/>
          <w:bCs/>
          <w:sz w:val="24"/>
          <w:szCs w:val="24"/>
        </w:rPr>
      </w:pPr>
      <w:r w:rsidRPr="00B354DC">
        <w:rPr>
          <w:rFonts w:ascii="Times New Roman" w:hAnsi="Times New Roman" w:cs="Times New Roman"/>
          <w:sz w:val="24"/>
          <w:szCs w:val="24"/>
          <w:vertAlign w:val="superscript"/>
        </w:rPr>
        <w:t xml:space="preserve">30e) </w:t>
      </w:r>
      <w:r w:rsidRPr="00B354DC">
        <w:rPr>
          <w:rFonts w:ascii="Times New Roman" w:hAnsi="Times New Roman" w:cs="Times New Roman"/>
          <w:sz w:val="24"/>
          <w:szCs w:val="24"/>
        </w:rPr>
        <w:t xml:space="preserve">§ 36 ods. 3 a 5 </w:t>
      </w:r>
      <w:r w:rsidRPr="00B354DC">
        <w:rPr>
          <w:rFonts w:ascii="Times New Roman" w:hAnsi="Times New Roman" w:cs="Times New Roman"/>
          <w:bCs/>
          <w:sz w:val="24"/>
          <w:szCs w:val="24"/>
        </w:rPr>
        <w:t>zákona č. 201/2022 Z. z.</w:t>
      </w:r>
    </w:p>
    <w:p w14:paraId="16132998" w14:textId="77777777" w:rsidR="00477932" w:rsidRPr="00B354DC" w:rsidRDefault="00477932" w:rsidP="00477932">
      <w:pPr>
        <w:pStyle w:val="Odsekzoznamu"/>
        <w:spacing w:before="225" w:after="225" w:line="264" w:lineRule="auto"/>
        <w:ind w:left="644"/>
        <w:rPr>
          <w:rFonts w:ascii="Times New Roman" w:hAnsi="Times New Roman" w:cs="Times New Roman"/>
          <w:bCs/>
          <w:sz w:val="24"/>
          <w:szCs w:val="24"/>
        </w:rPr>
      </w:pPr>
      <w:r w:rsidRPr="00B354DC">
        <w:rPr>
          <w:rFonts w:ascii="Times New Roman" w:hAnsi="Times New Roman" w:cs="Times New Roman"/>
          <w:sz w:val="24"/>
          <w:szCs w:val="24"/>
          <w:vertAlign w:val="superscript"/>
        </w:rPr>
        <w:t xml:space="preserve">30f) </w:t>
      </w:r>
      <w:r w:rsidRPr="00B354DC">
        <w:rPr>
          <w:rFonts w:ascii="Times New Roman" w:hAnsi="Times New Roman" w:cs="Times New Roman"/>
          <w:sz w:val="24"/>
          <w:szCs w:val="24"/>
        </w:rPr>
        <w:t xml:space="preserve">§ 36 ods. 1 </w:t>
      </w:r>
      <w:r w:rsidRPr="00B354DC">
        <w:rPr>
          <w:rFonts w:ascii="Times New Roman" w:hAnsi="Times New Roman" w:cs="Times New Roman"/>
          <w:bCs/>
          <w:sz w:val="24"/>
          <w:szCs w:val="24"/>
        </w:rPr>
        <w:t>zákona č. 201/2022 Z. z.</w:t>
      </w:r>
    </w:p>
    <w:p w14:paraId="782F63E3" w14:textId="77777777" w:rsidR="00477932" w:rsidRPr="00B354DC" w:rsidRDefault="00477932" w:rsidP="00477932">
      <w:pPr>
        <w:pStyle w:val="Odsekzoznamu"/>
        <w:spacing w:before="225" w:after="225" w:line="264" w:lineRule="auto"/>
        <w:ind w:left="644"/>
        <w:rPr>
          <w:rFonts w:ascii="Times New Roman" w:hAnsi="Times New Roman" w:cs="Times New Roman"/>
          <w:bCs/>
          <w:sz w:val="24"/>
          <w:szCs w:val="24"/>
        </w:rPr>
      </w:pPr>
      <w:r w:rsidRPr="00B354DC">
        <w:rPr>
          <w:rFonts w:ascii="Times New Roman" w:hAnsi="Times New Roman" w:cs="Times New Roman"/>
          <w:sz w:val="24"/>
          <w:szCs w:val="24"/>
          <w:vertAlign w:val="superscript"/>
        </w:rPr>
        <w:t xml:space="preserve">30g) </w:t>
      </w:r>
      <w:r w:rsidRPr="00B354DC">
        <w:rPr>
          <w:rFonts w:ascii="Times New Roman" w:hAnsi="Times New Roman" w:cs="Times New Roman"/>
          <w:sz w:val="24"/>
          <w:szCs w:val="24"/>
        </w:rPr>
        <w:t xml:space="preserve">§ 36 ods. 3 </w:t>
      </w:r>
      <w:r w:rsidRPr="00B354DC">
        <w:rPr>
          <w:rFonts w:ascii="Times New Roman" w:hAnsi="Times New Roman" w:cs="Times New Roman"/>
          <w:bCs/>
          <w:sz w:val="24"/>
          <w:szCs w:val="24"/>
        </w:rPr>
        <w:t>zákona č. 201/2022 Z. z.</w:t>
      </w:r>
    </w:p>
    <w:p w14:paraId="4D17FA18" w14:textId="77777777" w:rsidR="00477932" w:rsidRPr="00B354DC" w:rsidRDefault="00477932" w:rsidP="00477932">
      <w:pPr>
        <w:pStyle w:val="Odsekzoznamu"/>
        <w:spacing w:before="225" w:after="225" w:line="264" w:lineRule="auto"/>
        <w:ind w:left="644"/>
        <w:rPr>
          <w:rFonts w:ascii="Times New Roman" w:hAnsi="Times New Roman" w:cs="Times New Roman"/>
          <w:bCs/>
          <w:sz w:val="24"/>
          <w:szCs w:val="24"/>
        </w:rPr>
      </w:pPr>
      <w:r w:rsidRPr="00B354DC">
        <w:rPr>
          <w:rFonts w:ascii="Times New Roman" w:hAnsi="Times New Roman" w:cs="Times New Roman"/>
          <w:sz w:val="24"/>
          <w:szCs w:val="24"/>
          <w:vertAlign w:val="superscript"/>
        </w:rPr>
        <w:t xml:space="preserve">30h) </w:t>
      </w:r>
      <w:r w:rsidRPr="00B354DC">
        <w:rPr>
          <w:rFonts w:ascii="Times New Roman" w:hAnsi="Times New Roman" w:cs="Times New Roman"/>
          <w:sz w:val="24"/>
          <w:szCs w:val="24"/>
        </w:rPr>
        <w:t xml:space="preserve">§ 36 ods. 6 a 7 </w:t>
      </w:r>
      <w:r w:rsidRPr="00B354DC">
        <w:rPr>
          <w:rFonts w:ascii="Times New Roman" w:hAnsi="Times New Roman" w:cs="Times New Roman"/>
          <w:bCs/>
          <w:sz w:val="24"/>
          <w:szCs w:val="24"/>
        </w:rPr>
        <w:t>zákona č. 201/2022 Z. z.</w:t>
      </w:r>
    </w:p>
    <w:p w14:paraId="2BE243A9" w14:textId="77777777" w:rsidR="00477932" w:rsidRPr="00B354DC" w:rsidRDefault="00477932" w:rsidP="00477932">
      <w:pPr>
        <w:pStyle w:val="Odsekzoznamu"/>
        <w:spacing w:before="225" w:after="225" w:line="264" w:lineRule="auto"/>
        <w:ind w:left="644"/>
        <w:rPr>
          <w:rFonts w:ascii="Times New Roman" w:hAnsi="Times New Roman" w:cs="Times New Roman"/>
          <w:sz w:val="24"/>
          <w:szCs w:val="24"/>
        </w:rPr>
      </w:pPr>
      <w:r w:rsidRPr="00B354DC">
        <w:rPr>
          <w:rFonts w:ascii="Times New Roman" w:hAnsi="Times New Roman" w:cs="Times New Roman"/>
          <w:sz w:val="24"/>
          <w:szCs w:val="24"/>
          <w:vertAlign w:val="superscript"/>
        </w:rPr>
        <w:t>30i)</w:t>
      </w:r>
      <w:r w:rsidRPr="00B354DC">
        <w:rPr>
          <w:rFonts w:ascii="Times New Roman" w:hAnsi="Times New Roman" w:cs="Times New Roman"/>
          <w:sz w:val="24"/>
          <w:szCs w:val="24"/>
        </w:rPr>
        <w:t xml:space="preserve"> § 21 zákona č. 71/1967 Zb.</w:t>
      </w:r>
    </w:p>
    <w:p w14:paraId="224A752D" w14:textId="77777777" w:rsidR="00477932" w:rsidRPr="00B354DC" w:rsidRDefault="00477932" w:rsidP="00477932">
      <w:pPr>
        <w:pStyle w:val="Odsekzoznamu"/>
        <w:spacing w:before="225" w:after="225" w:line="264" w:lineRule="auto"/>
        <w:ind w:left="644"/>
        <w:rPr>
          <w:rFonts w:ascii="Times New Roman" w:hAnsi="Times New Roman" w:cs="Times New Roman"/>
          <w:bCs/>
          <w:sz w:val="24"/>
          <w:szCs w:val="24"/>
        </w:rPr>
      </w:pPr>
      <w:r w:rsidRPr="00B354DC">
        <w:rPr>
          <w:rFonts w:ascii="Times New Roman" w:hAnsi="Times New Roman" w:cs="Times New Roman"/>
          <w:sz w:val="24"/>
          <w:szCs w:val="24"/>
          <w:vertAlign w:val="superscript"/>
        </w:rPr>
        <w:t xml:space="preserve">30j) </w:t>
      </w:r>
      <w:r w:rsidRPr="00B354DC">
        <w:rPr>
          <w:rFonts w:ascii="Times New Roman" w:hAnsi="Times New Roman" w:cs="Times New Roman"/>
          <w:sz w:val="24"/>
          <w:szCs w:val="24"/>
        </w:rPr>
        <w:t xml:space="preserve">§ 37 </w:t>
      </w:r>
      <w:r w:rsidRPr="00B354DC">
        <w:rPr>
          <w:rFonts w:ascii="Times New Roman" w:hAnsi="Times New Roman" w:cs="Times New Roman"/>
          <w:bCs/>
          <w:sz w:val="24"/>
          <w:szCs w:val="24"/>
        </w:rPr>
        <w:t>zákona č. 201/2022 Z. z.</w:t>
      </w:r>
    </w:p>
    <w:p w14:paraId="1D7DFD77" w14:textId="77777777" w:rsidR="00477932" w:rsidRPr="00B354DC" w:rsidRDefault="00477932" w:rsidP="00477932">
      <w:pPr>
        <w:pStyle w:val="Odsekzoznamu"/>
        <w:spacing w:before="225" w:after="225" w:line="264" w:lineRule="auto"/>
        <w:ind w:left="644"/>
        <w:rPr>
          <w:rFonts w:ascii="Times New Roman" w:hAnsi="Times New Roman" w:cs="Times New Roman"/>
          <w:bCs/>
          <w:sz w:val="24"/>
          <w:szCs w:val="24"/>
        </w:rPr>
      </w:pPr>
      <w:r w:rsidRPr="00B354DC">
        <w:rPr>
          <w:rFonts w:ascii="Times New Roman" w:hAnsi="Times New Roman" w:cs="Times New Roman"/>
          <w:sz w:val="24"/>
          <w:szCs w:val="24"/>
          <w:vertAlign w:val="superscript"/>
        </w:rPr>
        <w:t xml:space="preserve">30k) </w:t>
      </w:r>
      <w:r w:rsidRPr="00B354DC">
        <w:rPr>
          <w:rFonts w:ascii="Times New Roman" w:hAnsi="Times New Roman" w:cs="Times New Roman"/>
          <w:sz w:val="24"/>
          <w:szCs w:val="24"/>
        </w:rPr>
        <w:t xml:space="preserve">§ 38 </w:t>
      </w:r>
      <w:r w:rsidRPr="00B354DC">
        <w:rPr>
          <w:rFonts w:ascii="Times New Roman" w:hAnsi="Times New Roman" w:cs="Times New Roman"/>
          <w:bCs/>
          <w:sz w:val="24"/>
          <w:szCs w:val="24"/>
        </w:rPr>
        <w:t>zákona č. 201/2022 Z. z.</w:t>
      </w:r>
    </w:p>
    <w:p w14:paraId="057187F7" w14:textId="77777777" w:rsidR="00477932" w:rsidRPr="00B354DC" w:rsidRDefault="00477932" w:rsidP="00477932">
      <w:pPr>
        <w:pStyle w:val="Odsekzoznamu"/>
        <w:spacing w:before="225" w:after="225" w:line="264" w:lineRule="auto"/>
        <w:ind w:left="644"/>
        <w:rPr>
          <w:rFonts w:ascii="Times New Roman" w:hAnsi="Times New Roman" w:cs="Times New Roman"/>
          <w:bCs/>
          <w:sz w:val="24"/>
          <w:szCs w:val="24"/>
        </w:rPr>
      </w:pPr>
      <w:r w:rsidRPr="00B354DC">
        <w:rPr>
          <w:rFonts w:ascii="Times New Roman" w:hAnsi="Times New Roman" w:cs="Times New Roman"/>
          <w:sz w:val="24"/>
          <w:szCs w:val="24"/>
          <w:vertAlign w:val="superscript"/>
        </w:rPr>
        <w:t xml:space="preserve">30l) </w:t>
      </w:r>
      <w:r w:rsidRPr="00B354DC">
        <w:rPr>
          <w:rFonts w:ascii="Times New Roman" w:hAnsi="Times New Roman" w:cs="Times New Roman"/>
          <w:sz w:val="24"/>
          <w:szCs w:val="24"/>
        </w:rPr>
        <w:t xml:space="preserve">§ 41 </w:t>
      </w:r>
      <w:r w:rsidRPr="00B354DC">
        <w:rPr>
          <w:rFonts w:ascii="Times New Roman" w:hAnsi="Times New Roman" w:cs="Times New Roman"/>
          <w:bCs/>
          <w:sz w:val="24"/>
          <w:szCs w:val="24"/>
        </w:rPr>
        <w:t>zákona č. 201/2022 Z. z.</w:t>
      </w:r>
    </w:p>
    <w:p w14:paraId="6F79B803" w14:textId="77777777" w:rsidR="00477932" w:rsidRPr="00B354DC" w:rsidRDefault="00477932" w:rsidP="00477932">
      <w:pPr>
        <w:pStyle w:val="Odsekzoznamu"/>
        <w:spacing w:before="225" w:after="225" w:line="264" w:lineRule="auto"/>
        <w:ind w:left="644"/>
        <w:rPr>
          <w:rFonts w:ascii="Times New Roman" w:hAnsi="Times New Roman" w:cs="Times New Roman"/>
          <w:sz w:val="24"/>
          <w:szCs w:val="24"/>
        </w:rPr>
      </w:pPr>
      <w:r w:rsidRPr="00B354DC">
        <w:rPr>
          <w:rFonts w:ascii="Times New Roman" w:hAnsi="Times New Roman" w:cs="Times New Roman"/>
          <w:sz w:val="24"/>
          <w:szCs w:val="24"/>
          <w:vertAlign w:val="superscript"/>
        </w:rPr>
        <w:t xml:space="preserve">30m) </w:t>
      </w:r>
      <w:r w:rsidRPr="00B354DC">
        <w:rPr>
          <w:rFonts w:ascii="Times New Roman" w:hAnsi="Times New Roman" w:cs="Times New Roman"/>
          <w:sz w:val="24"/>
          <w:szCs w:val="24"/>
        </w:rPr>
        <w:t xml:space="preserve">§ 46 </w:t>
      </w:r>
      <w:r w:rsidRPr="00B354DC">
        <w:rPr>
          <w:rFonts w:ascii="Times New Roman" w:hAnsi="Times New Roman" w:cs="Times New Roman"/>
          <w:bCs/>
          <w:sz w:val="24"/>
          <w:szCs w:val="24"/>
        </w:rPr>
        <w:t>zákona č. 201/2022 Z. z.</w:t>
      </w:r>
      <w:r w:rsidRPr="00B354DC">
        <w:rPr>
          <w:rFonts w:ascii="Times New Roman" w:hAnsi="Times New Roman" w:cs="Times New Roman"/>
          <w:sz w:val="24"/>
          <w:szCs w:val="24"/>
        </w:rPr>
        <w:t>“</w:t>
      </w:r>
    </w:p>
    <w:p w14:paraId="2B954E84" w14:textId="77777777" w:rsidR="00477932" w:rsidRPr="00B354DC" w:rsidRDefault="00477932" w:rsidP="00477932">
      <w:pPr>
        <w:pStyle w:val="Odsekzoznamu"/>
        <w:spacing w:before="225" w:after="225" w:line="264" w:lineRule="auto"/>
        <w:ind w:left="993"/>
        <w:jc w:val="both"/>
        <w:rPr>
          <w:rFonts w:ascii="Times New Roman" w:hAnsi="Times New Roman" w:cs="Times New Roman"/>
          <w:strike/>
          <w:sz w:val="24"/>
          <w:szCs w:val="24"/>
        </w:rPr>
      </w:pPr>
    </w:p>
    <w:p w14:paraId="19F1E882" w14:textId="77777777" w:rsidR="00477932" w:rsidRPr="00B354DC" w:rsidRDefault="00477932" w:rsidP="00477932">
      <w:pPr>
        <w:pStyle w:val="Odsekzoznamu"/>
        <w:numPr>
          <w:ilvl w:val="0"/>
          <w:numId w:val="23"/>
        </w:numPr>
        <w:spacing w:after="0" w:line="240" w:lineRule="auto"/>
        <w:ind w:hanging="502"/>
        <w:rPr>
          <w:rFonts w:ascii="Times New Roman" w:hAnsi="Times New Roman" w:cs="Times New Roman"/>
          <w:sz w:val="24"/>
          <w:szCs w:val="24"/>
        </w:rPr>
      </w:pPr>
      <w:r w:rsidRPr="00B354DC">
        <w:rPr>
          <w:rFonts w:ascii="Times New Roman" w:hAnsi="Times New Roman" w:cs="Times New Roman"/>
          <w:sz w:val="24"/>
          <w:szCs w:val="24"/>
        </w:rPr>
        <w:t>V § 53 odsek 1 písm. c) znie:</w:t>
      </w:r>
    </w:p>
    <w:p w14:paraId="707192CC" w14:textId="77777777" w:rsidR="00477932" w:rsidRPr="00B354DC" w:rsidRDefault="00477932" w:rsidP="00477932">
      <w:pPr>
        <w:pStyle w:val="Odsekzoznamu"/>
        <w:ind w:left="567"/>
        <w:rPr>
          <w:rFonts w:ascii="Times New Roman" w:hAnsi="Times New Roman" w:cs="Times New Roman"/>
          <w:sz w:val="24"/>
          <w:szCs w:val="24"/>
        </w:rPr>
      </w:pPr>
      <w:r w:rsidRPr="00B354DC">
        <w:rPr>
          <w:rFonts w:ascii="Times New Roman" w:hAnsi="Times New Roman" w:cs="Times New Roman"/>
          <w:sz w:val="24"/>
          <w:szCs w:val="24"/>
        </w:rPr>
        <w:t>„c) inšpekcia“.</w:t>
      </w:r>
    </w:p>
    <w:p w14:paraId="50199891" w14:textId="77777777" w:rsidR="00477932" w:rsidRPr="00B354DC" w:rsidRDefault="00477932" w:rsidP="00477932">
      <w:pPr>
        <w:pStyle w:val="Odsekzoznamu"/>
        <w:ind w:left="567" w:hanging="502"/>
        <w:rPr>
          <w:rFonts w:ascii="Times New Roman" w:hAnsi="Times New Roman" w:cs="Times New Roman"/>
          <w:sz w:val="24"/>
          <w:szCs w:val="24"/>
        </w:rPr>
      </w:pPr>
    </w:p>
    <w:p w14:paraId="00FEC148" w14:textId="77777777" w:rsidR="00477932" w:rsidRPr="00B354DC" w:rsidRDefault="00477932" w:rsidP="00477932">
      <w:pPr>
        <w:pStyle w:val="Odsekzoznamu"/>
        <w:numPr>
          <w:ilvl w:val="0"/>
          <w:numId w:val="23"/>
        </w:numPr>
        <w:spacing w:after="0" w:line="240" w:lineRule="auto"/>
        <w:ind w:hanging="502"/>
        <w:rPr>
          <w:rFonts w:ascii="Times New Roman" w:hAnsi="Times New Roman" w:cs="Times New Roman"/>
          <w:sz w:val="24"/>
          <w:szCs w:val="24"/>
        </w:rPr>
      </w:pPr>
      <w:r w:rsidRPr="00B354DC">
        <w:rPr>
          <w:rFonts w:ascii="Times New Roman" w:hAnsi="Times New Roman" w:cs="Times New Roman"/>
          <w:sz w:val="24"/>
          <w:szCs w:val="24"/>
        </w:rPr>
        <w:t>V § 54 odseku 2 sa za písmeno y) vkladajú písmená z) a za), ktoré znejú:</w:t>
      </w:r>
    </w:p>
    <w:p w14:paraId="48498906" w14:textId="77777777" w:rsidR="00477932" w:rsidRPr="00B354DC" w:rsidRDefault="00477932" w:rsidP="00477932">
      <w:pPr>
        <w:pStyle w:val="Odsekzoznamu"/>
        <w:ind w:left="567"/>
        <w:jc w:val="both"/>
        <w:rPr>
          <w:rFonts w:ascii="Times New Roman" w:hAnsi="Times New Roman" w:cs="Times New Roman"/>
          <w:sz w:val="24"/>
          <w:szCs w:val="24"/>
        </w:rPr>
      </w:pPr>
      <w:r w:rsidRPr="00B354DC">
        <w:rPr>
          <w:rFonts w:ascii="Times New Roman" w:hAnsi="Times New Roman" w:cs="Times New Roman"/>
          <w:sz w:val="24"/>
          <w:szCs w:val="24"/>
        </w:rPr>
        <w:t>„z) rozhoduje v prípade kompetenčného sporu medzi orgánmi štátnej správy podľa § 53 ods. 1 písm. b) až d),</w:t>
      </w:r>
    </w:p>
    <w:p w14:paraId="481A88EA" w14:textId="77777777" w:rsidR="00477932" w:rsidRPr="00B354DC" w:rsidRDefault="00477932" w:rsidP="00477932">
      <w:pPr>
        <w:pStyle w:val="Odsekzoznamu"/>
        <w:spacing w:before="225" w:after="225" w:line="264" w:lineRule="auto"/>
        <w:ind w:left="567"/>
        <w:jc w:val="both"/>
        <w:rPr>
          <w:rFonts w:ascii="Times New Roman" w:hAnsi="Times New Roman" w:cs="Times New Roman"/>
          <w:color w:val="000000"/>
          <w:sz w:val="24"/>
          <w:szCs w:val="24"/>
        </w:rPr>
      </w:pPr>
      <w:r w:rsidRPr="00B354DC">
        <w:rPr>
          <w:rFonts w:ascii="Times New Roman" w:hAnsi="Times New Roman" w:cs="Times New Roman"/>
          <w:color w:val="000000"/>
          <w:sz w:val="24"/>
          <w:szCs w:val="24"/>
        </w:rPr>
        <w:t xml:space="preserve">za) má </w:t>
      </w:r>
      <w:r w:rsidRPr="00B354DC">
        <w:rPr>
          <w:rFonts w:ascii="Times New Roman" w:hAnsi="Times New Roman" w:cs="Times New Roman"/>
          <w:sz w:val="24"/>
          <w:szCs w:val="24"/>
        </w:rPr>
        <w:t>postavenie špeciálneho stavebného úradu podľa osobitného predpisu, ak je predmetom zisťovacieho konania stavba alebo ak má byť súčasťou navrhovanej činnosti alebo jej zmeny stavba a zároveň nejde o stavbu v režime integrovaného povoľovania.</w:t>
      </w:r>
      <w:r w:rsidRPr="00B354DC">
        <w:rPr>
          <w:rFonts w:ascii="Times New Roman" w:hAnsi="Times New Roman" w:cs="Times New Roman"/>
          <w:color w:val="000000"/>
          <w:sz w:val="24"/>
          <w:szCs w:val="24"/>
        </w:rPr>
        <w:t>“.</w:t>
      </w:r>
    </w:p>
    <w:p w14:paraId="3D03673A" w14:textId="77777777" w:rsidR="00477932" w:rsidRPr="00B354DC" w:rsidRDefault="00477932" w:rsidP="00477932">
      <w:pPr>
        <w:pStyle w:val="Odsekzoznamu"/>
        <w:spacing w:before="225" w:after="225" w:line="264" w:lineRule="auto"/>
        <w:ind w:left="644" w:hanging="502"/>
        <w:rPr>
          <w:rFonts w:ascii="Times New Roman" w:hAnsi="Times New Roman" w:cs="Times New Roman"/>
          <w:color w:val="000000"/>
          <w:sz w:val="24"/>
          <w:szCs w:val="24"/>
        </w:rPr>
      </w:pPr>
    </w:p>
    <w:p w14:paraId="469BFD54" w14:textId="77777777" w:rsidR="00477932" w:rsidRPr="00B354DC" w:rsidRDefault="00477932" w:rsidP="00477932">
      <w:pPr>
        <w:pStyle w:val="Odsekzoznamu"/>
        <w:numPr>
          <w:ilvl w:val="0"/>
          <w:numId w:val="23"/>
        </w:numPr>
        <w:spacing w:after="0" w:line="240" w:lineRule="auto"/>
        <w:ind w:hanging="502"/>
        <w:rPr>
          <w:rFonts w:ascii="Times New Roman" w:hAnsi="Times New Roman" w:cs="Times New Roman"/>
          <w:sz w:val="24"/>
          <w:szCs w:val="24"/>
        </w:rPr>
      </w:pPr>
      <w:r w:rsidRPr="00B354DC">
        <w:rPr>
          <w:rFonts w:ascii="Times New Roman" w:hAnsi="Times New Roman" w:cs="Times New Roman"/>
          <w:sz w:val="24"/>
          <w:szCs w:val="24"/>
        </w:rPr>
        <w:t>V § 55 sa dopĺňa písmeno m), ktoré znie:</w:t>
      </w:r>
    </w:p>
    <w:p w14:paraId="69525083" w14:textId="77777777" w:rsidR="00477932" w:rsidRPr="00B354DC" w:rsidRDefault="00477932" w:rsidP="00477932">
      <w:pPr>
        <w:pStyle w:val="Odsekzoznamu"/>
        <w:spacing w:before="225" w:after="225" w:line="264" w:lineRule="auto"/>
        <w:ind w:left="644"/>
        <w:rPr>
          <w:rFonts w:ascii="Times New Roman" w:hAnsi="Times New Roman" w:cs="Times New Roman"/>
          <w:color w:val="000000"/>
          <w:sz w:val="24"/>
          <w:szCs w:val="24"/>
        </w:rPr>
      </w:pPr>
      <w:r w:rsidRPr="00B354DC">
        <w:rPr>
          <w:rFonts w:ascii="Times New Roman" w:hAnsi="Times New Roman" w:cs="Times New Roman"/>
          <w:color w:val="000000"/>
          <w:sz w:val="24"/>
          <w:szCs w:val="24"/>
        </w:rPr>
        <w:t xml:space="preserve">„m) má </w:t>
      </w:r>
      <w:r w:rsidRPr="00B354DC">
        <w:rPr>
          <w:rFonts w:ascii="Times New Roman" w:hAnsi="Times New Roman" w:cs="Times New Roman"/>
          <w:sz w:val="24"/>
          <w:szCs w:val="24"/>
        </w:rPr>
        <w:t>postavenie špeciálneho stavebného úradu podľa osobitného predpisu, ak je predmetom zisťovacieho konania stavba alebo ak má byť súčasťou navrhovanej činnosti alebo jej zmeny stavba a zároveň nejde o stavbu v režime integrovaného povoľovania.</w:t>
      </w:r>
      <w:r w:rsidRPr="00B354DC">
        <w:rPr>
          <w:rFonts w:ascii="Times New Roman" w:hAnsi="Times New Roman" w:cs="Times New Roman"/>
          <w:color w:val="000000"/>
          <w:sz w:val="24"/>
          <w:szCs w:val="24"/>
        </w:rPr>
        <w:t>“.</w:t>
      </w:r>
    </w:p>
    <w:p w14:paraId="15E798FE" w14:textId="77777777" w:rsidR="00477932" w:rsidRPr="00B354DC" w:rsidRDefault="00477932" w:rsidP="00477932">
      <w:pPr>
        <w:pStyle w:val="Odsekzoznamu"/>
        <w:spacing w:before="225" w:after="225" w:line="264" w:lineRule="auto"/>
        <w:ind w:left="644" w:hanging="502"/>
        <w:rPr>
          <w:rFonts w:ascii="Times New Roman" w:hAnsi="Times New Roman" w:cs="Times New Roman"/>
          <w:color w:val="000000"/>
          <w:sz w:val="24"/>
          <w:szCs w:val="24"/>
        </w:rPr>
      </w:pPr>
    </w:p>
    <w:p w14:paraId="70E51539" w14:textId="77777777" w:rsidR="00477932" w:rsidRPr="00B354DC" w:rsidRDefault="00477932" w:rsidP="00477932">
      <w:pPr>
        <w:pStyle w:val="Odsekzoznamu"/>
        <w:numPr>
          <w:ilvl w:val="0"/>
          <w:numId w:val="23"/>
        </w:numPr>
        <w:spacing w:after="0" w:line="240" w:lineRule="auto"/>
        <w:ind w:hanging="502"/>
        <w:rPr>
          <w:rFonts w:ascii="Times New Roman" w:hAnsi="Times New Roman" w:cs="Times New Roman"/>
          <w:sz w:val="24"/>
          <w:szCs w:val="24"/>
        </w:rPr>
      </w:pPr>
      <w:r w:rsidRPr="00B354DC">
        <w:rPr>
          <w:rFonts w:ascii="Times New Roman" w:hAnsi="Times New Roman" w:cs="Times New Roman"/>
          <w:sz w:val="24"/>
          <w:szCs w:val="24"/>
        </w:rPr>
        <w:t>§ 56 znie:</w:t>
      </w:r>
    </w:p>
    <w:p w14:paraId="1F6C1A74" w14:textId="77777777" w:rsidR="00477932" w:rsidRPr="00B354DC" w:rsidRDefault="00477932" w:rsidP="00477932">
      <w:pPr>
        <w:pStyle w:val="Odsekzoznamu"/>
        <w:ind w:left="644"/>
        <w:rPr>
          <w:rFonts w:ascii="Times New Roman" w:hAnsi="Times New Roman" w:cs="Times New Roman"/>
          <w:sz w:val="24"/>
          <w:szCs w:val="24"/>
        </w:rPr>
      </w:pPr>
    </w:p>
    <w:p w14:paraId="113F999A" w14:textId="77777777" w:rsidR="00477932" w:rsidRPr="00B354DC" w:rsidRDefault="00477932" w:rsidP="00477932">
      <w:pPr>
        <w:pStyle w:val="Odsekzoznamu"/>
        <w:ind w:left="284"/>
        <w:jc w:val="center"/>
        <w:rPr>
          <w:rFonts w:ascii="Times New Roman" w:hAnsi="Times New Roman" w:cs="Times New Roman"/>
          <w:sz w:val="24"/>
          <w:szCs w:val="24"/>
        </w:rPr>
      </w:pPr>
      <w:r w:rsidRPr="00B354DC">
        <w:rPr>
          <w:rFonts w:ascii="Times New Roman" w:hAnsi="Times New Roman" w:cs="Times New Roman"/>
          <w:sz w:val="24"/>
          <w:szCs w:val="24"/>
        </w:rPr>
        <w:t>„§ 56</w:t>
      </w:r>
    </w:p>
    <w:p w14:paraId="4FF46B08" w14:textId="77777777" w:rsidR="00477932" w:rsidRPr="00B354DC" w:rsidRDefault="00477932" w:rsidP="00477932">
      <w:pPr>
        <w:spacing w:before="225" w:after="225" w:line="264" w:lineRule="auto"/>
        <w:ind w:left="284"/>
        <w:jc w:val="center"/>
        <w:rPr>
          <w:rFonts w:eastAsia="Calibri"/>
          <w:szCs w:val="24"/>
        </w:rPr>
      </w:pPr>
      <w:r w:rsidRPr="00B354DC">
        <w:rPr>
          <w:rFonts w:eastAsia="Calibri"/>
          <w:color w:val="000000"/>
          <w:szCs w:val="24"/>
        </w:rPr>
        <w:t>Inšpekcia</w:t>
      </w:r>
    </w:p>
    <w:p w14:paraId="6EBAF3AF" w14:textId="77777777" w:rsidR="00477932" w:rsidRPr="00B354DC" w:rsidRDefault="00477932" w:rsidP="00477932">
      <w:pPr>
        <w:spacing w:line="264" w:lineRule="auto"/>
        <w:ind w:left="345"/>
        <w:jc w:val="both"/>
        <w:rPr>
          <w:rFonts w:eastAsia="Calibri"/>
          <w:szCs w:val="24"/>
        </w:rPr>
      </w:pPr>
      <w:r w:rsidRPr="00B354DC">
        <w:rPr>
          <w:rFonts w:eastAsia="Calibri"/>
          <w:color w:val="000000"/>
          <w:szCs w:val="24"/>
        </w:rPr>
        <w:t xml:space="preserve">Inšpekcia vo veciach posudzovania vplyvov na životné prostredie </w:t>
      </w:r>
    </w:p>
    <w:p w14:paraId="1523825A" w14:textId="77777777" w:rsidR="00477932" w:rsidRPr="00B354DC" w:rsidRDefault="00477932" w:rsidP="00477932">
      <w:pPr>
        <w:spacing w:before="225" w:after="225" w:line="264" w:lineRule="auto"/>
        <w:ind w:left="420"/>
        <w:jc w:val="both"/>
        <w:rPr>
          <w:rFonts w:eastAsia="Calibri"/>
          <w:color w:val="000000"/>
          <w:szCs w:val="24"/>
        </w:rPr>
      </w:pPr>
      <w:r w:rsidRPr="00B354DC">
        <w:rPr>
          <w:rFonts w:eastAsia="Calibri"/>
          <w:color w:val="000000"/>
          <w:szCs w:val="24"/>
        </w:rPr>
        <w:t>a) vykonáva zisťovacie konanie o posudzovaní vplyvov alebo posúdenie vplyvov navrhovanej činnosti alebo jej zmeny v rámci integrovaného povoľovania podľa osobitného predpisu,</w:t>
      </w:r>
      <w:r w:rsidRPr="00B354DC">
        <w:rPr>
          <w:rFonts w:eastAsia="Calibri"/>
          <w:color w:val="000000"/>
          <w:szCs w:val="24"/>
          <w:vertAlign w:val="superscript"/>
        </w:rPr>
        <w:t>21a</w:t>
      </w:r>
      <w:r w:rsidRPr="00B354DC">
        <w:rPr>
          <w:rFonts w:eastAsia="Calibri"/>
          <w:color w:val="000000"/>
          <w:szCs w:val="24"/>
        </w:rPr>
        <w:t>) ak je navrhovaná činnosť alebo jej zmena prevádzkou alebo jej zmenou podľa osobitného predpisu,</w:t>
      </w:r>
      <w:r w:rsidRPr="00B354DC">
        <w:rPr>
          <w:rFonts w:eastAsia="Calibri"/>
          <w:color w:val="000000"/>
          <w:szCs w:val="24"/>
          <w:vertAlign w:val="superscript"/>
        </w:rPr>
        <w:t>21</w:t>
      </w:r>
      <w:r w:rsidRPr="00B354DC">
        <w:rPr>
          <w:rFonts w:eastAsia="Calibri"/>
          <w:color w:val="000000"/>
          <w:szCs w:val="24"/>
        </w:rPr>
        <w:t xml:space="preserve">) </w:t>
      </w:r>
    </w:p>
    <w:p w14:paraId="0E4C8141" w14:textId="77777777" w:rsidR="00477932" w:rsidRPr="00B354DC" w:rsidRDefault="00477932" w:rsidP="00477932">
      <w:pPr>
        <w:spacing w:before="225" w:after="225" w:line="264" w:lineRule="auto"/>
        <w:ind w:left="420"/>
        <w:jc w:val="both"/>
        <w:rPr>
          <w:rFonts w:eastAsia="Calibri"/>
          <w:color w:val="000000"/>
          <w:szCs w:val="24"/>
        </w:rPr>
      </w:pPr>
      <w:r w:rsidRPr="00B354DC">
        <w:rPr>
          <w:rFonts w:eastAsia="Calibri"/>
          <w:color w:val="000000"/>
          <w:szCs w:val="24"/>
        </w:rPr>
        <w:t>b) vykonáva zisťovacie konanie o posudzovaní vplyvov alebo posúdenie vplyvov navrhovanej činnosti alebo jej zmeny podľa tohto zákona v prípade navrhovanej činnosti alebo jej zmeny, ktorá nie je predmetom integrovaného povoľovania, no ktorá sa nachádza alebo má zhotoviť alebo vykonať v prevádzke podľa osobitného predpisu</w:t>
      </w:r>
      <w:r w:rsidRPr="00B354DC">
        <w:rPr>
          <w:rFonts w:eastAsia="Calibri"/>
          <w:color w:val="000000"/>
          <w:szCs w:val="24"/>
          <w:vertAlign w:val="superscript"/>
        </w:rPr>
        <w:t>21</w:t>
      </w:r>
      <w:r w:rsidRPr="00B354DC">
        <w:rPr>
          <w:rFonts w:eastAsia="Calibri"/>
          <w:color w:val="000000"/>
          <w:szCs w:val="24"/>
        </w:rPr>
        <w:t>)</w:t>
      </w:r>
      <w:r w:rsidRPr="00B354DC">
        <w:rPr>
          <w:szCs w:val="24"/>
        </w:rPr>
        <w:t>.“.</w:t>
      </w:r>
    </w:p>
    <w:p w14:paraId="280743D3" w14:textId="77777777" w:rsidR="00477932" w:rsidRPr="00B354DC" w:rsidRDefault="00477932" w:rsidP="00477932">
      <w:pPr>
        <w:pStyle w:val="Odsekzoznamu"/>
        <w:ind w:left="644"/>
        <w:rPr>
          <w:rFonts w:ascii="Times New Roman" w:hAnsi="Times New Roman" w:cs="Times New Roman"/>
          <w:sz w:val="24"/>
          <w:szCs w:val="24"/>
        </w:rPr>
      </w:pPr>
    </w:p>
    <w:p w14:paraId="39C1CBBF" w14:textId="77777777" w:rsidR="00477932" w:rsidRPr="00B354DC" w:rsidRDefault="00477932" w:rsidP="00477932">
      <w:pPr>
        <w:pStyle w:val="Odsekzoznamu"/>
        <w:numPr>
          <w:ilvl w:val="0"/>
          <w:numId w:val="23"/>
        </w:numPr>
        <w:shd w:val="clear" w:color="auto" w:fill="FFFFFF"/>
        <w:spacing w:after="0" w:line="240" w:lineRule="auto"/>
        <w:jc w:val="both"/>
        <w:rPr>
          <w:rFonts w:ascii="Times New Roman" w:hAnsi="Times New Roman" w:cs="Times New Roman"/>
          <w:sz w:val="24"/>
          <w:szCs w:val="24"/>
          <w:shd w:val="clear" w:color="auto" w:fill="FFFFFF"/>
        </w:rPr>
      </w:pPr>
      <w:r w:rsidRPr="00B354DC">
        <w:rPr>
          <w:rFonts w:ascii="Times New Roman" w:hAnsi="Times New Roman" w:cs="Times New Roman"/>
          <w:sz w:val="24"/>
          <w:szCs w:val="24"/>
          <w:shd w:val="clear" w:color="auto" w:fill="FFFFFF"/>
        </w:rPr>
        <w:t>Za § 65g sa vkladá nový § 65h, ktorý vrátane nadpisu znie:</w:t>
      </w:r>
    </w:p>
    <w:p w14:paraId="5AB22CE9" w14:textId="77777777" w:rsidR="00477932" w:rsidRPr="00B354DC" w:rsidRDefault="00477932" w:rsidP="00477932">
      <w:pPr>
        <w:pStyle w:val="Odsekzoznamu"/>
        <w:shd w:val="clear" w:color="auto" w:fill="FFFFFF"/>
        <w:ind w:left="644"/>
        <w:jc w:val="both"/>
        <w:rPr>
          <w:rFonts w:ascii="Times New Roman" w:hAnsi="Times New Roman" w:cs="Times New Roman"/>
          <w:sz w:val="24"/>
          <w:szCs w:val="24"/>
          <w:shd w:val="clear" w:color="auto" w:fill="FFFFFF"/>
        </w:rPr>
      </w:pPr>
    </w:p>
    <w:p w14:paraId="0071CE46" w14:textId="77777777" w:rsidR="00477932" w:rsidRPr="00B354DC" w:rsidRDefault="00477932" w:rsidP="00477932">
      <w:pPr>
        <w:pStyle w:val="Odsekzoznamu"/>
        <w:shd w:val="clear" w:color="auto" w:fill="FFFFFF"/>
        <w:ind w:left="644"/>
        <w:jc w:val="center"/>
        <w:rPr>
          <w:rFonts w:ascii="Times New Roman" w:hAnsi="Times New Roman" w:cs="Times New Roman"/>
          <w:sz w:val="24"/>
          <w:szCs w:val="24"/>
          <w:shd w:val="clear" w:color="auto" w:fill="FFFFFF"/>
        </w:rPr>
      </w:pPr>
      <w:r w:rsidRPr="00B354DC">
        <w:rPr>
          <w:rFonts w:ascii="Times New Roman" w:hAnsi="Times New Roman" w:cs="Times New Roman"/>
          <w:sz w:val="24"/>
          <w:szCs w:val="24"/>
          <w:shd w:val="clear" w:color="auto" w:fill="FFFFFF"/>
        </w:rPr>
        <w:t>„§ 65h</w:t>
      </w:r>
    </w:p>
    <w:p w14:paraId="29030EED" w14:textId="77777777" w:rsidR="00477932" w:rsidRPr="00B354DC" w:rsidRDefault="00477932" w:rsidP="00477932">
      <w:pPr>
        <w:pStyle w:val="Odsekzoznamu"/>
        <w:shd w:val="clear" w:color="auto" w:fill="FFFFFF"/>
        <w:ind w:left="644"/>
        <w:jc w:val="center"/>
        <w:rPr>
          <w:rFonts w:ascii="Times New Roman" w:hAnsi="Times New Roman" w:cs="Times New Roman"/>
          <w:sz w:val="24"/>
          <w:szCs w:val="24"/>
          <w:shd w:val="clear" w:color="auto" w:fill="FFFFFF"/>
        </w:rPr>
      </w:pPr>
      <w:r w:rsidRPr="00B354DC">
        <w:rPr>
          <w:rFonts w:ascii="Times New Roman" w:hAnsi="Times New Roman" w:cs="Times New Roman"/>
          <w:sz w:val="24"/>
          <w:szCs w:val="24"/>
          <w:shd w:val="clear" w:color="auto" w:fill="FFFFFF"/>
        </w:rPr>
        <w:t>Prechodné ustanovenia k úpravám účinným od 1. apríla 2024</w:t>
      </w:r>
    </w:p>
    <w:p w14:paraId="7560561D" w14:textId="77777777" w:rsidR="00477932" w:rsidRPr="00B354DC" w:rsidRDefault="00477932" w:rsidP="00477932">
      <w:pPr>
        <w:pStyle w:val="Odsekzoznamu"/>
        <w:shd w:val="clear" w:color="auto" w:fill="FFFFFF"/>
        <w:ind w:left="644"/>
        <w:jc w:val="center"/>
        <w:rPr>
          <w:rFonts w:ascii="Times New Roman" w:hAnsi="Times New Roman" w:cs="Times New Roman"/>
          <w:sz w:val="24"/>
          <w:szCs w:val="24"/>
          <w:shd w:val="clear" w:color="auto" w:fill="FFFFFF"/>
        </w:rPr>
      </w:pPr>
    </w:p>
    <w:p w14:paraId="0BD48ED6" w14:textId="77777777" w:rsidR="00477932" w:rsidRPr="00B354DC" w:rsidRDefault="00477932" w:rsidP="00477932">
      <w:pPr>
        <w:shd w:val="clear" w:color="auto" w:fill="FFFFFF"/>
        <w:ind w:left="644"/>
        <w:jc w:val="both"/>
        <w:rPr>
          <w:bCs/>
          <w:szCs w:val="24"/>
        </w:rPr>
      </w:pPr>
      <w:r w:rsidRPr="00B354DC">
        <w:rPr>
          <w:bCs/>
          <w:szCs w:val="24"/>
        </w:rPr>
        <w:t>(1) Zisťovacie konanie a posudzovanie vplyvov navrhovanej činnosti alebo jej zmeny, ktorých súčasťou je stavba alebo stavba v režime integrovaného povoľovania, začaté pred 1. aprílom 2024, sa dokončia podľa doterajších predpisov.</w:t>
      </w:r>
    </w:p>
    <w:p w14:paraId="74786003" w14:textId="77777777" w:rsidR="00477932" w:rsidRPr="00B354DC" w:rsidRDefault="00477932" w:rsidP="00477932">
      <w:pPr>
        <w:shd w:val="clear" w:color="auto" w:fill="FFFFFF"/>
        <w:ind w:left="644"/>
        <w:jc w:val="both"/>
        <w:rPr>
          <w:bCs/>
          <w:szCs w:val="24"/>
        </w:rPr>
      </w:pPr>
    </w:p>
    <w:p w14:paraId="49083CBD" w14:textId="77777777" w:rsidR="00477932" w:rsidRPr="00B354DC" w:rsidRDefault="00477932" w:rsidP="00477932">
      <w:pPr>
        <w:shd w:val="clear" w:color="auto" w:fill="FFFFFF"/>
        <w:ind w:left="644"/>
        <w:jc w:val="both"/>
        <w:rPr>
          <w:bCs/>
          <w:szCs w:val="24"/>
        </w:rPr>
      </w:pPr>
      <w:r w:rsidRPr="00B354DC">
        <w:rPr>
          <w:bCs/>
          <w:szCs w:val="24"/>
        </w:rPr>
        <w:t>(2) Ak bol v konaní podľa tohto zákona do 31. marca 2024 príslušným orgánom okresný úrad, od 1. apríla 2021 pokračuje v tomto konaní okresný úrad v sídle kraja.“.</w:t>
      </w:r>
    </w:p>
    <w:p w14:paraId="5C0EFCFE" w14:textId="77777777" w:rsidR="00477932" w:rsidRPr="00B354DC" w:rsidRDefault="00477932" w:rsidP="00477932">
      <w:pPr>
        <w:shd w:val="clear" w:color="auto" w:fill="FFFFFF"/>
        <w:ind w:left="644"/>
        <w:jc w:val="both"/>
        <w:rPr>
          <w:bCs/>
          <w:szCs w:val="24"/>
        </w:rPr>
      </w:pPr>
    </w:p>
    <w:p w14:paraId="460C906A" w14:textId="77777777" w:rsidR="00477932" w:rsidRPr="00B354DC" w:rsidRDefault="00477932" w:rsidP="00477932">
      <w:pPr>
        <w:rPr>
          <w:szCs w:val="24"/>
        </w:rPr>
      </w:pPr>
      <w:r w:rsidRPr="00B354DC">
        <w:rPr>
          <w:szCs w:val="24"/>
        </w:rPr>
        <w:t xml:space="preserve"> </w:t>
      </w:r>
    </w:p>
    <w:p w14:paraId="6B0CFAD0" w14:textId="77777777" w:rsidR="00477932" w:rsidRPr="00B354DC" w:rsidRDefault="00477932" w:rsidP="00477932">
      <w:pPr>
        <w:rPr>
          <w:szCs w:val="24"/>
        </w:rPr>
      </w:pPr>
    </w:p>
    <w:p w14:paraId="6BFEE244" w14:textId="77777777" w:rsidR="00477932" w:rsidRPr="00B354DC" w:rsidRDefault="00477932" w:rsidP="00477932">
      <w:pPr>
        <w:rPr>
          <w:szCs w:val="24"/>
        </w:rPr>
      </w:pPr>
    </w:p>
    <w:p w14:paraId="6FE3065D" w14:textId="77777777" w:rsidR="008F719D" w:rsidRPr="00B354DC" w:rsidRDefault="008F719D" w:rsidP="008F719D">
      <w:pPr>
        <w:shd w:val="clear" w:color="auto" w:fill="FFFFFF"/>
        <w:ind w:left="644"/>
        <w:jc w:val="both"/>
        <w:rPr>
          <w:bCs/>
          <w:szCs w:val="24"/>
        </w:rPr>
      </w:pPr>
    </w:p>
    <w:p w14:paraId="7F6DBC07" w14:textId="17FBB96F" w:rsidR="00A07DB3" w:rsidRPr="00B354DC" w:rsidRDefault="008F719D" w:rsidP="00E21BD0">
      <w:pPr>
        <w:rPr>
          <w:szCs w:val="24"/>
        </w:rPr>
      </w:pPr>
      <w:r w:rsidRPr="00B354DC">
        <w:rPr>
          <w:szCs w:val="24"/>
        </w:rPr>
        <w:t xml:space="preserve"> </w:t>
      </w:r>
    </w:p>
    <w:p w14:paraId="5BD4F420" w14:textId="44BC8278" w:rsidR="00A07DB3" w:rsidRPr="00B354DC" w:rsidRDefault="00A07DB3" w:rsidP="00A07DB3">
      <w:pPr>
        <w:contextualSpacing/>
        <w:jc w:val="center"/>
        <w:rPr>
          <w:szCs w:val="24"/>
        </w:rPr>
      </w:pPr>
      <w:r w:rsidRPr="00B354DC">
        <w:rPr>
          <w:szCs w:val="24"/>
        </w:rPr>
        <w:t>Čl.</w:t>
      </w:r>
      <w:r w:rsidR="007E23FA" w:rsidRPr="00B354DC">
        <w:rPr>
          <w:szCs w:val="24"/>
        </w:rPr>
        <w:t xml:space="preserve"> </w:t>
      </w:r>
      <w:r w:rsidRPr="00B354DC">
        <w:rPr>
          <w:szCs w:val="24"/>
        </w:rPr>
        <w:t>V</w:t>
      </w:r>
      <w:r w:rsidR="00E53C29" w:rsidRPr="00B354DC">
        <w:rPr>
          <w:szCs w:val="24"/>
        </w:rPr>
        <w:t>I</w:t>
      </w:r>
    </w:p>
    <w:p w14:paraId="4966A4EE" w14:textId="77777777" w:rsidR="00A07DB3" w:rsidRPr="00B354DC" w:rsidRDefault="00A07DB3" w:rsidP="00A07DB3">
      <w:pPr>
        <w:pStyle w:val="Odsekzoznamu"/>
        <w:widowControl w:val="0"/>
        <w:overflowPunct w:val="0"/>
        <w:autoSpaceDE w:val="0"/>
        <w:autoSpaceDN w:val="0"/>
        <w:adjustRightInd w:val="0"/>
        <w:spacing w:after="2" w:line="240" w:lineRule="auto"/>
        <w:ind w:left="792" w:right="-20"/>
        <w:textAlignment w:val="baseline"/>
        <w:rPr>
          <w:rFonts w:ascii="Times New Roman" w:hAnsi="Times New Roman" w:cs="Times New Roman"/>
          <w:bCs/>
          <w:sz w:val="24"/>
          <w:szCs w:val="24"/>
        </w:rPr>
      </w:pPr>
    </w:p>
    <w:p w14:paraId="01D22B90" w14:textId="77777777" w:rsidR="00A07DB3" w:rsidRPr="00B354DC" w:rsidRDefault="00A07DB3" w:rsidP="00A07DB3">
      <w:pPr>
        <w:widowControl w:val="0"/>
        <w:spacing w:after="2"/>
        <w:jc w:val="both"/>
        <w:rPr>
          <w:szCs w:val="24"/>
        </w:rPr>
      </w:pPr>
      <w:r w:rsidRPr="00B354DC">
        <w:rPr>
          <w:szCs w:val="24"/>
        </w:rPr>
        <w:t>Zákon č. </w:t>
      </w:r>
      <w:r w:rsidRPr="00B354DC">
        <w:rPr>
          <w:iCs/>
          <w:szCs w:val="24"/>
        </w:rPr>
        <w:t>569/2007 Z. z.</w:t>
      </w:r>
      <w:r w:rsidRPr="00B354DC">
        <w:rPr>
          <w:szCs w:val="24"/>
        </w:rPr>
        <w:t xml:space="preserve"> o geologických prácach (geologický zákon) v znení zákona </w:t>
      </w:r>
      <w:r w:rsidRPr="00B354DC">
        <w:rPr>
          <w:szCs w:val="24"/>
        </w:rPr>
        <w:br/>
        <w:t xml:space="preserve">č. 515/2008 Z. z., zákona č. 384/2009 Z. z., zákona č. 110/2010 Z. z., zákona č. 136/2010 Z. z., zákona č. 145/2010 Z. z., zákona č. 268/2010 Z. z., zákona č. 258/2011 Z. z., zákona </w:t>
      </w:r>
      <w:r w:rsidRPr="00B354DC">
        <w:rPr>
          <w:szCs w:val="24"/>
        </w:rPr>
        <w:br/>
        <w:t xml:space="preserve">č. 409/2011 Z. z., zákona č. 311/2013 Z. z., zákona č. 160/2014 Z. z., zákona č. 91/2016 Z. z., zákona č. 125/2016 Z. z., zákona č. 315/2016 Z. z., zákona č. 147/2017 Z. z., zákona </w:t>
      </w:r>
      <w:r w:rsidRPr="00B354DC">
        <w:rPr>
          <w:szCs w:val="24"/>
        </w:rPr>
        <w:br/>
        <w:t>č. 292/2017 Z. z., zákona č. 49/2018 Z. z., zákona č. 51/2018 Z. z., zákona č. 177/2018 Z. z., zákona č. 353/2018 Z. z., zákona č. 221/2019 Z. z., zákona č. 74/2020 Z. z., zákona č. 310/2021 Z. z., zákona č. 347/2021 Z. z. a zákona č. 253/2022 Z. z. sa mení a dopĺňa takto:</w:t>
      </w:r>
    </w:p>
    <w:p w14:paraId="76DDD268" w14:textId="77777777" w:rsidR="00A07DB3" w:rsidRPr="00B354DC" w:rsidRDefault="00A07DB3" w:rsidP="00A07DB3">
      <w:pPr>
        <w:widowControl w:val="0"/>
        <w:spacing w:after="2"/>
        <w:jc w:val="both"/>
        <w:rPr>
          <w:szCs w:val="24"/>
        </w:rPr>
      </w:pPr>
    </w:p>
    <w:p w14:paraId="36DDC83C" w14:textId="77777777" w:rsidR="00A07DB3" w:rsidRPr="00B354DC" w:rsidRDefault="00A07DB3" w:rsidP="00A07DB3">
      <w:pPr>
        <w:pStyle w:val="Odsekzoznamu"/>
        <w:widowControl w:val="0"/>
        <w:numPr>
          <w:ilvl w:val="0"/>
          <w:numId w:val="16"/>
        </w:numPr>
        <w:overflowPunct w:val="0"/>
        <w:autoSpaceDE w:val="0"/>
        <w:autoSpaceDN w:val="0"/>
        <w:adjustRightInd w:val="0"/>
        <w:spacing w:after="2" w:line="240" w:lineRule="auto"/>
        <w:ind w:left="284" w:hanging="284"/>
        <w:jc w:val="both"/>
        <w:textAlignment w:val="baseline"/>
        <w:rPr>
          <w:rFonts w:ascii="Times New Roman" w:eastAsia="Times New Roman" w:hAnsi="Times New Roman" w:cs="Times New Roman"/>
          <w:sz w:val="24"/>
          <w:szCs w:val="24"/>
          <w:lang w:eastAsia="cs-CZ"/>
        </w:rPr>
      </w:pPr>
      <w:bookmarkStart w:id="1" w:name="_Toc497490904"/>
      <w:r w:rsidRPr="00B354DC">
        <w:rPr>
          <w:rFonts w:ascii="Times New Roman" w:eastAsia="Times New Roman" w:hAnsi="Times New Roman" w:cs="Times New Roman"/>
          <w:sz w:val="24"/>
          <w:szCs w:val="24"/>
          <w:lang w:eastAsia="cs-CZ"/>
        </w:rPr>
        <w:t>V poznámke pod čiarou k odkazu 5 sa citácia „zákon č. 50/1976 Zb. o územnom plánovaní a stavebnom poriadku (stavebný zákon) v znení neskorších predpisov“ nahrádza citáciami „zákon č. 200/2022 Z. z. o územnom plánovaní v znení neskorších predpisov, zákon č. 201/2022 Z. z. o výstavbe v znení zákona č. .../2023 Z. z.“.</w:t>
      </w:r>
    </w:p>
    <w:p w14:paraId="7557784A" w14:textId="77777777" w:rsidR="00A07DB3" w:rsidRPr="00B354DC" w:rsidRDefault="00A07DB3" w:rsidP="00A07DB3">
      <w:pPr>
        <w:pStyle w:val="Odsekzoznamu"/>
        <w:widowControl w:val="0"/>
        <w:spacing w:after="2"/>
        <w:ind w:left="284"/>
        <w:jc w:val="both"/>
        <w:rPr>
          <w:rFonts w:ascii="Times New Roman" w:hAnsi="Times New Roman" w:cs="Times New Roman"/>
          <w:bCs/>
          <w:sz w:val="24"/>
          <w:szCs w:val="24"/>
        </w:rPr>
      </w:pPr>
    </w:p>
    <w:p w14:paraId="37AEAE90" w14:textId="77777777" w:rsidR="00A07DB3" w:rsidRPr="00B354DC" w:rsidRDefault="00A07DB3" w:rsidP="00A07DB3">
      <w:pPr>
        <w:pStyle w:val="Odsekzoznamu"/>
        <w:widowControl w:val="0"/>
        <w:numPr>
          <w:ilvl w:val="0"/>
          <w:numId w:val="16"/>
        </w:numPr>
        <w:overflowPunct w:val="0"/>
        <w:autoSpaceDE w:val="0"/>
        <w:autoSpaceDN w:val="0"/>
        <w:adjustRightInd w:val="0"/>
        <w:spacing w:after="2" w:line="240" w:lineRule="auto"/>
        <w:ind w:left="284" w:hanging="284"/>
        <w:jc w:val="both"/>
        <w:textAlignment w:val="baseline"/>
        <w:rPr>
          <w:rFonts w:ascii="Times New Roman" w:hAnsi="Times New Roman" w:cs="Times New Roman"/>
          <w:bCs/>
          <w:sz w:val="24"/>
          <w:szCs w:val="24"/>
        </w:rPr>
      </w:pPr>
      <w:r w:rsidRPr="00B354DC">
        <w:rPr>
          <w:rFonts w:ascii="Times New Roman" w:hAnsi="Times New Roman" w:cs="Times New Roman"/>
          <w:bCs/>
          <w:sz w:val="24"/>
          <w:szCs w:val="24"/>
        </w:rPr>
        <w:t>V poznámke pod čiarou 5b sa citácia „§ 43 zákona č. 50/1976 Zb. v znení neskorších predpisov“ nahrádza citáciou „§ 2 ods. 1 zákona č. 201/2022 Z. z.“.</w:t>
      </w:r>
    </w:p>
    <w:p w14:paraId="436B9192" w14:textId="77777777" w:rsidR="00A07DB3" w:rsidRPr="00B354DC" w:rsidRDefault="00A07DB3" w:rsidP="00A07DB3">
      <w:pPr>
        <w:pStyle w:val="Odsekzoznamu"/>
        <w:widowControl w:val="0"/>
        <w:rPr>
          <w:rFonts w:ascii="Times New Roman" w:hAnsi="Times New Roman" w:cs="Times New Roman"/>
          <w:bCs/>
          <w:sz w:val="24"/>
          <w:szCs w:val="24"/>
        </w:rPr>
      </w:pPr>
    </w:p>
    <w:p w14:paraId="4ED06007" w14:textId="0C2FC219" w:rsidR="00A07DB3" w:rsidRPr="00B354DC" w:rsidRDefault="00A07DB3" w:rsidP="00E21BD0">
      <w:pPr>
        <w:pStyle w:val="Odsekzoznamu"/>
        <w:widowControl w:val="0"/>
        <w:numPr>
          <w:ilvl w:val="0"/>
          <w:numId w:val="16"/>
        </w:numPr>
        <w:overflowPunct w:val="0"/>
        <w:autoSpaceDE w:val="0"/>
        <w:autoSpaceDN w:val="0"/>
        <w:adjustRightInd w:val="0"/>
        <w:spacing w:after="2" w:line="240" w:lineRule="auto"/>
        <w:ind w:left="284" w:hanging="284"/>
        <w:jc w:val="both"/>
        <w:textAlignment w:val="baseline"/>
        <w:rPr>
          <w:rFonts w:ascii="Times New Roman" w:hAnsi="Times New Roman" w:cs="Times New Roman"/>
          <w:bCs/>
          <w:sz w:val="24"/>
          <w:szCs w:val="24"/>
        </w:rPr>
      </w:pPr>
      <w:r w:rsidRPr="00B354DC">
        <w:rPr>
          <w:rFonts w:ascii="Times New Roman" w:hAnsi="Times New Roman" w:cs="Times New Roman"/>
          <w:bCs/>
          <w:sz w:val="24"/>
          <w:szCs w:val="24"/>
        </w:rPr>
        <w:t xml:space="preserve">V poznámke pod čiarou k odkazu 17 sa citácia „zákon č. 50/1976 Zb. v znení neskorších predpisov“ nahrádza citáciami „zákon č. 200/2022 Z. z. v znení neskorších predpisov, zákon č. 201/2022 Z. z. </w:t>
      </w:r>
      <w:r w:rsidRPr="00B354DC">
        <w:rPr>
          <w:rFonts w:ascii="Times New Roman" w:hAnsi="Times New Roman" w:cs="Times New Roman"/>
          <w:iCs/>
          <w:sz w:val="24"/>
          <w:szCs w:val="24"/>
          <w:lang w:eastAsia="sk-SK"/>
        </w:rPr>
        <w:t>v znení zákona č. .../2023 Z. z.</w:t>
      </w:r>
      <w:r w:rsidRPr="00B354DC">
        <w:rPr>
          <w:rFonts w:ascii="Times New Roman" w:hAnsi="Times New Roman" w:cs="Times New Roman"/>
          <w:bCs/>
          <w:sz w:val="24"/>
          <w:szCs w:val="24"/>
        </w:rPr>
        <w:t>“.</w:t>
      </w:r>
    </w:p>
    <w:p w14:paraId="0F046A50" w14:textId="77777777" w:rsidR="00A07DB3" w:rsidRPr="00B354DC" w:rsidRDefault="00A07DB3" w:rsidP="00A07DB3">
      <w:pPr>
        <w:pStyle w:val="Odsekzoznamu"/>
        <w:widowControl w:val="0"/>
        <w:spacing w:after="2"/>
        <w:ind w:left="284"/>
        <w:jc w:val="both"/>
        <w:rPr>
          <w:rFonts w:ascii="Times New Roman" w:hAnsi="Times New Roman" w:cs="Times New Roman"/>
          <w:bCs/>
          <w:sz w:val="24"/>
          <w:szCs w:val="24"/>
        </w:rPr>
      </w:pPr>
    </w:p>
    <w:p w14:paraId="376F3B4E" w14:textId="77777777" w:rsidR="00A07DB3" w:rsidRPr="00B354DC" w:rsidRDefault="00A07DB3" w:rsidP="00A07DB3">
      <w:pPr>
        <w:pStyle w:val="Odsekzoznamu"/>
        <w:widowControl w:val="0"/>
        <w:numPr>
          <w:ilvl w:val="0"/>
          <w:numId w:val="16"/>
        </w:numPr>
        <w:overflowPunct w:val="0"/>
        <w:autoSpaceDE w:val="0"/>
        <w:autoSpaceDN w:val="0"/>
        <w:adjustRightInd w:val="0"/>
        <w:spacing w:after="2" w:line="240" w:lineRule="auto"/>
        <w:ind w:left="284" w:hanging="284"/>
        <w:jc w:val="both"/>
        <w:textAlignment w:val="baseline"/>
        <w:rPr>
          <w:rFonts w:ascii="Times New Roman" w:hAnsi="Times New Roman" w:cs="Times New Roman"/>
          <w:bCs/>
          <w:sz w:val="24"/>
          <w:szCs w:val="24"/>
        </w:rPr>
      </w:pPr>
      <w:r w:rsidRPr="00B354DC">
        <w:rPr>
          <w:rFonts w:ascii="Times New Roman" w:hAnsi="Times New Roman" w:cs="Times New Roman"/>
          <w:bCs/>
          <w:sz w:val="24"/>
          <w:szCs w:val="24"/>
        </w:rPr>
        <w:t>V § 21 ods. 1 sa slová „územným rozhodnutím“ nahrádzajú slovami „rozhodnutím o povolení stavby“.</w:t>
      </w:r>
    </w:p>
    <w:p w14:paraId="4142FAAC" w14:textId="77777777" w:rsidR="00A07DB3" w:rsidRPr="00B354DC" w:rsidRDefault="00A07DB3" w:rsidP="00A07DB3">
      <w:pPr>
        <w:pStyle w:val="Odsekzoznamu"/>
        <w:widowControl w:val="0"/>
        <w:spacing w:after="2"/>
        <w:rPr>
          <w:rFonts w:ascii="Times New Roman" w:hAnsi="Times New Roman" w:cs="Times New Roman"/>
          <w:bCs/>
          <w:sz w:val="24"/>
          <w:szCs w:val="24"/>
        </w:rPr>
      </w:pPr>
    </w:p>
    <w:p w14:paraId="4197826F" w14:textId="77777777" w:rsidR="00A07DB3" w:rsidRPr="00B354DC" w:rsidRDefault="00A07DB3" w:rsidP="00A07DB3">
      <w:pPr>
        <w:pStyle w:val="Odsekzoznamu"/>
        <w:widowControl w:val="0"/>
        <w:spacing w:after="2"/>
        <w:ind w:left="284"/>
        <w:jc w:val="both"/>
        <w:rPr>
          <w:rFonts w:ascii="Times New Roman" w:hAnsi="Times New Roman" w:cs="Times New Roman"/>
          <w:bCs/>
          <w:sz w:val="24"/>
          <w:szCs w:val="24"/>
        </w:rPr>
      </w:pPr>
      <w:r w:rsidRPr="00B354DC">
        <w:rPr>
          <w:rFonts w:ascii="Times New Roman" w:hAnsi="Times New Roman" w:cs="Times New Roman"/>
          <w:bCs/>
          <w:sz w:val="24"/>
          <w:szCs w:val="24"/>
        </w:rPr>
        <w:t>Odkaz na poznámku pod čiarou 24 a poznámka pod čiarou 24 sa vypúšťajú.</w:t>
      </w:r>
    </w:p>
    <w:p w14:paraId="6C73B004" w14:textId="77777777" w:rsidR="00A07DB3" w:rsidRPr="00B354DC" w:rsidRDefault="00A07DB3" w:rsidP="00A07DB3">
      <w:pPr>
        <w:pStyle w:val="Odsekzoznamu"/>
        <w:widowControl w:val="0"/>
        <w:spacing w:after="2"/>
        <w:rPr>
          <w:rFonts w:ascii="Times New Roman" w:hAnsi="Times New Roman" w:cs="Times New Roman"/>
          <w:bCs/>
          <w:sz w:val="24"/>
          <w:szCs w:val="24"/>
        </w:rPr>
      </w:pPr>
    </w:p>
    <w:p w14:paraId="2D348589" w14:textId="77777777" w:rsidR="00A07DB3" w:rsidRPr="00B354DC" w:rsidRDefault="00A07DB3" w:rsidP="00A07DB3">
      <w:pPr>
        <w:pStyle w:val="Odsekzoznamu"/>
        <w:widowControl w:val="0"/>
        <w:numPr>
          <w:ilvl w:val="0"/>
          <w:numId w:val="16"/>
        </w:numPr>
        <w:overflowPunct w:val="0"/>
        <w:autoSpaceDE w:val="0"/>
        <w:autoSpaceDN w:val="0"/>
        <w:adjustRightInd w:val="0"/>
        <w:spacing w:after="2" w:line="240" w:lineRule="auto"/>
        <w:ind w:left="284" w:hanging="284"/>
        <w:jc w:val="both"/>
        <w:textAlignment w:val="baseline"/>
        <w:rPr>
          <w:rFonts w:ascii="Times New Roman" w:hAnsi="Times New Roman" w:cs="Times New Roman"/>
          <w:bCs/>
          <w:sz w:val="24"/>
          <w:szCs w:val="24"/>
        </w:rPr>
      </w:pPr>
      <w:r w:rsidRPr="00B354DC">
        <w:rPr>
          <w:rFonts w:ascii="Times New Roman" w:hAnsi="Times New Roman" w:cs="Times New Roman"/>
          <w:bCs/>
          <w:sz w:val="24"/>
          <w:szCs w:val="24"/>
        </w:rPr>
        <w:t>V § 23 odsek 16</w:t>
      </w:r>
      <w:bookmarkEnd w:id="1"/>
      <w:r w:rsidRPr="00B354DC">
        <w:rPr>
          <w:rFonts w:ascii="Times New Roman" w:hAnsi="Times New Roman" w:cs="Times New Roman"/>
          <w:bCs/>
          <w:sz w:val="24"/>
          <w:szCs w:val="24"/>
        </w:rPr>
        <w:t xml:space="preserve"> sa vypúšťa. </w:t>
      </w:r>
    </w:p>
    <w:p w14:paraId="52F3AAD1" w14:textId="77777777" w:rsidR="00A07DB3" w:rsidRPr="00B354DC" w:rsidRDefault="00A07DB3" w:rsidP="00A07DB3">
      <w:pPr>
        <w:pStyle w:val="Odsekzoznamu"/>
        <w:widowControl w:val="0"/>
        <w:spacing w:after="2"/>
        <w:ind w:left="284"/>
        <w:jc w:val="both"/>
        <w:rPr>
          <w:rFonts w:ascii="Times New Roman" w:hAnsi="Times New Roman" w:cs="Times New Roman"/>
          <w:bCs/>
          <w:sz w:val="24"/>
          <w:szCs w:val="24"/>
        </w:rPr>
      </w:pPr>
    </w:p>
    <w:p w14:paraId="68ECE9CB" w14:textId="77777777" w:rsidR="00A07DB3" w:rsidRPr="00B354DC" w:rsidRDefault="00A07DB3" w:rsidP="00A07DB3">
      <w:pPr>
        <w:pStyle w:val="Odsekzoznamu"/>
        <w:widowControl w:val="0"/>
        <w:spacing w:after="2"/>
        <w:ind w:left="284"/>
        <w:jc w:val="both"/>
        <w:rPr>
          <w:rFonts w:ascii="Times New Roman" w:hAnsi="Times New Roman" w:cs="Times New Roman"/>
          <w:bCs/>
          <w:sz w:val="24"/>
          <w:szCs w:val="24"/>
        </w:rPr>
      </w:pPr>
      <w:r w:rsidRPr="00B354DC">
        <w:rPr>
          <w:rFonts w:ascii="Times New Roman" w:hAnsi="Times New Roman" w:cs="Times New Roman"/>
          <w:bCs/>
          <w:sz w:val="24"/>
          <w:szCs w:val="24"/>
        </w:rPr>
        <w:t>Doterajší odsek 17 sa označuje ako odsek 16.</w:t>
      </w:r>
    </w:p>
    <w:p w14:paraId="63D1F0BA" w14:textId="77777777" w:rsidR="00A07DB3" w:rsidRPr="00B354DC" w:rsidRDefault="00A07DB3" w:rsidP="00A07DB3">
      <w:pPr>
        <w:pStyle w:val="Odsekzoznamu"/>
        <w:widowControl w:val="0"/>
        <w:spacing w:after="2"/>
        <w:ind w:left="284"/>
        <w:jc w:val="both"/>
        <w:rPr>
          <w:rFonts w:ascii="Times New Roman" w:hAnsi="Times New Roman" w:cs="Times New Roman"/>
          <w:bCs/>
          <w:sz w:val="24"/>
          <w:szCs w:val="24"/>
        </w:rPr>
      </w:pPr>
    </w:p>
    <w:p w14:paraId="080D0390" w14:textId="77777777" w:rsidR="00A07DB3" w:rsidRPr="00B354DC" w:rsidRDefault="00A07DB3" w:rsidP="00A07DB3">
      <w:pPr>
        <w:pStyle w:val="Odsekzoznamu"/>
        <w:widowControl w:val="0"/>
        <w:spacing w:after="2"/>
        <w:ind w:left="284"/>
        <w:jc w:val="both"/>
        <w:rPr>
          <w:rFonts w:ascii="Times New Roman" w:hAnsi="Times New Roman" w:cs="Times New Roman"/>
          <w:bCs/>
          <w:sz w:val="24"/>
          <w:szCs w:val="24"/>
        </w:rPr>
      </w:pPr>
      <w:r w:rsidRPr="00B354DC">
        <w:rPr>
          <w:rFonts w:ascii="Times New Roman" w:hAnsi="Times New Roman" w:cs="Times New Roman"/>
          <w:bCs/>
          <w:sz w:val="24"/>
          <w:szCs w:val="24"/>
        </w:rPr>
        <w:t>Odkaz na poznámku pod čiarou 27 a poznámka pod čiarou 27 sa vypúšťajú.</w:t>
      </w:r>
    </w:p>
    <w:p w14:paraId="764E65AE" w14:textId="77777777" w:rsidR="00A07DB3" w:rsidRPr="00B354DC" w:rsidRDefault="00A07DB3" w:rsidP="00A07DB3">
      <w:pPr>
        <w:widowControl w:val="0"/>
        <w:spacing w:after="2"/>
        <w:jc w:val="both"/>
        <w:rPr>
          <w:rFonts w:eastAsiaTheme="minorHAnsi"/>
          <w:bCs/>
          <w:szCs w:val="24"/>
          <w:lang w:eastAsia="en-US"/>
        </w:rPr>
      </w:pPr>
    </w:p>
    <w:p w14:paraId="389FB128" w14:textId="77777777" w:rsidR="00A07DB3" w:rsidRPr="00B354DC" w:rsidRDefault="00A07DB3" w:rsidP="00A07DB3">
      <w:pPr>
        <w:pStyle w:val="Odsekzoznamu"/>
        <w:widowControl w:val="0"/>
        <w:numPr>
          <w:ilvl w:val="0"/>
          <w:numId w:val="16"/>
        </w:numPr>
        <w:overflowPunct w:val="0"/>
        <w:autoSpaceDE w:val="0"/>
        <w:autoSpaceDN w:val="0"/>
        <w:adjustRightInd w:val="0"/>
        <w:spacing w:after="2" w:line="240" w:lineRule="auto"/>
        <w:ind w:left="284" w:hanging="284"/>
        <w:jc w:val="both"/>
        <w:textAlignment w:val="baseline"/>
        <w:rPr>
          <w:rFonts w:ascii="Times New Roman" w:hAnsi="Times New Roman" w:cs="Times New Roman"/>
          <w:bCs/>
          <w:sz w:val="24"/>
          <w:szCs w:val="24"/>
        </w:rPr>
      </w:pPr>
      <w:r w:rsidRPr="00B354DC">
        <w:rPr>
          <w:rFonts w:ascii="Times New Roman" w:hAnsi="Times New Roman" w:cs="Times New Roman"/>
          <w:bCs/>
          <w:sz w:val="24"/>
          <w:szCs w:val="24"/>
        </w:rPr>
        <w:t>V poznámke pod čiarou k odkazu 31 sa citácia „zákon č. 50/1976 Zb. v znení neskorších predpisov“ nahrádza citáciou „zákon č. 201/2022 Z. z. v znení zákona č. .../2023 Z. z.“.</w:t>
      </w:r>
    </w:p>
    <w:p w14:paraId="3BDFB1D9" w14:textId="077E853B" w:rsidR="00A07DB3" w:rsidRPr="00B354DC" w:rsidRDefault="00A07DB3" w:rsidP="00E21BD0">
      <w:pPr>
        <w:widowControl w:val="0"/>
        <w:rPr>
          <w:rFonts w:eastAsiaTheme="minorHAnsi"/>
          <w:bCs/>
          <w:szCs w:val="24"/>
          <w:lang w:eastAsia="en-US"/>
        </w:rPr>
      </w:pPr>
    </w:p>
    <w:p w14:paraId="6F8B4425" w14:textId="77777777" w:rsidR="00A07DB3" w:rsidRPr="00B354DC" w:rsidRDefault="00A07DB3" w:rsidP="00A07DB3">
      <w:pPr>
        <w:widowControl w:val="0"/>
        <w:spacing w:after="2"/>
        <w:jc w:val="both"/>
        <w:rPr>
          <w:rFonts w:eastAsiaTheme="minorHAnsi"/>
          <w:bCs/>
          <w:szCs w:val="24"/>
          <w:lang w:eastAsia="en-US"/>
        </w:rPr>
      </w:pPr>
    </w:p>
    <w:p w14:paraId="4CC220D9" w14:textId="77777777" w:rsidR="00A07DB3" w:rsidRPr="00B354DC" w:rsidRDefault="00A07DB3" w:rsidP="00A07DB3">
      <w:pPr>
        <w:pStyle w:val="Odsekzoznamu"/>
        <w:widowControl w:val="0"/>
        <w:numPr>
          <w:ilvl w:val="0"/>
          <w:numId w:val="16"/>
        </w:numPr>
        <w:overflowPunct w:val="0"/>
        <w:autoSpaceDE w:val="0"/>
        <w:autoSpaceDN w:val="0"/>
        <w:adjustRightInd w:val="0"/>
        <w:spacing w:after="2" w:line="240" w:lineRule="auto"/>
        <w:ind w:left="360"/>
        <w:jc w:val="both"/>
        <w:textAlignment w:val="baseline"/>
        <w:rPr>
          <w:rFonts w:ascii="Times New Roman" w:hAnsi="Times New Roman" w:cs="Times New Roman"/>
          <w:bCs/>
          <w:sz w:val="24"/>
          <w:szCs w:val="24"/>
        </w:rPr>
      </w:pPr>
      <w:r w:rsidRPr="00B354DC">
        <w:rPr>
          <w:rFonts w:ascii="Times New Roman" w:hAnsi="Times New Roman" w:cs="Times New Roman"/>
          <w:bCs/>
          <w:sz w:val="24"/>
          <w:szCs w:val="24"/>
        </w:rPr>
        <w:t>V § 32b ods. 3 až 5 sa slová „stavebné povolenie“ vo všetkých tvaroch nahrádzajú slovami „rozhodnutie o povolení stavby“ v príslušnom tvare.</w:t>
      </w:r>
    </w:p>
    <w:p w14:paraId="4E7303C4" w14:textId="77777777" w:rsidR="00A07DB3" w:rsidRPr="00B354DC" w:rsidRDefault="00A07DB3" w:rsidP="00A07DB3">
      <w:pPr>
        <w:pStyle w:val="Odsekzoznamu"/>
        <w:widowControl w:val="0"/>
        <w:spacing w:after="2"/>
        <w:ind w:left="360"/>
        <w:jc w:val="both"/>
        <w:rPr>
          <w:rFonts w:ascii="Times New Roman" w:hAnsi="Times New Roman" w:cs="Times New Roman"/>
          <w:bCs/>
          <w:sz w:val="24"/>
          <w:szCs w:val="24"/>
        </w:rPr>
      </w:pPr>
    </w:p>
    <w:p w14:paraId="73D555DB" w14:textId="77777777" w:rsidR="00E21BD0" w:rsidRPr="00B354DC" w:rsidRDefault="00E21BD0" w:rsidP="00E21BD0">
      <w:pPr>
        <w:pStyle w:val="Odsekzoznamu"/>
        <w:widowControl w:val="0"/>
        <w:overflowPunct w:val="0"/>
        <w:autoSpaceDE w:val="0"/>
        <w:autoSpaceDN w:val="0"/>
        <w:adjustRightInd w:val="0"/>
        <w:spacing w:after="2" w:line="240" w:lineRule="auto"/>
        <w:ind w:left="360"/>
        <w:jc w:val="both"/>
        <w:textAlignment w:val="baseline"/>
        <w:rPr>
          <w:rFonts w:ascii="Times New Roman" w:hAnsi="Times New Roman" w:cs="Times New Roman"/>
          <w:sz w:val="24"/>
          <w:szCs w:val="24"/>
        </w:rPr>
      </w:pPr>
    </w:p>
    <w:p w14:paraId="21BFFB13" w14:textId="77777777" w:rsidR="00E21BD0" w:rsidRPr="00B354DC" w:rsidRDefault="00E21BD0" w:rsidP="00E21BD0">
      <w:pPr>
        <w:pStyle w:val="Odsekzoznamu"/>
        <w:widowControl w:val="0"/>
        <w:overflowPunct w:val="0"/>
        <w:autoSpaceDE w:val="0"/>
        <w:autoSpaceDN w:val="0"/>
        <w:adjustRightInd w:val="0"/>
        <w:spacing w:after="2" w:line="240" w:lineRule="auto"/>
        <w:ind w:left="360"/>
        <w:jc w:val="both"/>
        <w:textAlignment w:val="baseline"/>
        <w:rPr>
          <w:rFonts w:ascii="Times New Roman" w:hAnsi="Times New Roman" w:cs="Times New Roman"/>
          <w:sz w:val="24"/>
          <w:szCs w:val="24"/>
        </w:rPr>
      </w:pPr>
    </w:p>
    <w:p w14:paraId="77B57A05" w14:textId="4001D8E7" w:rsidR="007B4E0B" w:rsidRPr="00B354DC" w:rsidRDefault="007B4E0B" w:rsidP="00E21BD0">
      <w:pPr>
        <w:pStyle w:val="Odsekzoznamu"/>
        <w:widowControl w:val="0"/>
        <w:overflowPunct w:val="0"/>
        <w:autoSpaceDE w:val="0"/>
        <w:autoSpaceDN w:val="0"/>
        <w:adjustRightInd w:val="0"/>
        <w:spacing w:after="2" w:line="240" w:lineRule="auto"/>
        <w:ind w:left="360"/>
        <w:jc w:val="center"/>
        <w:textAlignment w:val="baseline"/>
        <w:rPr>
          <w:rFonts w:ascii="Times New Roman" w:hAnsi="Times New Roman" w:cs="Times New Roman"/>
          <w:sz w:val="24"/>
          <w:szCs w:val="24"/>
        </w:rPr>
      </w:pPr>
      <w:r w:rsidRPr="00B354DC">
        <w:rPr>
          <w:rFonts w:ascii="Times New Roman" w:hAnsi="Times New Roman" w:cs="Times New Roman"/>
          <w:sz w:val="24"/>
          <w:szCs w:val="24"/>
        </w:rPr>
        <w:t>Čl. V</w:t>
      </w:r>
      <w:r w:rsidR="007E23FA" w:rsidRPr="00B354DC">
        <w:rPr>
          <w:rFonts w:ascii="Times New Roman" w:hAnsi="Times New Roman" w:cs="Times New Roman"/>
          <w:sz w:val="24"/>
          <w:szCs w:val="24"/>
        </w:rPr>
        <w:t>I</w:t>
      </w:r>
      <w:r w:rsidR="00422536" w:rsidRPr="00B354DC">
        <w:rPr>
          <w:rFonts w:ascii="Times New Roman" w:hAnsi="Times New Roman" w:cs="Times New Roman"/>
          <w:sz w:val="24"/>
          <w:szCs w:val="24"/>
        </w:rPr>
        <w:t>I</w:t>
      </w:r>
    </w:p>
    <w:p w14:paraId="081703F0" w14:textId="77777777" w:rsidR="007B4E0B" w:rsidRPr="00B354DC" w:rsidRDefault="007B4E0B" w:rsidP="007B4E0B">
      <w:pPr>
        <w:widowControl w:val="0"/>
        <w:spacing w:after="2"/>
        <w:jc w:val="both"/>
        <w:rPr>
          <w:bCs/>
          <w:szCs w:val="24"/>
        </w:rPr>
      </w:pPr>
      <w:r w:rsidRPr="00B354DC">
        <w:rPr>
          <w:bCs/>
          <w:szCs w:val="24"/>
        </w:rPr>
        <w:t>Zákon č. </w:t>
      </w:r>
      <w:r w:rsidRPr="00B354DC">
        <w:rPr>
          <w:bCs/>
          <w:iCs/>
          <w:szCs w:val="24"/>
        </w:rPr>
        <w:t>514/2008</w:t>
      </w:r>
      <w:r w:rsidRPr="00B354DC">
        <w:rPr>
          <w:bCs/>
          <w:szCs w:val="24"/>
        </w:rPr>
        <w:t> Z. z. o nakladaní s odpadom z ťažobného priemyslu a o zmene a doplnení niektorých zákonov v znení zákona č. 563/2009 Z. z., zákona č. 255/2011 Z. z., zákona č. 80/2013 Z. z. a zákona č. 177/2018 Z. z. sa mení takto:</w:t>
      </w:r>
    </w:p>
    <w:p w14:paraId="75FEB3E0" w14:textId="77777777" w:rsidR="007B4E0B" w:rsidRPr="00B354DC" w:rsidRDefault="007B4E0B" w:rsidP="007B4E0B">
      <w:pPr>
        <w:widowControl w:val="0"/>
        <w:spacing w:after="2"/>
        <w:jc w:val="both"/>
        <w:rPr>
          <w:bCs/>
          <w:szCs w:val="24"/>
        </w:rPr>
      </w:pPr>
    </w:p>
    <w:p w14:paraId="4747803A" w14:textId="77777777" w:rsidR="007B4E0B" w:rsidRPr="00B354DC" w:rsidRDefault="007B4E0B" w:rsidP="007B4E0B">
      <w:pPr>
        <w:pStyle w:val="Odsekzoznamu"/>
        <w:widowControl w:val="0"/>
        <w:numPr>
          <w:ilvl w:val="0"/>
          <w:numId w:val="17"/>
        </w:numPr>
        <w:overflowPunct w:val="0"/>
        <w:autoSpaceDE w:val="0"/>
        <w:autoSpaceDN w:val="0"/>
        <w:adjustRightInd w:val="0"/>
        <w:spacing w:after="2" w:line="240" w:lineRule="auto"/>
        <w:ind w:left="284" w:hanging="284"/>
        <w:jc w:val="both"/>
        <w:textAlignment w:val="baseline"/>
        <w:rPr>
          <w:rFonts w:ascii="Times New Roman" w:eastAsia="Times New Roman" w:hAnsi="Times New Roman" w:cs="Times New Roman"/>
          <w:bCs/>
          <w:sz w:val="24"/>
          <w:szCs w:val="24"/>
          <w:lang w:eastAsia="cs-CZ"/>
        </w:rPr>
      </w:pPr>
      <w:r w:rsidRPr="00B354DC">
        <w:rPr>
          <w:rFonts w:ascii="Times New Roman" w:eastAsia="Times New Roman" w:hAnsi="Times New Roman" w:cs="Times New Roman"/>
          <w:bCs/>
          <w:sz w:val="24"/>
          <w:szCs w:val="24"/>
          <w:lang w:eastAsia="cs-CZ"/>
        </w:rPr>
        <w:t>V poznámke pod čiarou k odkazu 21 sa citácia „zákon č. 50/1976 Zb. o územnom plánovaní a stavebnom poriadku (stavebný zákon) v znení neskorších predpisov“ nahrádza citáciou „zákon č. 201/2022 Z. z. o výstavbe v znení zákona č. .../2023 Z. z.“.</w:t>
      </w:r>
    </w:p>
    <w:p w14:paraId="1D0F019F" w14:textId="77777777" w:rsidR="007B4E0B" w:rsidRPr="00B354DC" w:rsidRDefault="007B4E0B" w:rsidP="007B4E0B">
      <w:pPr>
        <w:pStyle w:val="Odsekzoznamu"/>
        <w:widowControl w:val="0"/>
        <w:spacing w:after="2"/>
        <w:jc w:val="both"/>
        <w:rPr>
          <w:rFonts w:ascii="Times New Roman" w:eastAsia="Times New Roman" w:hAnsi="Times New Roman" w:cs="Times New Roman"/>
          <w:bCs/>
          <w:sz w:val="24"/>
          <w:szCs w:val="24"/>
          <w:lang w:eastAsia="cs-CZ"/>
        </w:rPr>
      </w:pPr>
    </w:p>
    <w:p w14:paraId="63BDEE5A" w14:textId="77777777" w:rsidR="007B4E0B" w:rsidRPr="00B354DC" w:rsidRDefault="007B4E0B" w:rsidP="007B4E0B">
      <w:pPr>
        <w:pStyle w:val="Odsekzoznamu"/>
        <w:widowControl w:val="0"/>
        <w:numPr>
          <w:ilvl w:val="0"/>
          <w:numId w:val="17"/>
        </w:numPr>
        <w:overflowPunct w:val="0"/>
        <w:autoSpaceDE w:val="0"/>
        <w:autoSpaceDN w:val="0"/>
        <w:adjustRightInd w:val="0"/>
        <w:spacing w:after="2" w:line="240" w:lineRule="auto"/>
        <w:ind w:left="284" w:hanging="284"/>
        <w:jc w:val="both"/>
        <w:textAlignment w:val="baseline"/>
        <w:rPr>
          <w:rFonts w:ascii="Times New Roman" w:eastAsia="Times New Roman" w:hAnsi="Times New Roman" w:cs="Times New Roman"/>
          <w:bCs/>
          <w:sz w:val="24"/>
          <w:szCs w:val="24"/>
          <w:lang w:eastAsia="cs-CZ"/>
        </w:rPr>
      </w:pPr>
      <w:r w:rsidRPr="00B354DC">
        <w:rPr>
          <w:rFonts w:ascii="Times New Roman" w:eastAsia="Times New Roman" w:hAnsi="Times New Roman" w:cs="Times New Roman"/>
          <w:bCs/>
          <w:sz w:val="24"/>
          <w:szCs w:val="24"/>
          <w:lang w:eastAsia="cs-CZ"/>
        </w:rPr>
        <w:t>V poznámke pod čiarou k odkazu 27 sa citácia „Zákon č. 50/1976 Zb. v znení neskorších predpisov“ nahrádza citáciou „Zákon č. 201/2022 Z. z. v znení zákona č. .../2023 Z. z.“.</w:t>
      </w:r>
    </w:p>
    <w:p w14:paraId="086DD860" w14:textId="77777777" w:rsidR="007B4E0B" w:rsidRPr="00B354DC" w:rsidRDefault="007B4E0B" w:rsidP="007B4E0B">
      <w:pPr>
        <w:pStyle w:val="Odsekzoznamu"/>
        <w:widowControl w:val="0"/>
        <w:spacing w:after="2"/>
        <w:rPr>
          <w:rFonts w:ascii="Times New Roman" w:eastAsia="Times New Roman" w:hAnsi="Times New Roman" w:cs="Times New Roman"/>
          <w:bCs/>
          <w:sz w:val="24"/>
          <w:szCs w:val="24"/>
          <w:lang w:eastAsia="cs-CZ"/>
        </w:rPr>
      </w:pPr>
    </w:p>
    <w:p w14:paraId="7912A101" w14:textId="77777777" w:rsidR="007B4E0B" w:rsidRPr="00B354DC" w:rsidRDefault="007B4E0B" w:rsidP="007B4E0B">
      <w:pPr>
        <w:pStyle w:val="Odsekzoznamu"/>
        <w:widowControl w:val="0"/>
        <w:numPr>
          <w:ilvl w:val="0"/>
          <w:numId w:val="17"/>
        </w:numPr>
        <w:overflowPunct w:val="0"/>
        <w:autoSpaceDE w:val="0"/>
        <w:autoSpaceDN w:val="0"/>
        <w:adjustRightInd w:val="0"/>
        <w:spacing w:after="2" w:line="240" w:lineRule="auto"/>
        <w:ind w:left="284" w:hanging="284"/>
        <w:jc w:val="both"/>
        <w:textAlignment w:val="baseline"/>
        <w:rPr>
          <w:rFonts w:ascii="Times New Roman" w:eastAsia="Times New Roman" w:hAnsi="Times New Roman" w:cs="Times New Roman"/>
          <w:bCs/>
          <w:sz w:val="24"/>
          <w:szCs w:val="24"/>
          <w:lang w:eastAsia="cs-CZ"/>
        </w:rPr>
      </w:pPr>
      <w:r w:rsidRPr="00B354DC">
        <w:rPr>
          <w:rFonts w:ascii="Times New Roman" w:eastAsia="Times New Roman" w:hAnsi="Times New Roman" w:cs="Times New Roman"/>
          <w:bCs/>
          <w:sz w:val="24"/>
          <w:szCs w:val="24"/>
          <w:lang w:eastAsia="cs-CZ"/>
        </w:rPr>
        <w:t>V poznámke pod čiarou k odkazu 32b sa citácia „§ 44 zákona č. 50/1976 Zb. v znení neskorších predpisov“ nahrádza citáciou „§ 22 zákona č. 201/2022 Z. z.“.</w:t>
      </w:r>
    </w:p>
    <w:p w14:paraId="6C07863B" w14:textId="77777777" w:rsidR="007B4E0B" w:rsidRPr="00B354DC" w:rsidRDefault="007B4E0B" w:rsidP="00A07DB3">
      <w:pPr>
        <w:widowControl w:val="0"/>
        <w:spacing w:after="2"/>
        <w:ind w:left="360"/>
        <w:jc w:val="both"/>
        <w:rPr>
          <w:bCs/>
          <w:strike/>
          <w:szCs w:val="24"/>
        </w:rPr>
      </w:pPr>
    </w:p>
    <w:p w14:paraId="36F307CE" w14:textId="7BB3477A" w:rsidR="00717C17" w:rsidRPr="00B354DC" w:rsidRDefault="00717C17" w:rsidP="00717C17">
      <w:pPr>
        <w:rPr>
          <w:szCs w:val="24"/>
        </w:rPr>
      </w:pPr>
    </w:p>
    <w:p w14:paraId="3A7737ED" w14:textId="21EAE7D1" w:rsidR="00717C17" w:rsidRPr="00B354DC" w:rsidRDefault="001254E1" w:rsidP="001254E1">
      <w:pPr>
        <w:contextualSpacing/>
        <w:jc w:val="center"/>
        <w:rPr>
          <w:szCs w:val="24"/>
        </w:rPr>
      </w:pPr>
      <w:r w:rsidRPr="00B354DC">
        <w:rPr>
          <w:szCs w:val="24"/>
        </w:rPr>
        <w:t>Čl.</w:t>
      </w:r>
      <w:r w:rsidR="00180660" w:rsidRPr="00B354DC">
        <w:rPr>
          <w:szCs w:val="24"/>
        </w:rPr>
        <w:t xml:space="preserve"> </w:t>
      </w:r>
      <w:r w:rsidR="00995204" w:rsidRPr="00B354DC">
        <w:rPr>
          <w:szCs w:val="24"/>
        </w:rPr>
        <w:t>V</w:t>
      </w:r>
      <w:r w:rsidR="00180660" w:rsidRPr="00B354DC">
        <w:rPr>
          <w:szCs w:val="24"/>
        </w:rPr>
        <w:t>I</w:t>
      </w:r>
      <w:r w:rsidR="007E23FA" w:rsidRPr="00B354DC">
        <w:rPr>
          <w:szCs w:val="24"/>
        </w:rPr>
        <w:t>I</w:t>
      </w:r>
      <w:r w:rsidR="00422536" w:rsidRPr="00B354DC">
        <w:rPr>
          <w:szCs w:val="24"/>
        </w:rPr>
        <w:t>I</w:t>
      </w:r>
    </w:p>
    <w:p w14:paraId="56CB8C8E" w14:textId="77777777" w:rsidR="009B1EDC" w:rsidRPr="00B354DC" w:rsidRDefault="009B1EDC" w:rsidP="009B1EDC">
      <w:pPr>
        <w:jc w:val="both"/>
        <w:rPr>
          <w:color w:val="000000" w:themeColor="text1"/>
          <w:szCs w:val="24"/>
        </w:rPr>
      </w:pPr>
      <w:r w:rsidRPr="00B354DC">
        <w:rPr>
          <w:color w:val="000000" w:themeColor="text1"/>
          <w:szCs w:val="24"/>
        </w:rPr>
        <w:t>Zákon č. 7/2010 Z. z. o ochrane pred povodňami a o zmene a doplnení niektorých zákonov v znení zákona č. 180/2013 Z. z., zákona č. 71/2015 Z. z., zákona č. 303/2016 Z. z., zákona č. 292/2017 Z. z. a zákona č. 74/2020 Z. z. sa mení a dopĺňa takto:</w:t>
      </w:r>
    </w:p>
    <w:p w14:paraId="59DC0D3C" w14:textId="77777777" w:rsidR="009B1EDC" w:rsidRPr="00B354DC" w:rsidRDefault="009B1EDC" w:rsidP="009B1EDC">
      <w:pPr>
        <w:pStyle w:val="Odsekzoznamu"/>
        <w:ind w:left="644"/>
        <w:jc w:val="both"/>
        <w:rPr>
          <w:rFonts w:ascii="Times New Roman" w:hAnsi="Times New Roman" w:cs="Times New Roman"/>
          <w:color w:val="000000" w:themeColor="text1"/>
          <w:sz w:val="24"/>
          <w:szCs w:val="24"/>
        </w:rPr>
      </w:pPr>
    </w:p>
    <w:p w14:paraId="69F494FB" w14:textId="77777777" w:rsidR="009B1EDC" w:rsidRPr="00B354DC" w:rsidRDefault="009B1EDC" w:rsidP="009B1EDC">
      <w:pPr>
        <w:pStyle w:val="Odsekzoznamu"/>
        <w:numPr>
          <w:ilvl w:val="0"/>
          <w:numId w:val="14"/>
        </w:numPr>
        <w:ind w:left="0" w:firstLine="0"/>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V § 2 ods. 7 písm. a) a c) znejú:</w:t>
      </w:r>
    </w:p>
    <w:p w14:paraId="67044762" w14:textId="77777777" w:rsidR="009B1EDC" w:rsidRPr="00B354DC" w:rsidRDefault="009B1EDC" w:rsidP="009B1EDC">
      <w:pPr>
        <w:pStyle w:val="Odsekzoznamu"/>
        <w:ind w:left="708"/>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 xml:space="preserve">„a) je na stavbu vydané kolaudačné osvedčenie stavby alebo je vydané rozhodnutie o povolení stavby a nadobudlo právoplatnosť alebo stavba bola ohlásená stavebnému úradu podľa osobitného predpisu, </w:t>
      </w:r>
      <w:r w:rsidRPr="00B354DC">
        <w:rPr>
          <w:rFonts w:ascii="Times New Roman" w:hAnsi="Times New Roman" w:cs="Times New Roman"/>
          <w:color w:val="000000" w:themeColor="text1"/>
          <w:sz w:val="24"/>
          <w:szCs w:val="24"/>
          <w:vertAlign w:val="superscript"/>
        </w:rPr>
        <w:t>4</w:t>
      </w:r>
      <w:r w:rsidRPr="00B354DC">
        <w:rPr>
          <w:rFonts w:ascii="Times New Roman" w:hAnsi="Times New Roman" w:cs="Times New Roman"/>
          <w:color w:val="000000" w:themeColor="text1"/>
          <w:sz w:val="24"/>
          <w:szCs w:val="24"/>
        </w:rPr>
        <w:t>)</w:t>
      </w:r>
    </w:p>
    <w:p w14:paraId="2A337184" w14:textId="77777777" w:rsidR="009B1EDC" w:rsidRPr="00B354DC" w:rsidRDefault="009B1EDC" w:rsidP="009B1EDC">
      <w:pPr>
        <w:pStyle w:val="Odsekzoznamu"/>
        <w:ind w:left="708"/>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c) zhotoviteľ stavby, zmeny stavby alebo udržiavacích prác konal v súlade s rozhodnutím o povolení stavby alebo na základe ohlásenia stavebného úradu.</w:t>
      </w:r>
      <w:r w:rsidRPr="00B354DC">
        <w:rPr>
          <w:rFonts w:ascii="Times New Roman" w:hAnsi="Times New Roman" w:cs="Times New Roman"/>
          <w:color w:val="000000" w:themeColor="text1"/>
          <w:sz w:val="24"/>
          <w:szCs w:val="24"/>
          <w:vertAlign w:val="superscript"/>
        </w:rPr>
        <w:t>5</w:t>
      </w:r>
      <w:r w:rsidRPr="00B354DC">
        <w:rPr>
          <w:rFonts w:ascii="Times New Roman" w:hAnsi="Times New Roman" w:cs="Times New Roman"/>
          <w:color w:val="000000" w:themeColor="text1"/>
          <w:sz w:val="24"/>
          <w:szCs w:val="24"/>
        </w:rPr>
        <w:t>)“.</w:t>
      </w:r>
    </w:p>
    <w:p w14:paraId="1296928C" w14:textId="77777777" w:rsidR="009B1EDC" w:rsidRPr="00B354DC" w:rsidRDefault="009B1EDC" w:rsidP="009B1EDC">
      <w:pPr>
        <w:pStyle w:val="Odsekzoznamu"/>
        <w:ind w:left="0"/>
        <w:jc w:val="both"/>
        <w:rPr>
          <w:rFonts w:ascii="Times New Roman" w:hAnsi="Times New Roman" w:cs="Times New Roman"/>
          <w:color w:val="000000" w:themeColor="text1"/>
          <w:sz w:val="24"/>
          <w:szCs w:val="24"/>
        </w:rPr>
      </w:pPr>
    </w:p>
    <w:p w14:paraId="3580C42D" w14:textId="77777777" w:rsidR="009B1EDC" w:rsidRPr="00B354DC" w:rsidRDefault="009B1EDC" w:rsidP="009B1EDC">
      <w:pPr>
        <w:pStyle w:val="Odsekzoznamu"/>
        <w:ind w:left="0" w:firstLine="708"/>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Poznámka pod čiarou k odkazu 4 a 5 znejú:</w:t>
      </w:r>
    </w:p>
    <w:p w14:paraId="27F2B87B" w14:textId="77777777" w:rsidR="009B1EDC" w:rsidRPr="00B354DC" w:rsidRDefault="009B1EDC" w:rsidP="009B1EDC">
      <w:pPr>
        <w:pStyle w:val="Odsekzoznamu"/>
        <w:ind w:left="0" w:firstLine="708"/>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w:t>
      </w:r>
      <w:r w:rsidRPr="00B354DC">
        <w:rPr>
          <w:rFonts w:ascii="Times New Roman" w:hAnsi="Times New Roman" w:cs="Times New Roman"/>
          <w:color w:val="000000" w:themeColor="text1"/>
          <w:sz w:val="24"/>
          <w:szCs w:val="24"/>
          <w:vertAlign w:val="superscript"/>
        </w:rPr>
        <w:t>4</w:t>
      </w:r>
      <w:r w:rsidRPr="00B354DC">
        <w:rPr>
          <w:rFonts w:ascii="Times New Roman" w:hAnsi="Times New Roman" w:cs="Times New Roman"/>
          <w:color w:val="000000" w:themeColor="text1"/>
          <w:sz w:val="24"/>
          <w:szCs w:val="24"/>
        </w:rPr>
        <w:t>)  § 38, § 46, § 48 zákona č. 201/2022 Z. z.</w:t>
      </w:r>
    </w:p>
    <w:p w14:paraId="259C2120" w14:textId="77777777" w:rsidR="009B1EDC" w:rsidRPr="00B354DC" w:rsidRDefault="009B1EDC" w:rsidP="009B1EDC">
      <w:pPr>
        <w:pStyle w:val="Odsekzoznamu"/>
        <w:ind w:left="0" w:firstLine="708"/>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vertAlign w:val="superscript"/>
        </w:rPr>
        <w:t>5</w:t>
      </w:r>
      <w:r w:rsidRPr="00B354DC">
        <w:rPr>
          <w:rFonts w:ascii="Times New Roman" w:hAnsi="Times New Roman" w:cs="Times New Roman"/>
          <w:color w:val="000000" w:themeColor="text1"/>
          <w:sz w:val="24"/>
          <w:szCs w:val="24"/>
        </w:rPr>
        <w:t>) § 38, § 48 zákona č. 201/2022 Z. z.“.</w:t>
      </w:r>
    </w:p>
    <w:p w14:paraId="71AF8550" w14:textId="77777777" w:rsidR="009B1EDC" w:rsidRPr="00B354DC" w:rsidRDefault="009B1EDC" w:rsidP="009B1EDC">
      <w:pPr>
        <w:pStyle w:val="Odsekzoznamu"/>
        <w:ind w:left="0"/>
        <w:jc w:val="both"/>
        <w:rPr>
          <w:rFonts w:ascii="Times New Roman" w:hAnsi="Times New Roman" w:cs="Times New Roman"/>
          <w:color w:val="000000" w:themeColor="text1"/>
          <w:sz w:val="24"/>
          <w:szCs w:val="24"/>
        </w:rPr>
      </w:pPr>
    </w:p>
    <w:p w14:paraId="759A5335" w14:textId="77777777" w:rsidR="009B1EDC" w:rsidRPr="00B354DC" w:rsidRDefault="009B1EDC" w:rsidP="009B1EDC">
      <w:pPr>
        <w:pStyle w:val="Odsekzoznamu"/>
        <w:numPr>
          <w:ilvl w:val="0"/>
          <w:numId w:val="14"/>
        </w:numPr>
        <w:ind w:hanging="644"/>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 xml:space="preserve">V § 6 ods. 10 sa slová „pri najbližšom preskúmavaní schváleného územného plánu podľa osobitného predpisu“ nahrádzajú slovami „ pri najbližšom obstarávaní zmien a doplnkov územnoplánovacej dokumentácie podľa osobitného predpisu; </w:t>
      </w:r>
      <w:r w:rsidRPr="00B354DC">
        <w:rPr>
          <w:rFonts w:ascii="Times New Roman" w:hAnsi="Times New Roman" w:cs="Times New Roman"/>
          <w:color w:val="000000" w:themeColor="text1"/>
          <w:sz w:val="24"/>
          <w:szCs w:val="24"/>
          <w:vertAlign w:val="superscript"/>
        </w:rPr>
        <w:t>14</w:t>
      </w:r>
      <w:r w:rsidRPr="00B354DC">
        <w:rPr>
          <w:rFonts w:ascii="Times New Roman" w:hAnsi="Times New Roman" w:cs="Times New Roman"/>
          <w:color w:val="000000" w:themeColor="text1"/>
          <w:sz w:val="24"/>
          <w:szCs w:val="24"/>
        </w:rPr>
        <w:t xml:space="preserve">) “. </w:t>
      </w:r>
    </w:p>
    <w:p w14:paraId="3C770FEA" w14:textId="77777777" w:rsidR="009B1EDC" w:rsidRPr="00B354DC" w:rsidRDefault="009B1EDC" w:rsidP="009B1EDC">
      <w:pPr>
        <w:pStyle w:val="Odsekzoznamu"/>
        <w:ind w:left="0"/>
        <w:jc w:val="both"/>
        <w:rPr>
          <w:rFonts w:ascii="Times New Roman" w:hAnsi="Times New Roman" w:cs="Times New Roman"/>
          <w:color w:val="000000" w:themeColor="text1"/>
          <w:sz w:val="24"/>
          <w:szCs w:val="24"/>
        </w:rPr>
      </w:pPr>
    </w:p>
    <w:p w14:paraId="3EAA60FF" w14:textId="5780609B" w:rsidR="009B1EDC" w:rsidRPr="00B354DC" w:rsidRDefault="009B1EDC" w:rsidP="009B1EDC">
      <w:pPr>
        <w:pStyle w:val="Odsekzoznamu"/>
        <w:ind w:left="0" w:firstLine="644"/>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Poznámka pod čiarou k odkazu 14 znie:</w:t>
      </w:r>
    </w:p>
    <w:p w14:paraId="2957DA13" w14:textId="3A8058D5" w:rsidR="009B1EDC" w:rsidRPr="00B354DC" w:rsidRDefault="009B1EDC" w:rsidP="009B1EDC">
      <w:pPr>
        <w:pStyle w:val="Odsekzoznamu"/>
        <w:ind w:left="0" w:firstLine="644"/>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 xml:space="preserve"> „</w:t>
      </w:r>
      <w:r w:rsidRPr="00B354DC">
        <w:rPr>
          <w:rFonts w:ascii="Times New Roman" w:hAnsi="Times New Roman" w:cs="Times New Roman"/>
          <w:color w:val="000000" w:themeColor="text1"/>
          <w:sz w:val="24"/>
          <w:szCs w:val="24"/>
          <w:vertAlign w:val="superscript"/>
        </w:rPr>
        <w:t>14</w:t>
      </w:r>
      <w:r w:rsidRPr="00B354DC">
        <w:rPr>
          <w:rFonts w:ascii="Times New Roman" w:hAnsi="Times New Roman" w:cs="Times New Roman"/>
          <w:color w:val="000000" w:themeColor="text1"/>
          <w:sz w:val="24"/>
          <w:szCs w:val="24"/>
        </w:rPr>
        <w:t>) § 32</w:t>
      </w:r>
      <w:r w:rsidR="00D64252" w:rsidRPr="00B354DC">
        <w:rPr>
          <w:rFonts w:ascii="Times New Roman" w:hAnsi="Times New Roman" w:cs="Times New Roman"/>
          <w:color w:val="000000" w:themeColor="text1"/>
          <w:sz w:val="24"/>
          <w:szCs w:val="24"/>
        </w:rPr>
        <w:t xml:space="preserve"> a </w:t>
      </w:r>
      <w:r w:rsidRPr="00B354DC">
        <w:rPr>
          <w:rFonts w:ascii="Times New Roman" w:hAnsi="Times New Roman" w:cs="Times New Roman"/>
          <w:color w:val="000000" w:themeColor="text1"/>
          <w:sz w:val="24"/>
          <w:szCs w:val="24"/>
        </w:rPr>
        <w:t>33 zákona č. 200/2022 Z. z.</w:t>
      </w:r>
    </w:p>
    <w:p w14:paraId="2A55D0AA" w14:textId="77777777" w:rsidR="009B1EDC" w:rsidRPr="00B354DC" w:rsidRDefault="009B1EDC" w:rsidP="009B1EDC">
      <w:pPr>
        <w:pStyle w:val="Odsekzoznamu"/>
        <w:ind w:left="0"/>
        <w:jc w:val="both"/>
        <w:rPr>
          <w:rFonts w:ascii="Times New Roman" w:hAnsi="Times New Roman" w:cs="Times New Roman"/>
          <w:color w:val="000000" w:themeColor="text1"/>
          <w:sz w:val="24"/>
          <w:szCs w:val="24"/>
        </w:rPr>
      </w:pPr>
    </w:p>
    <w:p w14:paraId="3932C15B" w14:textId="77777777" w:rsidR="009B1EDC" w:rsidRPr="00B354DC" w:rsidRDefault="009B1EDC" w:rsidP="009B1EDC">
      <w:pPr>
        <w:pStyle w:val="Odsekzoznamu"/>
        <w:numPr>
          <w:ilvl w:val="0"/>
          <w:numId w:val="14"/>
        </w:numPr>
        <w:ind w:hanging="644"/>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lastRenderedPageBreak/>
        <w:t>V § 10 ods. 2 písm. e) sa slová „až do nadobudnutia právoplatného rozhodnutia o užívaní stavby“ nahrádzajú slovami „až do nadobudnutia kolaudačného osvedčenia stavby“.</w:t>
      </w:r>
    </w:p>
    <w:p w14:paraId="6B30915A" w14:textId="77777777" w:rsidR="009B1EDC" w:rsidRPr="00B354DC" w:rsidRDefault="009B1EDC" w:rsidP="009B1EDC">
      <w:pPr>
        <w:pStyle w:val="Odsekzoznamu"/>
        <w:ind w:left="0"/>
        <w:jc w:val="both"/>
        <w:rPr>
          <w:rFonts w:ascii="Times New Roman" w:hAnsi="Times New Roman" w:cs="Times New Roman"/>
          <w:color w:val="000000" w:themeColor="text1"/>
          <w:sz w:val="24"/>
          <w:szCs w:val="24"/>
        </w:rPr>
      </w:pPr>
    </w:p>
    <w:p w14:paraId="41452CF8" w14:textId="77777777" w:rsidR="009B1EDC" w:rsidRPr="00B354DC" w:rsidRDefault="009B1EDC" w:rsidP="009B1EDC">
      <w:pPr>
        <w:pStyle w:val="Odsekzoznamu"/>
        <w:numPr>
          <w:ilvl w:val="0"/>
          <w:numId w:val="14"/>
        </w:numPr>
        <w:ind w:hanging="644"/>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V § 13 ods. 1 písm. c ) bod 2 sa slová „ vydané stavebné povolenie alebo kolaudačné rozhodnutie“ nahrádzajú slovami „vydané rozhodnutie o povolení stavby alebo kolaudačné osvedčenie stavby“.</w:t>
      </w:r>
    </w:p>
    <w:p w14:paraId="15DB08ED" w14:textId="77777777" w:rsidR="009B1EDC" w:rsidRPr="00B354DC" w:rsidRDefault="009B1EDC" w:rsidP="009B1EDC">
      <w:pPr>
        <w:pStyle w:val="Odsekzoznamu"/>
        <w:ind w:left="0"/>
        <w:jc w:val="both"/>
        <w:rPr>
          <w:rFonts w:ascii="Times New Roman" w:hAnsi="Times New Roman" w:cs="Times New Roman"/>
          <w:color w:val="000000" w:themeColor="text1"/>
          <w:sz w:val="24"/>
          <w:szCs w:val="24"/>
        </w:rPr>
      </w:pPr>
    </w:p>
    <w:p w14:paraId="0EF235FB" w14:textId="77777777" w:rsidR="009B1EDC" w:rsidRPr="00B354DC" w:rsidRDefault="009B1EDC" w:rsidP="009B1EDC">
      <w:pPr>
        <w:pStyle w:val="Odsekzoznamu"/>
        <w:numPr>
          <w:ilvl w:val="0"/>
          <w:numId w:val="14"/>
        </w:numPr>
        <w:ind w:left="0" w:firstLine="0"/>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V § 13 ods. 6 znie:</w:t>
      </w:r>
    </w:p>
    <w:p w14:paraId="7D0D9567" w14:textId="77777777" w:rsidR="009B1EDC" w:rsidRPr="00B354DC" w:rsidRDefault="009B1EDC" w:rsidP="009B1EDC">
      <w:pPr>
        <w:pStyle w:val="Odsekzoznamu"/>
        <w:ind w:left="708"/>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„6) Vlastník, správca alebo užívateľ stavby, ktorá je umiestnená na vodnom toku, križuje vodný tok alebo je na inundačnom území, je povinný pri povodňovej prehliadke na požiadanie predložiť rozhodnutie o povolení stavby, kolaudačné osvedčenie stavby alebo ohlásenie stavby stavebnému úradu na nahliadnutie.“.</w:t>
      </w:r>
    </w:p>
    <w:p w14:paraId="0D298B9A" w14:textId="77777777" w:rsidR="009B1EDC" w:rsidRPr="00B354DC" w:rsidRDefault="009B1EDC" w:rsidP="009B1EDC">
      <w:pPr>
        <w:pStyle w:val="Odsekzoznamu"/>
        <w:ind w:left="0"/>
        <w:jc w:val="both"/>
        <w:rPr>
          <w:rFonts w:ascii="Times New Roman" w:hAnsi="Times New Roman" w:cs="Times New Roman"/>
          <w:color w:val="000000" w:themeColor="text1"/>
          <w:sz w:val="24"/>
          <w:szCs w:val="24"/>
        </w:rPr>
      </w:pPr>
    </w:p>
    <w:p w14:paraId="0DDD5E1A" w14:textId="77777777" w:rsidR="009B1EDC" w:rsidRPr="00B354DC" w:rsidRDefault="009B1EDC" w:rsidP="009B1EDC">
      <w:pPr>
        <w:pStyle w:val="Odsekzoznamu"/>
        <w:numPr>
          <w:ilvl w:val="0"/>
          <w:numId w:val="14"/>
        </w:numPr>
        <w:ind w:hanging="644"/>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 xml:space="preserve">V § 13 ods. 7 sa slová „stavebné povolenie, rozhodnutie o užívaní stavby“ nahrádza slovami „rozhodnutie o povolení stavby, kolaudačné osvedčenie stavby“.  </w:t>
      </w:r>
    </w:p>
    <w:p w14:paraId="006FC60B" w14:textId="77777777" w:rsidR="009B1EDC" w:rsidRPr="00B354DC" w:rsidRDefault="009B1EDC" w:rsidP="009B1EDC">
      <w:pPr>
        <w:pStyle w:val="Odsekzoznamu"/>
        <w:ind w:left="0"/>
        <w:jc w:val="both"/>
        <w:rPr>
          <w:rFonts w:ascii="Times New Roman" w:hAnsi="Times New Roman" w:cs="Times New Roman"/>
          <w:color w:val="000000" w:themeColor="text1"/>
          <w:sz w:val="24"/>
          <w:szCs w:val="24"/>
        </w:rPr>
      </w:pPr>
    </w:p>
    <w:p w14:paraId="5B0D491E" w14:textId="77777777" w:rsidR="009B1EDC" w:rsidRPr="00B354DC" w:rsidRDefault="009B1EDC" w:rsidP="009B1EDC">
      <w:pPr>
        <w:pStyle w:val="Odsekzoznamu"/>
        <w:numPr>
          <w:ilvl w:val="0"/>
          <w:numId w:val="14"/>
        </w:numPr>
        <w:ind w:left="0" w:firstLine="0"/>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V § 26 ods. 4 písm. d) znie:</w:t>
      </w:r>
    </w:p>
    <w:p w14:paraId="27BAFBC9" w14:textId="77777777" w:rsidR="009B1EDC" w:rsidRPr="00B354DC" w:rsidRDefault="009B1EDC" w:rsidP="009B1EDC">
      <w:pPr>
        <w:pStyle w:val="Odsekzoznamu"/>
        <w:ind w:left="708"/>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 xml:space="preserve">„d) zabezpečuje vyznačenie všetkých záplavových čiar zobrazených na mapách povodňového ohrozenia do územného plánu mikroregiónu alebo územného plánu obce alebo územného plánu zóny  pri najbližšom obstaraní územnoplánovacej dokumentácie podľa osobitného predpisu; </w:t>
      </w:r>
      <w:r w:rsidRPr="00B354DC">
        <w:rPr>
          <w:rFonts w:ascii="Times New Roman" w:hAnsi="Times New Roman" w:cs="Times New Roman"/>
          <w:color w:val="000000" w:themeColor="text1"/>
          <w:sz w:val="24"/>
          <w:szCs w:val="24"/>
          <w:vertAlign w:val="superscript"/>
        </w:rPr>
        <w:t>12</w:t>
      </w:r>
      <w:r w:rsidRPr="00B354DC">
        <w:rPr>
          <w:rFonts w:ascii="Times New Roman" w:hAnsi="Times New Roman" w:cs="Times New Roman"/>
          <w:color w:val="000000" w:themeColor="text1"/>
          <w:sz w:val="24"/>
          <w:szCs w:val="24"/>
        </w:rPr>
        <w:t xml:space="preserve">) ak obec nemá spracovaný územný plán obce využíva mapy povodňového ohrozenia v činnosti stavebného úradu,“. </w:t>
      </w:r>
    </w:p>
    <w:p w14:paraId="5C47D9A3" w14:textId="124EAD9B" w:rsidR="009B1EDC" w:rsidRPr="00B354DC" w:rsidRDefault="009B1EDC" w:rsidP="009B1EDC">
      <w:pPr>
        <w:pStyle w:val="Odsekzoznamu"/>
        <w:ind w:left="0"/>
        <w:jc w:val="both"/>
        <w:rPr>
          <w:rFonts w:ascii="Times New Roman" w:hAnsi="Times New Roman" w:cs="Times New Roman"/>
          <w:color w:val="000000" w:themeColor="text1"/>
          <w:sz w:val="24"/>
          <w:szCs w:val="24"/>
        </w:rPr>
      </w:pPr>
    </w:p>
    <w:p w14:paraId="4B7522DF" w14:textId="77777777" w:rsidR="009B1EDC" w:rsidRPr="00B354DC" w:rsidRDefault="009B1EDC" w:rsidP="009B1EDC">
      <w:pPr>
        <w:pStyle w:val="Odsekzoznamu"/>
        <w:numPr>
          <w:ilvl w:val="0"/>
          <w:numId w:val="14"/>
        </w:numPr>
        <w:ind w:left="0" w:firstLine="0"/>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Poznámka pod čiarou k odkazu 12 znie:</w:t>
      </w:r>
    </w:p>
    <w:p w14:paraId="67C7AAFD" w14:textId="77777777" w:rsidR="009B1EDC" w:rsidRPr="00B354DC" w:rsidRDefault="009B1EDC" w:rsidP="009B1EDC">
      <w:pPr>
        <w:pStyle w:val="Odsekzoznamu"/>
        <w:ind w:left="0" w:firstLine="708"/>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w:t>
      </w:r>
      <w:r w:rsidRPr="00B354DC">
        <w:rPr>
          <w:rFonts w:ascii="Times New Roman" w:hAnsi="Times New Roman" w:cs="Times New Roman"/>
          <w:color w:val="000000" w:themeColor="text1"/>
          <w:sz w:val="24"/>
          <w:szCs w:val="24"/>
          <w:vertAlign w:val="superscript"/>
        </w:rPr>
        <w:t>12</w:t>
      </w:r>
      <w:r w:rsidRPr="00B354DC">
        <w:rPr>
          <w:rFonts w:ascii="Times New Roman" w:hAnsi="Times New Roman" w:cs="Times New Roman"/>
          <w:color w:val="000000" w:themeColor="text1"/>
          <w:sz w:val="24"/>
          <w:szCs w:val="24"/>
        </w:rPr>
        <w:t>) § 32, § 33 zákona č. 200/2022 Z. z o územnom plánovaní.“</w:t>
      </w:r>
    </w:p>
    <w:p w14:paraId="71F78DEA" w14:textId="77777777" w:rsidR="009B1EDC" w:rsidRPr="00B354DC" w:rsidRDefault="009B1EDC" w:rsidP="009B1EDC">
      <w:pPr>
        <w:pStyle w:val="Odsekzoznamu"/>
        <w:ind w:left="0"/>
        <w:jc w:val="both"/>
        <w:rPr>
          <w:rFonts w:ascii="Times New Roman" w:hAnsi="Times New Roman" w:cs="Times New Roman"/>
          <w:color w:val="000000" w:themeColor="text1"/>
          <w:sz w:val="24"/>
          <w:szCs w:val="24"/>
        </w:rPr>
      </w:pPr>
    </w:p>
    <w:p w14:paraId="410C3A53" w14:textId="77777777" w:rsidR="009B1EDC" w:rsidRPr="00B354DC" w:rsidRDefault="009B1EDC" w:rsidP="009B1EDC">
      <w:pPr>
        <w:pStyle w:val="Odsekzoznamu"/>
        <w:numPr>
          <w:ilvl w:val="0"/>
          <w:numId w:val="14"/>
        </w:numPr>
        <w:ind w:left="0" w:firstLine="0"/>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Poznámka pod čiarou k odkazu 47 a 49 znie:</w:t>
      </w:r>
    </w:p>
    <w:p w14:paraId="0D2666C9" w14:textId="77777777" w:rsidR="009B1EDC" w:rsidRPr="00B354DC" w:rsidRDefault="009B1EDC" w:rsidP="009B1EDC">
      <w:pPr>
        <w:pStyle w:val="Odsekzoznamu"/>
        <w:ind w:left="0" w:firstLine="708"/>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w:t>
      </w:r>
      <w:r w:rsidRPr="00B354DC">
        <w:rPr>
          <w:rFonts w:ascii="Times New Roman" w:hAnsi="Times New Roman" w:cs="Times New Roman"/>
          <w:color w:val="000000" w:themeColor="text1"/>
          <w:sz w:val="24"/>
          <w:szCs w:val="24"/>
          <w:vertAlign w:val="superscript"/>
        </w:rPr>
        <w:t>47</w:t>
      </w:r>
      <w:r w:rsidRPr="00B354DC">
        <w:rPr>
          <w:rFonts w:ascii="Times New Roman" w:hAnsi="Times New Roman" w:cs="Times New Roman"/>
          <w:color w:val="000000" w:themeColor="text1"/>
          <w:sz w:val="24"/>
          <w:szCs w:val="24"/>
        </w:rPr>
        <w:t>)  bude upravený až po vydaní vykonávacích vyhlášok k zákonu č. 201/2022 Z. z.</w:t>
      </w:r>
    </w:p>
    <w:p w14:paraId="1541DE53" w14:textId="1DC6A078" w:rsidR="009B1EDC" w:rsidRPr="00B354DC" w:rsidRDefault="009B1EDC" w:rsidP="009B1EDC">
      <w:pPr>
        <w:pStyle w:val="Odsekzoznamu"/>
        <w:ind w:left="0" w:firstLine="708"/>
        <w:jc w:val="both"/>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vertAlign w:val="superscript"/>
        </w:rPr>
        <w:t>49</w:t>
      </w:r>
      <w:r w:rsidRPr="00B354DC">
        <w:rPr>
          <w:rFonts w:ascii="Times New Roman" w:hAnsi="Times New Roman" w:cs="Times New Roman"/>
          <w:color w:val="000000" w:themeColor="text1"/>
          <w:sz w:val="24"/>
          <w:szCs w:val="24"/>
        </w:rPr>
        <w:t>) Zákon č. 282/2015 Z. z.“.</w:t>
      </w:r>
    </w:p>
    <w:p w14:paraId="6806CE18" w14:textId="681D58E4" w:rsidR="00E53C29" w:rsidRPr="00B354DC" w:rsidRDefault="00E53C29" w:rsidP="009B1EDC">
      <w:pPr>
        <w:pStyle w:val="Odsekzoznamu"/>
        <w:ind w:left="0" w:firstLine="708"/>
        <w:jc w:val="both"/>
        <w:rPr>
          <w:rFonts w:ascii="Times New Roman" w:hAnsi="Times New Roman" w:cs="Times New Roman"/>
          <w:color w:val="000000" w:themeColor="text1"/>
          <w:sz w:val="24"/>
          <w:szCs w:val="24"/>
        </w:rPr>
      </w:pPr>
    </w:p>
    <w:p w14:paraId="48E80B6E" w14:textId="6C515599" w:rsidR="00E53C29" w:rsidRPr="00B354DC" w:rsidRDefault="00E53C29" w:rsidP="00E53C29">
      <w:pPr>
        <w:pStyle w:val="Odsekzoznamu"/>
        <w:ind w:left="0" w:firstLine="708"/>
        <w:jc w:val="center"/>
        <w:rPr>
          <w:rFonts w:ascii="Times New Roman" w:hAnsi="Times New Roman" w:cs="Times New Roman"/>
          <w:color w:val="000000" w:themeColor="text1"/>
          <w:sz w:val="24"/>
          <w:szCs w:val="24"/>
        </w:rPr>
      </w:pPr>
      <w:r w:rsidRPr="00B354DC">
        <w:rPr>
          <w:rFonts w:ascii="Times New Roman" w:hAnsi="Times New Roman" w:cs="Times New Roman"/>
          <w:color w:val="000000" w:themeColor="text1"/>
          <w:sz w:val="24"/>
          <w:szCs w:val="24"/>
        </w:rPr>
        <w:t xml:space="preserve">Čl. </w:t>
      </w:r>
      <w:r w:rsidR="00422536" w:rsidRPr="00B354DC">
        <w:rPr>
          <w:rFonts w:ascii="Times New Roman" w:hAnsi="Times New Roman" w:cs="Times New Roman"/>
          <w:color w:val="000000" w:themeColor="text1"/>
          <w:sz w:val="24"/>
          <w:szCs w:val="24"/>
        </w:rPr>
        <w:t>IX</w:t>
      </w:r>
    </w:p>
    <w:p w14:paraId="085F2C92" w14:textId="77777777" w:rsidR="00E53C29" w:rsidRPr="00B354DC" w:rsidRDefault="00E53C29" w:rsidP="00E53C29">
      <w:pPr>
        <w:ind w:firstLine="567"/>
        <w:jc w:val="both"/>
        <w:rPr>
          <w:bCs/>
          <w:szCs w:val="24"/>
        </w:rPr>
      </w:pPr>
      <w:r w:rsidRPr="00B354DC">
        <w:rPr>
          <w:bCs/>
          <w:szCs w:val="24"/>
        </w:rPr>
        <w:t xml:space="preserve">Zákon </w:t>
      </w:r>
      <w:r w:rsidRPr="00B354DC">
        <w:rPr>
          <w:szCs w:val="24"/>
        </w:rPr>
        <w:t xml:space="preserve">č. 39/2013 Z. z. </w:t>
      </w:r>
      <w:r w:rsidRPr="00B354DC">
        <w:rPr>
          <w:bCs/>
          <w:szCs w:val="24"/>
          <w:shd w:val="clear" w:color="auto" w:fill="FFFFFF"/>
        </w:rPr>
        <w:t xml:space="preserve">o integrovanej prevencii a kontrole znečisťovania životného prostredia a o zmene a doplnení niektorých zákonov v znení zákona </w:t>
      </w:r>
      <w:r w:rsidRPr="00B354DC">
        <w:rPr>
          <w:szCs w:val="24"/>
          <w:shd w:val="clear" w:color="auto" w:fill="FFFFFF"/>
        </w:rPr>
        <w:t>č. </w:t>
      </w:r>
      <w:hyperlink r:id="rId99" w:history="1">
        <w:r w:rsidRPr="00B354DC">
          <w:rPr>
            <w:rStyle w:val="Hypertextovprepojenie"/>
            <w:color w:val="auto"/>
            <w:szCs w:val="24"/>
            <w:u w:val="none"/>
            <w:shd w:val="clear" w:color="auto" w:fill="FFFFFF"/>
          </w:rPr>
          <w:t>484/2013 Z. z.</w:t>
        </w:r>
      </w:hyperlink>
      <w:r w:rsidRPr="00B354DC">
        <w:rPr>
          <w:szCs w:val="24"/>
          <w:shd w:val="clear" w:color="auto" w:fill="FFFFFF"/>
        </w:rPr>
        <w:t>, zákona č. </w:t>
      </w:r>
      <w:hyperlink r:id="rId100" w:history="1">
        <w:r w:rsidRPr="00B354DC">
          <w:rPr>
            <w:rStyle w:val="Hypertextovprepojenie"/>
            <w:color w:val="auto"/>
            <w:szCs w:val="24"/>
            <w:u w:val="none"/>
            <w:shd w:val="clear" w:color="auto" w:fill="FFFFFF"/>
          </w:rPr>
          <w:t>58/2014 Z. z.</w:t>
        </w:r>
      </w:hyperlink>
      <w:r w:rsidRPr="00B354DC">
        <w:rPr>
          <w:szCs w:val="24"/>
          <w:shd w:val="clear" w:color="auto" w:fill="FFFFFF"/>
        </w:rPr>
        <w:t>, zákona č. </w:t>
      </w:r>
      <w:hyperlink r:id="rId101" w:history="1">
        <w:r w:rsidRPr="00B354DC">
          <w:rPr>
            <w:rStyle w:val="Hypertextovprepojenie"/>
            <w:color w:val="auto"/>
            <w:szCs w:val="24"/>
            <w:u w:val="none"/>
            <w:shd w:val="clear" w:color="auto" w:fill="FFFFFF"/>
          </w:rPr>
          <w:t>79/2015 Z. z.</w:t>
        </w:r>
      </w:hyperlink>
      <w:r w:rsidRPr="00B354DC">
        <w:rPr>
          <w:szCs w:val="24"/>
          <w:shd w:val="clear" w:color="auto" w:fill="FFFFFF"/>
        </w:rPr>
        <w:t>, zákona č. </w:t>
      </w:r>
      <w:hyperlink r:id="rId102" w:history="1">
        <w:r w:rsidRPr="00B354DC">
          <w:rPr>
            <w:rStyle w:val="Hypertextovprepojenie"/>
            <w:color w:val="auto"/>
            <w:szCs w:val="24"/>
            <w:u w:val="none"/>
            <w:shd w:val="clear" w:color="auto" w:fill="FFFFFF"/>
          </w:rPr>
          <w:t>262/2015 Z. z.</w:t>
        </w:r>
      </w:hyperlink>
      <w:r w:rsidRPr="00B354DC">
        <w:rPr>
          <w:szCs w:val="24"/>
          <w:shd w:val="clear" w:color="auto" w:fill="FFFFFF"/>
        </w:rPr>
        <w:t>, zákona č. </w:t>
      </w:r>
      <w:hyperlink r:id="rId103" w:history="1">
        <w:r w:rsidRPr="00B354DC">
          <w:rPr>
            <w:rStyle w:val="Hypertextovprepojenie"/>
            <w:color w:val="auto"/>
            <w:szCs w:val="24"/>
            <w:u w:val="none"/>
            <w:shd w:val="clear" w:color="auto" w:fill="FFFFFF"/>
          </w:rPr>
          <w:t>148/2017 Z. z.</w:t>
        </w:r>
      </w:hyperlink>
      <w:r w:rsidRPr="00B354DC">
        <w:rPr>
          <w:szCs w:val="24"/>
          <w:shd w:val="clear" w:color="auto" w:fill="FFFFFF"/>
        </w:rPr>
        <w:t>, zákona č. </w:t>
      </w:r>
      <w:hyperlink r:id="rId104" w:history="1">
        <w:r w:rsidRPr="00B354DC">
          <w:rPr>
            <w:rStyle w:val="Hypertextovprepojenie"/>
            <w:color w:val="auto"/>
            <w:szCs w:val="24"/>
            <w:u w:val="none"/>
            <w:shd w:val="clear" w:color="auto" w:fill="FFFFFF"/>
          </w:rPr>
          <w:t>292/2017 Z. z.</w:t>
        </w:r>
      </w:hyperlink>
      <w:r w:rsidRPr="00B354DC">
        <w:rPr>
          <w:szCs w:val="24"/>
          <w:shd w:val="clear" w:color="auto" w:fill="FFFFFF"/>
        </w:rPr>
        <w:t>, zákona č. </w:t>
      </w:r>
      <w:hyperlink r:id="rId105" w:history="1">
        <w:r w:rsidRPr="00B354DC">
          <w:rPr>
            <w:rStyle w:val="Hypertextovprepojenie"/>
            <w:color w:val="auto"/>
            <w:szCs w:val="24"/>
            <w:u w:val="none"/>
            <w:shd w:val="clear" w:color="auto" w:fill="FFFFFF"/>
          </w:rPr>
          <w:t>177/2018 Z. z.</w:t>
        </w:r>
      </w:hyperlink>
      <w:r w:rsidRPr="00B354DC">
        <w:rPr>
          <w:szCs w:val="24"/>
          <w:shd w:val="clear" w:color="auto" w:fill="FFFFFF"/>
        </w:rPr>
        <w:t>, zákona č. </w:t>
      </w:r>
      <w:hyperlink r:id="rId106" w:history="1">
        <w:r w:rsidRPr="00B354DC">
          <w:rPr>
            <w:rStyle w:val="Hypertextovprepojenie"/>
            <w:color w:val="auto"/>
            <w:szCs w:val="24"/>
            <w:u w:val="none"/>
            <w:shd w:val="clear" w:color="auto" w:fill="FFFFFF"/>
          </w:rPr>
          <w:t>193/2018 Z. z.</w:t>
        </w:r>
      </w:hyperlink>
      <w:r w:rsidRPr="00B354DC">
        <w:rPr>
          <w:szCs w:val="24"/>
          <w:shd w:val="clear" w:color="auto" w:fill="FFFFFF"/>
        </w:rPr>
        <w:t>, zákona č. </w:t>
      </w:r>
      <w:hyperlink r:id="rId107" w:history="1">
        <w:r w:rsidRPr="00B354DC">
          <w:rPr>
            <w:rStyle w:val="Hypertextovprepojenie"/>
            <w:color w:val="auto"/>
            <w:szCs w:val="24"/>
            <w:u w:val="none"/>
            <w:shd w:val="clear" w:color="auto" w:fill="FFFFFF"/>
          </w:rPr>
          <w:t>312/2018 Z. z.</w:t>
        </w:r>
      </w:hyperlink>
      <w:r w:rsidRPr="00B354DC">
        <w:rPr>
          <w:szCs w:val="24"/>
          <w:shd w:val="clear" w:color="auto" w:fill="FFFFFF"/>
        </w:rPr>
        <w:t>, zákona č. </w:t>
      </w:r>
      <w:hyperlink r:id="rId108" w:history="1">
        <w:r w:rsidRPr="00B354DC">
          <w:rPr>
            <w:rStyle w:val="Hypertextovprepojenie"/>
            <w:color w:val="auto"/>
            <w:szCs w:val="24"/>
            <w:u w:val="none"/>
            <w:shd w:val="clear" w:color="auto" w:fill="FFFFFF"/>
          </w:rPr>
          <w:t>460/2019 Z. z.</w:t>
        </w:r>
      </w:hyperlink>
      <w:r w:rsidRPr="00B354DC">
        <w:rPr>
          <w:szCs w:val="24"/>
          <w:shd w:val="clear" w:color="auto" w:fill="FFFFFF"/>
        </w:rPr>
        <w:t>, zákona č. </w:t>
      </w:r>
      <w:hyperlink r:id="rId109" w:history="1">
        <w:r w:rsidRPr="00B354DC">
          <w:rPr>
            <w:rStyle w:val="Hypertextovprepojenie"/>
            <w:color w:val="auto"/>
            <w:szCs w:val="24"/>
            <w:u w:val="none"/>
            <w:shd w:val="clear" w:color="auto" w:fill="FFFFFF"/>
          </w:rPr>
          <w:t>74/2020 Z. z.</w:t>
        </w:r>
      </w:hyperlink>
      <w:r w:rsidRPr="00B354DC">
        <w:rPr>
          <w:szCs w:val="24"/>
          <w:shd w:val="clear" w:color="auto" w:fill="FFFFFF"/>
        </w:rPr>
        <w:t>, zákona č. </w:t>
      </w:r>
      <w:hyperlink r:id="rId110" w:history="1">
        <w:r w:rsidRPr="00B354DC">
          <w:rPr>
            <w:rStyle w:val="Hypertextovprepojenie"/>
            <w:color w:val="auto"/>
            <w:szCs w:val="24"/>
            <w:u w:val="none"/>
            <w:shd w:val="clear" w:color="auto" w:fill="FFFFFF"/>
          </w:rPr>
          <w:t>218/2020 Z. z.</w:t>
        </w:r>
      </w:hyperlink>
      <w:r w:rsidRPr="00B354DC">
        <w:rPr>
          <w:szCs w:val="24"/>
          <w:shd w:val="clear" w:color="auto" w:fill="FFFFFF"/>
        </w:rPr>
        <w:t>, zákona č. </w:t>
      </w:r>
      <w:hyperlink r:id="rId111" w:history="1">
        <w:r w:rsidRPr="00B354DC">
          <w:rPr>
            <w:rStyle w:val="Hypertextovprepojenie"/>
            <w:color w:val="auto"/>
            <w:szCs w:val="24"/>
            <w:u w:val="none"/>
            <w:shd w:val="clear" w:color="auto" w:fill="FFFFFF"/>
          </w:rPr>
          <w:t>46/2021 Z. z.</w:t>
        </w:r>
      </w:hyperlink>
      <w:r w:rsidRPr="00B354DC">
        <w:rPr>
          <w:szCs w:val="24"/>
          <w:shd w:val="clear" w:color="auto" w:fill="FFFFFF"/>
        </w:rPr>
        <w:t xml:space="preserve"> a zákona č. </w:t>
      </w:r>
      <w:hyperlink r:id="rId112" w:history="1">
        <w:r w:rsidRPr="00B354DC">
          <w:rPr>
            <w:rStyle w:val="Hypertextovprepojenie"/>
            <w:color w:val="auto"/>
            <w:szCs w:val="24"/>
            <w:u w:val="none"/>
            <w:shd w:val="clear" w:color="auto" w:fill="FFFFFF"/>
          </w:rPr>
          <w:t>372/2021 Z. z.</w:t>
        </w:r>
      </w:hyperlink>
      <w:r w:rsidRPr="00B354DC">
        <w:rPr>
          <w:szCs w:val="24"/>
          <w:shd w:val="clear" w:color="auto" w:fill="FFFFFF"/>
        </w:rPr>
        <w:t xml:space="preserve"> </w:t>
      </w:r>
      <w:r w:rsidRPr="00B354DC">
        <w:rPr>
          <w:bCs/>
          <w:szCs w:val="24"/>
        </w:rPr>
        <w:t>sa mení a dopĺňa takto:</w:t>
      </w:r>
    </w:p>
    <w:p w14:paraId="463D9A2E" w14:textId="77777777" w:rsidR="00E53C29" w:rsidRPr="00B354DC" w:rsidRDefault="00E53C29" w:rsidP="00E53C29">
      <w:pPr>
        <w:rPr>
          <w:szCs w:val="24"/>
        </w:rPr>
      </w:pPr>
    </w:p>
    <w:p w14:paraId="4450B8F1" w14:textId="77777777" w:rsidR="00E53C29" w:rsidRPr="00B354DC" w:rsidRDefault="00E53C29" w:rsidP="00E53C29">
      <w:pPr>
        <w:pStyle w:val="Odsekzoznamu"/>
        <w:numPr>
          <w:ilvl w:val="0"/>
          <w:numId w:val="20"/>
        </w:numPr>
        <w:spacing w:after="0" w:line="240" w:lineRule="auto"/>
        <w:ind w:left="426" w:hanging="426"/>
        <w:jc w:val="both"/>
        <w:rPr>
          <w:rFonts w:ascii="Times New Roman" w:hAnsi="Times New Roman" w:cs="Times New Roman"/>
          <w:b/>
          <w:sz w:val="24"/>
          <w:szCs w:val="24"/>
        </w:rPr>
      </w:pPr>
      <w:r w:rsidRPr="00B354DC">
        <w:rPr>
          <w:rFonts w:ascii="Times New Roman" w:hAnsi="Times New Roman" w:cs="Times New Roman"/>
          <w:bCs/>
          <w:sz w:val="24"/>
          <w:szCs w:val="24"/>
        </w:rPr>
        <w:t xml:space="preserve">V § 2 sa vypúšťa písmeno h). </w:t>
      </w:r>
    </w:p>
    <w:p w14:paraId="67D3D468" w14:textId="77777777" w:rsidR="00E53C29" w:rsidRPr="00B354DC" w:rsidRDefault="00E53C29" w:rsidP="00E53C29">
      <w:pPr>
        <w:ind w:left="426" w:hanging="426"/>
        <w:jc w:val="both"/>
        <w:rPr>
          <w:bCs/>
          <w:szCs w:val="24"/>
        </w:rPr>
      </w:pPr>
    </w:p>
    <w:p w14:paraId="44889856"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Doterajšie písmená i) až r) sa označujú ako písmená h) až q).</w:t>
      </w:r>
    </w:p>
    <w:p w14:paraId="4748ED10"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p>
    <w:p w14:paraId="53BB6623" w14:textId="77777777" w:rsidR="00E53C29" w:rsidRPr="00B354DC" w:rsidRDefault="00E53C29" w:rsidP="00E53C29">
      <w:pPr>
        <w:pStyle w:val="Odsekzoznamu"/>
        <w:numPr>
          <w:ilvl w:val="0"/>
          <w:numId w:val="20"/>
        </w:numPr>
        <w:spacing w:after="0" w:line="240" w:lineRule="auto"/>
        <w:ind w:left="426" w:hanging="426"/>
        <w:jc w:val="both"/>
        <w:rPr>
          <w:rFonts w:ascii="Times New Roman" w:hAnsi="Times New Roman" w:cs="Times New Roman"/>
          <w:b/>
          <w:sz w:val="24"/>
          <w:szCs w:val="24"/>
        </w:rPr>
      </w:pPr>
      <w:bookmarkStart w:id="2" w:name="_Hlk127216227"/>
      <w:r w:rsidRPr="00B354DC">
        <w:rPr>
          <w:rFonts w:ascii="Times New Roman" w:hAnsi="Times New Roman" w:cs="Times New Roman"/>
          <w:bCs/>
          <w:sz w:val="24"/>
          <w:szCs w:val="24"/>
        </w:rPr>
        <w:t>V § 2 sa vkladá nové písmeno r), ktoré znie:</w:t>
      </w:r>
    </w:p>
    <w:p w14:paraId="574A390F" w14:textId="77777777" w:rsidR="00E53C29" w:rsidRPr="00B354DC" w:rsidRDefault="00E53C29" w:rsidP="00E53C29">
      <w:pPr>
        <w:spacing w:line="264" w:lineRule="auto"/>
        <w:ind w:left="420"/>
        <w:jc w:val="both"/>
        <w:rPr>
          <w:szCs w:val="24"/>
        </w:rPr>
      </w:pPr>
      <w:r w:rsidRPr="00B354DC">
        <w:rPr>
          <w:szCs w:val="24"/>
        </w:rPr>
        <w:t xml:space="preserve"> r) Stavba v režime integrovaného povoľovania je stavba </w:t>
      </w:r>
      <w:r w:rsidRPr="00B354DC">
        <w:rPr>
          <w:szCs w:val="24"/>
          <w:vertAlign w:val="superscript"/>
        </w:rPr>
        <w:t>6)</w:t>
      </w:r>
      <w:r w:rsidRPr="00B354DC">
        <w:rPr>
          <w:szCs w:val="24"/>
        </w:rPr>
        <w:t>, ktorá</w:t>
      </w:r>
    </w:p>
    <w:p w14:paraId="557BE750" w14:textId="77777777" w:rsidR="00E53C29" w:rsidRPr="00B354DC" w:rsidRDefault="00E53C29" w:rsidP="00E53C29">
      <w:pPr>
        <w:spacing w:line="264" w:lineRule="auto"/>
        <w:ind w:left="420"/>
        <w:jc w:val="both"/>
        <w:rPr>
          <w:szCs w:val="24"/>
        </w:rPr>
      </w:pPr>
      <w:r w:rsidRPr="00B354DC">
        <w:rPr>
          <w:szCs w:val="24"/>
        </w:rPr>
        <w:t xml:space="preserve">1. je prevádzkou alebo jej zmenou, </w:t>
      </w:r>
      <w:r w:rsidRPr="00B354DC">
        <w:rPr>
          <w:szCs w:val="24"/>
          <w:vertAlign w:val="superscript"/>
        </w:rPr>
        <w:t>7a)</w:t>
      </w:r>
      <w:r w:rsidRPr="00B354DC">
        <w:rPr>
          <w:szCs w:val="24"/>
        </w:rPr>
        <w:t xml:space="preserve"> alebo</w:t>
      </w:r>
    </w:p>
    <w:p w14:paraId="0D65D35D" w14:textId="77777777" w:rsidR="00E53C29" w:rsidRPr="00B354DC" w:rsidRDefault="00E53C29" w:rsidP="00E53C29">
      <w:pPr>
        <w:spacing w:line="264" w:lineRule="auto"/>
        <w:ind w:left="420"/>
        <w:jc w:val="both"/>
        <w:rPr>
          <w:szCs w:val="24"/>
        </w:rPr>
      </w:pPr>
      <w:r w:rsidRPr="00B354DC">
        <w:rPr>
          <w:szCs w:val="24"/>
        </w:rPr>
        <w:t xml:space="preserve">2. sa nachádza alebo má zhotoviť alebo vykonať na skládke odpadov. </w:t>
      </w:r>
    </w:p>
    <w:p w14:paraId="166A4E76"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p>
    <w:p w14:paraId="0750B6C6"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lastRenderedPageBreak/>
        <w:t xml:space="preserve">Poznámky pod čiarou k odkazom xx a </w:t>
      </w:r>
      <w:proofErr w:type="spellStart"/>
      <w:r w:rsidRPr="00B354DC">
        <w:rPr>
          <w:rFonts w:ascii="Times New Roman" w:hAnsi="Times New Roman" w:cs="Times New Roman"/>
          <w:bCs/>
          <w:sz w:val="24"/>
          <w:szCs w:val="24"/>
        </w:rPr>
        <w:t>xy</w:t>
      </w:r>
      <w:proofErr w:type="spellEnd"/>
      <w:r w:rsidRPr="00B354DC">
        <w:rPr>
          <w:rFonts w:ascii="Times New Roman" w:hAnsi="Times New Roman" w:cs="Times New Roman"/>
          <w:bCs/>
          <w:sz w:val="24"/>
          <w:szCs w:val="24"/>
        </w:rPr>
        <w:t xml:space="preserve"> znejú:</w:t>
      </w:r>
    </w:p>
    <w:p w14:paraId="3E807C5B"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w:t>
      </w:r>
      <w:r w:rsidRPr="00B354DC">
        <w:rPr>
          <w:rFonts w:ascii="Times New Roman" w:hAnsi="Times New Roman" w:cs="Times New Roman"/>
          <w:bCs/>
          <w:sz w:val="24"/>
          <w:szCs w:val="24"/>
          <w:vertAlign w:val="superscript"/>
        </w:rPr>
        <w:t>6)</w:t>
      </w:r>
      <w:r w:rsidRPr="00B354DC">
        <w:rPr>
          <w:rFonts w:ascii="Times New Roman" w:hAnsi="Times New Roman" w:cs="Times New Roman"/>
          <w:bCs/>
          <w:sz w:val="24"/>
          <w:szCs w:val="24"/>
        </w:rPr>
        <w:t xml:space="preserve"> § 2 ods. 1 zákona č. 201/2022 Z. z.</w:t>
      </w:r>
    </w:p>
    <w:p w14:paraId="622F9243"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vertAlign w:val="superscript"/>
        </w:rPr>
        <w:t>7a)</w:t>
      </w:r>
      <w:r w:rsidRPr="00B354DC">
        <w:rPr>
          <w:rFonts w:ascii="Times New Roman" w:hAnsi="Times New Roman" w:cs="Times New Roman"/>
          <w:bCs/>
          <w:sz w:val="24"/>
          <w:szCs w:val="24"/>
        </w:rPr>
        <w:t xml:space="preserve"> §2 písm. l zákona č. 39/2013 </w:t>
      </w:r>
      <w:proofErr w:type="spellStart"/>
      <w:r w:rsidRPr="00B354DC">
        <w:rPr>
          <w:rFonts w:ascii="Times New Roman" w:hAnsi="Times New Roman" w:cs="Times New Roman"/>
          <w:bCs/>
          <w:sz w:val="24"/>
          <w:szCs w:val="24"/>
        </w:rPr>
        <w:t>Z.z</w:t>
      </w:r>
      <w:proofErr w:type="spellEnd"/>
      <w:r w:rsidRPr="00B354DC">
        <w:rPr>
          <w:rFonts w:ascii="Times New Roman" w:hAnsi="Times New Roman" w:cs="Times New Roman"/>
          <w:bCs/>
          <w:sz w:val="24"/>
          <w:szCs w:val="24"/>
        </w:rPr>
        <w:t>.“.</w:t>
      </w:r>
    </w:p>
    <w:p w14:paraId="560B010F"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p>
    <w:bookmarkEnd w:id="2"/>
    <w:p w14:paraId="7F348BCA" w14:textId="77777777" w:rsidR="00E53C29" w:rsidRPr="00B354DC" w:rsidRDefault="00E53C29" w:rsidP="00E53C29">
      <w:pPr>
        <w:pStyle w:val="Odsekzoznamu"/>
        <w:numPr>
          <w:ilvl w:val="0"/>
          <w:numId w:val="20"/>
        </w:numPr>
        <w:spacing w:after="0" w:line="240" w:lineRule="auto"/>
        <w:ind w:left="426" w:hanging="426"/>
        <w:jc w:val="both"/>
        <w:rPr>
          <w:rFonts w:ascii="Times New Roman" w:hAnsi="Times New Roman" w:cs="Times New Roman"/>
          <w:bCs/>
          <w:sz w:val="24"/>
          <w:szCs w:val="24"/>
        </w:rPr>
      </w:pPr>
      <w:r w:rsidRPr="00B354DC">
        <w:rPr>
          <w:rFonts w:ascii="Times New Roman" w:hAnsi="Times New Roman" w:cs="Times New Roman"/>
          <w:bCs/>
          <w:sz w:val="24"/>
          <w:szCs w:val="24"/>
        </w:rPr>
        <w:t xml:space="preserve">V § 3 odsek 2 znie: </w:t>
      </w:r>
    </w:p>
    <w:p w14:paraId="1DE3C171" w14:textId="796EA05C" w:rsidR="00E53C29" w:rsidRPr="00B354DC" w:rsidRDefault="00E53C29" w:rsidP="00E53C29">
      <w:pPr>
        <w:pStyle w:val="Odsekzoznamu"/>
        <w:spacing w:after="0" w:line="240" w:lineRule="auto"/>
        <w:ind w:left="426"/>
        <w:jc w:val="both"/>
        <w:rPr>
          <w:rFonts w:ascii="Times New Roman" w:hAnsi="Times New Roman" w:cs="Times New Roman"/>
          <w:sz w:val="24"/>
          <w:szCs w:val="24"/>
          <w:shd w:val="clear" w:color="auto" w:fill="FFFFFF"/>
        </w:rPr>
      </w:pPr>
      <w:r w:rsidRPr="00B354DC">
        <w:rPr>
          <w:rFonts w:ascii="Times New Roman" w:hAnsi="Times New Roman" w:cs="Times New Roman"/>
          <w:bCs/>
          <w:sz w:val="24"/>
          <w:szCs w:val="24"/>
        </w:rPr>
        <w:t xml:space="preserve">„(2) </w:t>
      </w:r>
      <w:r w:rsidRPr="00B354DC">
        <w:rPr>
          <w:rFonts w:ascii="Times New Roman" w:hAnsi="Times New Roman" w:cs="Times New Roman"/>
          <w:sz w:val="24"/>
          <w:szCs w:val="24"/>
          <w:shd w:val="clear" w:color="auto" w:fill="FFFFFF"/>
        </w:rPr>
        <w:t>Výsledkom integrovaného povoľovania je environmentálne povolenie (ďalej len „povolenie“). Povolenie je rozhodnutie, ktoré oprávňuje prevádzkovateľa vykonávať činnosť v prevádzke alebo jej časti a ktorým sa určujú podmienky na vykonávanie činnosti v prevádzke a ktoré sa vydáva namiesto rozhodnutí a súhlasov vydávaných podľa osobitných predpisov</w:t>
      </w:r>
      <w:hyperlink r:id="rId113" w:anchor="f3921345" w:history="1">
        <w:r w:rsidRPr="00B354DC">
          <w:rPr>
            <w:rStyle w:val="Hypertextovprepojenie"/>
            <w:rFonts w:ascii="Times New Roman" w:hAnsi="Times New Roman" w:cs="Times New Roman"/>
            <w:color w:val="auto"/>
            <w:sz w:val="24"/>
            <w:szCs w:val="24"/>
            <w:u w:val="none"/>
            <w:shd w:val="clear" w:color="auto" w:fill="FFFFFF"/>
            <w:vertAlign w:val="superscript"/>
          </w:rPr>
          <w:t>10</w:t>
        </w:r>
        <w:r w:rsidRPr="00B354DC">
          <w:rPr>
            <w:rStyle w:val="Hypertextovprepojenie"/>
            <w:rFonts w:ascii="Times New Roman" w:hAnsi="Times New Roman" w:cs="Times New Roman"/>
            <w:color w:val="auto"/>
            <w:sz w:val="24"/>
            <w:szCs w:val="24"/>
            <w:u w:val="none"/>
            <w:shd w:val="clear" w:color="auto" w:fill="FFFFFF"/>
          </w:rPr>
          <w:t>)</w:t>
        </w:r>
      </w:hyperlink>
      <w:r w:rsidR="001326A7" w:rsidRPr="00B354DC">
        <w:rPr>
          <w:rStyle w:val="Hypertextovprepojenie"/>
          <w:rFonts w:ascii="Times New Roman" w:hAnsi="Times New Roman" w:cs="Times New Roman"/>
          <w:color w:val="auto"/>
          <w:sz w:val="24"/>
          <w:szCs w:val="24"/>
          <w:u w:val="none"/>
          <w:shd w:val="clear" w:color="auto" w:fill="FFFFFF"/>
        </w:rPr>
        <w:t xml:space="preserve"> </w:t>
      </w:r>
      <w:r w:rsidRPr="00B354DC">
        <w:rPr>
          <w:rFonts w:ascii="Times New Roman" w:hAnsi="Times New Roman" w:cs="Times New Roman"/>
          <w:sz w:val="24"/>
          <w:szCs w:val="24"/>
          <w:shd w:val="clear" w:color="auto" w:fill="FFFFFF"/>
        </w:rPr>
        <w:t>v oblasti posudzovania vplyvov na životné prostredie, v oblasti životného prostredia, ochrany verejného zdravia a poľnohospodárstva.“.</w:t>
      </w:r>
    </w:p>
    <w:p w14:paraId="4580C5AC" w14:textId="77777777" w:rsidR="00E53C29" w:rsidRPr="00B354DC" w:rsidRDefault="00E53C29" w:rsidP="00E53C29">
      <w:pPr>
        <w:pStyle w:val="Odsekzoznamu"/>
        <w:spacing w:after="0" w:line="240" w:lineRule="auto"/>
        <w:ind w:left="426"/>
        <w:jc w:val="both"/>
        <w:rPr>
          <w:rFonts w:ascii="Times New Roman" w:hAnsi="Times New Roman" w:cs="Times New Roman"/>
          <w:sz w:val="24"/>
          <w:szCs w:val="24"/>
          <w:shd w:val="clear" w:color="auto" w:fill="FFFFFF"/>
        </w:rPr>
      </w:pPr>
    </w:p>
    <w:p w14:paraId="782C251B" w14:textId="77777777" w:rsidR="00E53C29" w:rsidRPr="00B354DC" w:rsidRDefault="00E53C29" w:rsidP="00E53C29">
      <w:pPr>
        <w:pStyle w:val="Odsekzoznamu"/>
        <w:numPr>
          <w:ilvl w:val="0"/>
          <w:numId w:val="20"/>
        </w:numPr>
        <w:spacing w:after="0" w:line="240" w:lineRule="auto"/>
        <w:ind w:left="426" w:hanging="426"/>
        <w:jc w:val="both"/>
        <w:rPr>
          <w:rFonts w:ascii="Times New Roman" w:hAnsi="Times New Roman" w:cs="Times New Roman"/>
          <w:bCs/>
          <w:sz w:val="24"/>
          <w:szCs w:val="24"/>
        </w:rPr>
      </w:pPr>
      <w:r w:rsidRPr="00B354DC">
        <w:rPr>
          <w:rFonts w:ascii="Times New Roman" w:hAnsi="Times New Roman" w:cs="Times New Roman"/>
          <w:bCs/>
          <w:sz w:val="24"/>
          <w:szCs w:val="24"/>
        </w:rPr>
        <w:t>V § 3 ods. 3 písmeno g) znie:</w:t>
      </w:r>
    </w:p>
    <w:p w14:paraId="509883E7"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„g) konanie o posudzovaní vplyvov na životné prostredie, ak je súčasťou prevádzky alebo jej zmeny navrhovaná činnosť alebo jej zmena podľa osobitného predpisu.</w:t>
      </w:r>
      <w:r w:rsidRPr="00B354DC">
        <w:rPr>
          <w:rFonts w:ascii="Times New Roman" w:hAnsi="Times New Roman" w:cs="Times New Roman"/>
          <w:bCs/>
          <w:sz w:val="24"/>
          <w:szCs w:val="24"/>
          <w:vertAlign w:val="superscript"/>
        </w:rPr>
        <w:t>8</w:t>
      </w:r>
      <w:r w:rsidRPr="00B354DC">
        <w:rPr>
          <w:rFonts w:ascii="Times New Roman" w:hAnsi="Times New Roman" w:cs="Times New Roman"/>
          <w:bCs/>
          <w:sz w:val="24"/>
          <w:szCs w:val="24"/>
        </w:rPr>
        <w:t>)“.</w:t>
      </w:r>
    </w:p>
    <w:p w14:paraId="060921F1"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p>
    <w:p w14:paraId="2767D90B" w14:textId="77777777" w:rsidR="00E53C29" w:rsidRPr="00B354DC" w:rsidRDefault="00E53C29" w:rsidP="00E53C29">
      <w:pPr>
        <w:pStyle w:val="Odsekzoznamu"/>
        <w:numPr>
          <w:ilvl w:val="0"/>
          <w:numId w:val="20"/>
        </w:numPr>
        <w:spacing w:after="0" w:line="240" w:lineRule="auto"/>
        <w:ind w:left="426" w:hanging="426"/>
        <w:jc w:val="both"/>
        <w:rPr>
          <w:rFonts w:ascii="Times New Roman" w:hAnsi="Times New Roman" w:cs="Times New Roman"/>
          <w:bCs/>
          <w:sz w:val="24"/>
          <w:szCs w:val="24"/>
        </w:rPr>
      </w:pPr>
      <w:r w:rsidRPr="00B354DC">
        <w:rPr>
          <w:rFonts w:ascii="Times New Roman" w:hAnsi="Times New Roman" w:cs="Times New Roman"/>
          <w:bCs/>
          <w:sz w:val="24"/>
          <w:szCs w:val="24"/>
        </w:rPr>
        <w:t>V § 3 odsek 4 znie:</w:t>
      </w:r>
    </w:p>
    <w:p w14:paraId="55FE4134"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 xml:space="preserve">(4) Súčasťou integrovaného povoľovania je aj prerokovanie stavebného zámeru podľa osobitného predpisu, </w:t>
      </w:r>
      <w:r w:rsidRPr="00B354DC">
        <w:rPr>
          <w:rFonts w:ascii="Times New Roman" w:hAnsi="Times New Roman" w:cs="Times New Roman"/>
          <w:bCs/>
          <w:sz w:val="24"/>
          <w:szCs w:val="24"/>
          <w:vertAlign w:val="superscript"/>
        </w:rPr>
        <w:t>17</w:t>
      </w:r>
      <w:r w:rsidRPr="00B354DC">
        <w:rPr>
          <w:rFonts w:ascii="Times New Roman" w:hAnsi="Times New Roman" w:cs="Times New Roman"/>
          <w:bCs/>
          <w:sz w:val="24"/>
          <w:szCs w:val="24"/>
        </w:rPr>
        <w:t xml:space="preserve">) ak je predmetom integrovaného povoľovania stavba v režime integrovaného povoľovania. Povoľovanie stavieb v režime integrovaného povoľovania vykonáva špeciálny stavebný úrad podľa osobitného predpisu </w:t>
      </w:r>
      <w:r w:rsidRPr="00B354DC">
        <w:rPr>
          <w:rFonts w:ascii="Times New Roman" w:hAnsi="Times New Roman" w:cs="Times New Roman"/>
          <w:bCs/>
          <w:sz w:val="24"/>
          <w:szCs w:val="24"/>
          <w:vertAlign w:val="superscript"/>
        </w:rPr>
        <w:t>17a</w:t>
      </w:r>
      <w:r w:rsidRPr="00B354DC">
        <w:rPr>
          <w:rFonts w:ascii="Times New Roman" w:hAnsi="Times New Roman" w:cs="Times New Roman"/>
          <w:bCs/>
          <w:sz w:val="24"/>
          <w:szCs w:val="24"/>
        </w:rPr>
        <w:t>), ktorým je inšpekcia.</w:t>
      </w:r>
    </w:p>
    <w:p w14:paraId="1618494D"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p>
    <w:p w14:paraId="3CC0C78B"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Poznámky pod čiarou k odkazom 17 a 17a znejú:</w:t>
      </w:r>
    </w:p>
    <w:p w14:paraId="4AB3FEA8"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p>
    <w:p w14:paraId="763D40BB" w14:textId="5FF16C04"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w:t>
      </w:r>
      <w:r w:rsidRPr="00B354DC">
        <w:rPr>
          <w:rFonts w:ascii="Times New Roman" w:hAnsi="Times New Roman" w:cs="Times New Roman"/>
          <w:bCs/>
          <w:sz w:val="24"/>
          <w:szCs w:val="24"/>
          <w:vertAlign w:val="superscript"/>
        </w:rPr>
        <w:t>17)</w:t>
      </w:r>
      <w:r w:rsidRPr="00B354DC">
        <w:rPr>
          <w:rFonts w:ascii="Times New Roman" w:hAnsi="Times New Roman" w:cs="Times New Roman"/>
          <w:bCs/>
          <w:sz w:val="24"/>
          <w:szCs w:val="24"/>
        </w:rPr>
        <w:t xml:space="preserve"> §31 až 36 zákona č. 201/2022 Z.</w:t>
      </w:r>
      <w:r w:rsidR="00F24716" w:rsidRPr="00B354DC">
        <w:rPr>
          <w:rFonts w:ascii="Times New Roman" w:hAnsi="Times New Roman" w:cs="Times New Roman"/>
          <w:bCs/>
          <w:sz w:val="24"/>
          <w:szCs w:val="24"/>
        </w:rPr>
        <w:t xml:space="preserve"> </w:t>
      </w:r>
      <w:r w:rsidRPr="00B354DC">
        <w:rPr>
          <w:rFonts w:ascii="Times New Roman" w:hAnsi="Times New Roman" w:cs="Times New Roman"/>
          <w:bCs/>
          <w:sz w:val="24"/>
          <w:szCs w:val="24"/>
        </w:rPr>
        <w:t>z.</w:t>
      </w:r>
    </w:p>
    <w:p w14:paraId="26E92DA3" w14:textId="4BC9D08F"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vertAlign w:val="superscript"/>
        </w:rPr>
        <w:t>17a)</w:t>
      </w:r>
      <w:r w:rsidRPr="00B354DC">
        <w:rPr>
          <w:rFonts w:ascii="Times New Roman" w:hAnsi="Times New Roman" w:cs="Times New Roman"/>
          <w:bCs/>
          <w:sz w:val="24"/>
          <w:szCs w:val="24"/>
        </w:rPr>
        <w:t xml:space="preserve"> §36 zákona č. 201/2022 Z.</w:t>
      </w:r>
      <w:r w:rsidR="00F24716" w:rsidRPr="00B354DC">
        <w:rPr>
          <w:rFonts w:ascii="Times New Roman" w:hAnsi="Times New Roman" w:cs="Times New Roman"/>
          <w:bCs/>
          <w:sz w:val="24"/>
          <w:szCs w:val="24"/>
        </w:rPr>
        <w:t xml:space="preserve"> </w:t>
      </w:r>
      <w:r w:rsidRPr="00B354DC">
        <w:rPr>
          <w:rFonts w:ascii="Times New Roman" w:hAnsi="Times New Roman" w:cs="Times New Roman"/>
          <w:bCs/>
          <w:sz w:val="24"/>
          <w:szCs w:val="24"/>
        </w:rPr>
        <w:t>z.</w:t>
      </w:r>
    </w:p>
    <w:p w14:paraId="5A8888AD" w14:textId="77777777" w:rsidR="00E53C29" w:rsidRPr="00B354DC" w:rsidRDefault="00E53C29" w:rsidP="00E53C29">
      <w:pPr>
        <w:pStyle w:val="Odsekzoznamu"/>
        <w:keepNext/>
        <w:numPr>
          <w:ilvl w:val="0"/>
          <w:numId w:val="20"/>
        </w:numPr>
        <w:spacing w:after="0" w:line="240" w:lineRule="auto"/>
        <w:ind w:left="426" w:hanging="426"/>
        <w:jc w:val="both"/>
        <w:rPr>
          <w:rFonts w:ascii="Times New Roman" w:hAnsi="Times New Roman" w:cs="Times New Roman"/>
          <w:bCs/>
          <w:sz w:val="24"/>
          <w:szCs w:val="24"/>
        </w:rPr>
      </w:pPr>
      <w:r w:rsidRPr="00B354DC">
        <w:rPr>
          <w:rFonts w:ascii="Times New Roman" w:hAnsi="Times New Roman" w:cs="Times New Roman"/>
          <w:bCs/>
          <w:sz w:val="24"/>
          <w:szCs w:val="24"/>
        </w:rPr>
        <w:t>V § 3 odsek 5 znie:</w:t>
      </w:r>
    </w:p>
    <w:p w14:paraId="42F0331C" w14:textId="77777777" w:rsidR="00E53C29" w:rsidRPr="00B354DC" w:rsidRDefault="00E53C29" w:rsidP="00E53C29">
      <w:pPr>
        <w:pStyle w:val="Odsekzoznamu"/>
        <w:keepNext/>
        <w:spacing w:after="0" w:line="240" w:lineRule="auto"/>
        <w:ind w:left="426"/>
        <w:jc w:val="both"/>
        <w:rPr>
          <w:rFonts w:ascii="Times New Roman" w:hAnsi="Times New Roman" w:cs="Times New Roman"/>
          <w:iCs/>
          <w:sz w:val="24"/>
          <w:szCs w:val="24"/>
        </w:rPr>
      </w:pPr>
      <w:r w:rsidRPr="00B354DC">
        <w:rPr>
          <w:rFonts w:ascii="Times New Roman" w:hAnsi="Times New Roman" w:cs="Times New Roman"/>
          <w:bCs/>
          <w:sz w:val="24"/>
          <w:szCs w:val="24"/>
        </w:rPr>
        <w:t xml:space="preserve">„(5) </w:t>
      </w:r>
      <w:r w:rsidRPr="00B354DC">
        <w:rPr>
          <w:rFonts w:ascii="Times New Roman" w:hAnsi="Times New Roman" w:cs="Times New Roman"/>
          <w:sz w:val="24"/>
          <w:szCs w:val="24"/>
        </w:rPr>
        <w:t>Súčasťou integrovaného povoľovania nie je rozhodnutie o odňatí poľnohospodárskej pôdy,</w:t>
      </w:r>
      <w:hyperlink r:id="rId114" w:anchor="poznamky.poznamka-25" w:tooltip="Odkaz na predpis alebo ustanovenie" w:history="1">
        <w:r w:rsidRPr="00B354DC">
          <w:rPr>
            <w:rFonts w:ascii="Times New Roman" w:hAnsi="Times New Roman" w:cs="Times New Roman"/>
            <w:iCs/>
            <w:sz w:val="24"/>
            <w:szCs w:val="24"/>
            <w:vertAlign w:val="superscript"/>
          </w:rPr>
          <w:t>25</w:t>
        </w:r>
        <w:r w:rsidRPr="00B354DC">
          <w:rPr>
            <w:rFonts w:ascii="Times New Roman" w:hAnsi="Times New Roman" w:cs="Times New Roman"/>
            <w:iCs/>
            <w:sz w:val="24"/>
            <w:szCs w:val="24"/>
          </w:rPr>
          <w:t>)</w:t>
        </w:r>
      </w:hyperlink>
      <w:r w:rsidRPr="00B354DC">
        <w:rPr>
          <w:rFonts w:ascii="Times New Roman" w:hAnsi="Times New Roman" w:cs="Times New Roman"/>
          <w:iCs/>
          <w:sz w:val="24"/>
          <w:szCs w:val="24"/>
          <w:vertAlign w:val="superscript"/>
        </w:rPr>
        <w:t xml:space="preserve"> </w:t>
      </w:r>
      <w:r w:rsidRPr="00B354DC">
        <w:rPr>
          <w:rFonts w:ascii="Times New Roman" w:hAnsi="Times New Roman" w:cs="Times New Roman"/>
          <w:sz w:val="24"/>
          <w:szCs w:val="24"/>
        </w:rPr>
        <w:t>ani ustanovovanie podmienok na prevenciu závažných priemyselných havárií.</w:t>
      </w:r>
      <w:hyperlink r:id="rId115" w:anchor="poznamky.poznamka-26" w:tooltip="Odkaz na predpis alebo ustanovenie" w:history="1">
        <w:r w:rsidRPr="00B354DC">
          <w:rPr>
            <w:rFonts w:ascii="Times New Roman" w:hAnsi="Times New Roman" w:cs="Times New Roman"/>
            <w:iCs/>
            <w:sz w:val="24"/>
            <w:szCs w:val="24"/>
            <w:vertAlign w:val="superscript"/>
          </w:rPr>
          <w:t>26</w:t>
        </w:r>
        <w:r w:rsidRPr="00B354DC">
          <w:rPr>
            <w:rFonts w:ascii="Times New Roman" w:hAnsi="Times New Roman" w:cs="Times New Roman"/>
            <w:iCs/>
            <w:sz w:val="24"/>
            <w:szCs w:val="24"/>
          </w:rPr>
          <w:t>)</w:t>
        </w:r>
      </w:hyperlink>
      <w:r w:rsidRPr="00B354DC">
        <w:rPr>
          <w:rFonts w:ascii="Times New Roman" w:hAnsi="Times New Roman" w:cs="Times New Roman"/>
          <w:iCs/>
          <w:sz w:val="24"/>
          <w:szCs w:val="24"/>
        </w:rPr>
        <w:t>“.</w:t>
      </w:r>
    </w:p>
    <w:p w14:paraId="13E57FFB" w14:textId="77777777" w:rsidR="00E53C29" w:rsidRPr="00B354DC" w:rsidRDefault="00E53C29" w:rsidP="00E53C29">
      <w:pPr>
        <w:pStyle w:val="Odsekzoznamu"/>
        <w:keepNext/>
        <w:spacing w:after="0" w:line="240" w:lineRule="auto"/>
        <w:ind w:left="426"/>
        <w:jc w:val="both"/>
        <w:rPr>
          <w:rFonts w:ascii="Times New Roman" w:hAnsi="Times New Roman" w:cs="Times New Roman"/>
          <w:iCs/>
          <w:sz w:val="24"/>
          <w:szCs w:val="24"/>
        </w:rPr>
      </w:pPr>
    </w:p>
    <w:p w14:paraId="666B8C9C" w14:textId="77777777" w:rsidR="00E53C29" w:rsidRPr="00B354DC" w:rsidRDefault="00E53C29" w:rsidP="00E53C29">
      <w:pPr>
        <w:pStyle w:val="Odsekzoznamu"/>
        <w:keepNext/>
        <w:spacing w:after="0" w:line="240" w:lineRule="auto"/>
        <w:ind w:left="426"/>
        <w:jc w:val="both"/>
        <w:rPr>
          <w:rFonts w:ascii="Times New Roman" w:hAnsi="Times New Roman" w:cs="Times New Roman"/>
          <w:iCs/>
          <w:sz w:val="24"/>
          <w:szCs w:val="24"/>
        </w:rPr>
      </w:pPr>
      <w:r w:rsidRPr="00B354DC">
        <w:rPr>
          <w:rFonts w:ascii="Times New Roman" w:hAnsi="Times New Roman" w:cs="Times New Roman"/>
          <w:iCs/>
          <w:sz w:val="24"/>
          <w:szCs w:val="24"/>
        </w:rPr>
        <w:t>Poznámka pod čiarou 24 sa vypúšťa.</w:t>
      </w:r>
    </w:p>
    <w:p w14:paraId="46FE2100" w14:textId="77777777" w:rsidR="00E53C29" w:rsidRPr="00B354DC" w:rsidRDefault="00E53C29" w:rsidP="00E53C29">
      <w:pPr>
        <w:pStyle w:val="Odsekzoznamu"/>
        <w:keepNext/>
        <w:spacing w:after="0" w:line="240" w:lineRule="auto"/>
        <w:ind w:left="426"/>
        <w:jc w:val="both"/>
        <w:rPr>
          <w:rFonts w:ascii="Times New Roman" w:hAnsi="Times New Roman" w:cs="Times New Roman"/>
          <w:iCs/>
          <w:sz w:val="24"/>
          <w:szCs w:val="24"/>
        </w:rPr>
      </w:pPr>
    </w:p>
    <w:p w14:paraId="1E44DF29" w14:textId="77777777" w:rsidR="00E53C29" w:rsidRPr="00B354DC" w:rsidRDefault="00E53C29" w:rsidP="00E53C29">
      <w:pPr>
        <w:pStyle w:val="Odsekzoznamu"/>
        <w:keepNext/>
        <w:numPr>
          <w:ilvl w:val="0"/>
          <w:numId w:val="20"/>
        </w:numPr>
        <w:spacing w:after="0" w:line="240" w:lineRule="auto"/>
        <w:ind w:left="426" w:hanging="426"/>
        <w:jc w:val="both"/>
        <w:rPr>
          <w:rFonts w:ascii="Times New Roman" w:hAnsi="Times New Roman" w:cs="Times New Roman"/>
          <w:bCs/>
          <w:sz w:val="24"/>
          <w:szCs w:val="24"/>
        </w:rPr>
      </w:pPr>
      <w:r w:rsidRPr="00B354DC">
        <w:rPr>
          <w:rFonts w:ascii="Times New Roman" w:hAnsi="Times New Roman" w:cs="Times New Roman"/>
          <w:bCs/>
          <w:sz w:val="24"/>
          <w:szCs w:val="24"/>
        </w:rPr>
        <w:t>V § 3 odseku 6 sa slovo „inšpekcia“ nahrádza slovami „</w:t>
      </w:r>
      <w:r w:rsidRPr="00B354DC">
        <w:rPr>
          <w:rFonts w:ascii="Times New Roman" w:hAnsi="Times New Roman" w:cs="Times New Roman"/>
          <w:sz w:val="24"/>
          <w:szCs w:val="24"/>
        </w:rPr>
        <w:t xml:space="preserve">Slovenská inšpekcia životného prostredia (ďalej len „inšpekcia“) a slovo „môže“ sa dáva za slová „ o nich“. </w:t>
      </w:r>
    </w:p>
    <w:p w14:paraId="5331D96C"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p>
    <w:p w14:paraId="3A6EE08C" w14:textId="77777777" w:rsidR="00E53C29" w:rsidRPr="00B354DC" w:rsidRDefault="00E53C29" w:rsidP="00E53C29">
      <w:pPr>
        <w:pStyle w:val="Odsekzoznamu"/>
        <w:keepNext/>
        <w:numPr>
          <w:ilvl w:val="0"/>
          <w:numId w:val="20"/>
        </w:numPr>
        <w:spacing w:after="0" w:line="240" w:lineRule="auto"/>
        <w:ind w:left="426" w:hanging="426"/>
        <w:jc w:val="both"/>
        <w:rPr>
          <w:rFonts w:ascii="Times New Roman" w:hAnsi="Times New Roman" w:cs="Times New Roman"/>
          <w:bCs/>
          <w:sz w:val="24"/>
          <w:szCs w:val="24"/>
        </w:rPr>
      </w:pPr>
      <w:r w:rsidRPr="00B354DC">
        <w:rPr>
          <w:rFonts w:ascii="Times New Roman" w:hAnsi="Times New Roman" w:cs="Times New Roman"/>
          <w:bCs/>
          <w:sz w:val="24"/>
          <w:szCs w:val="24"/>
        </w:rPr>
        <w:t>V §3 sa za odsek 8 vkladá nový odsek 9, ktorý znie:</w:t>
      </w:r>
    </w:p>
    <w:p w14:paraId="4AA92C4E" w14:textId="77777777" w:rsidR="00E53C29" w:rsidRPr="00B354DC" w:rsidRDefault="00E53C29" w:rsidP="00E53C29">
      <w:pPr>
        <w:spacing w:before="225" w:after="225" w:line="264" w:lineRule="auto"/>
        <w:ind w:left="495"/>
        <w:jc w:val="both"/>
        <w:rPr>
          <w:szCs w:val="24"/>
        </w:rPr>
      </w:pPr>
      <w:r w:rsidRPr="00B354DC">
        <w:rPr>
          <w:szCs w:val="24"/>
        </w:rPr>
        <w:t xml:space="preserve">(9) V prípade stavby, ktorá nie je stavbou v režime integrovaného povoľovania, ale ktorá sa nachádza alebo má zhotoviť alebo vykonať v prevádzke, má inšpekcia postavenie dotknutého orgánu podľa osobitného predpisu. </w:t>
      </w:r>
      <w:r w:rsidRPr="00B354DC">
        <w:rPr>
          <w:szCs w:val="24"/>
          <w:vertAlign w:val="superscript"/>
        </w:rPr>
        <w:t>17a)</w:t>
      </w:r>
    </w:p>
    <w:p w14:paraId="5715972F" w14:textId="77777777" w:rsidR="00E53C29" w:rsidRPr="00B354DC" w:rsidRDefault="00E53C29" w:rsidP="00E53C29">
      <w:pPr>
        <w:pStyle w:val="Odsekzoznamu"/>
        <w:keepNext/>
        <w:numPr>
          <w:ilvl w:val="0"/>
          <w:numId w:val="20"/>
        </w:numPr>
        <w:spacing w:after="0" w:line="240" w:lineRule="auto"/>
        <w:ind w:left="426" w:hanging="426"/>
        <w:jc w:val="both"/>
        <w:rPr>
          <w:rFonts w:ascii="Times New Roman" w:hAnsi="Times New Roman" w:cs="Times New Roman"/>
          <w:bCs/>
          <w:sz w:val="24"/>
          <w:szCs w:val="24"/>
        </w:rPr>
      </w:pPr>
      <w:r w:rsidRPr="00B354DC">
        <w:rPr>
          <w:rFonts w:ascii="Times New Roman" w:hAnsi="Times New Roman" w:cs="Times New Roman"/>
          <w:bCs/>
          <w:sz w:val="24"/>
          <w:szCs w:val="24"/>
        </w:rPr>
        <w:t>Za §3 sa vkladá nový §3a ktorý znie:</w:t>
      </w:r>
    </w:p>
    <w:p w14:paraId="7255C0A9" w14:textId="77777777" w:rsidR="00E53C29" w:rsidRPr="00B354DC" w:rsidRDefault="00E53C29" w:rsidP="00E53C29">
      <w:pPr>
        <w:spacing w:before="225" w:after="225" w:line="264" w:lineRule="auto"/>
        <w:ind w:left="568"/>
        <w:jc w:val="center"/>
        <w:rPr>
          <w:szCs w:val="24"/>
        </w:rPr>
      </w:pPr>
      <w:r w:rsidRPr="00B354DC">
        <w:rPr>
          <w:b/>
          <w:szCs w:val="24"/>
        </w:rPr>
        <w:t>§ 3a</w:t>
      </w:r>
    </w:p>
    <w:p w14:paraId="5ECD0463" w14:textId="77777777" w:rsidR="00E53C29" w:rsidRPr="00B354DC" w:rsidRDefault="00E53C29" w:rsidP="00E53C29">
      <w:pPr>
        <w:spacing w:before="225" w:after="225" w:line="264" w:lineRule="auto"/>
        <w:ind w:left="568"/>
        <w:jc w:val="center"/>
        <w:rPr>
          <w:szCs w:val="24"/>
        </w:rPr>
      </w:pPr>
      <w:r w:rsidRPr="00B354DC">
        <w:rPr>
          <w:b/>
          <w:szCs w:val="24"/>
        </w:rPr>
        <w:t>Konanie o posudzovaní vplyvov na životné prostredie</w:t>
      </w:r>
    </w:p>
    <w:p w14:paraId="7A2E2081" w14:textId="77777777" w:rsidR="00E53C29" w:rsidRPr="00B354DC" w:rsidRDefault="00E53C29" w:rsidP="00E53C29">
      <w:pPr>
        <w:spacing w:before="225" w:after="225" w:line="264" w:lineRule="auto"/>
        <w:ind w:left="420"/>
        <w:jc w:val="both"/>
        <w:rPr>
          <w:szCs w:val="24"/>
        </w:rPr>
      </w:pPr>
      <w:r w:rsidRPr="00B354DC">
        <w:rPr>
          <w:szCs w:val="24"/>
        </w:rPr>
        <w:t>(1) Ak je súčasťou integrovaného povoľovania konanie o posudzovaní vplyvov na životné prostredie,</w:t>
      </w:r>
      <w:r w:rsidRPr="00B354DC">
        <w:rPr>
          <w:bCs/>
          <w:szCs w:val="24"/>
          <w:vertAlign w:val="superscript"/>
        </w:rPr>
        <w:t>8</w:t>
      </w:r>
      <w:r w:rsidRPr="00B354DC">
        <w:rPr>
          <w:bCs/>
          <w:szCs w:val="24"/>
        </w:rPr>
        <w:t>)</w:t>
      </w:r>
      <w:r w:rsidRPr="00B354DC">
        <w:rPr>
          <w:szCs w:val="24"/>
        </w:rPr>
        <w:t xml:space="preserve"> inšpekcia vykoná posudzovanie vplyvov na životné prostredie alebo </w:t>
      </w:r>
      <w:r w:rsidRPr="00B354DC">
        <w:rPr>
          <w:szCs w:val="24"/>
        </w:rPr>
        <w:lastRenderedPageBreak/>
        <w:t xml:space="preserve">zisťovacie konanie podľa tohto zákona, ak nie je v § 3a, § 10 ods. 2, § 11 ods. 4, § 12 ods. 7, § 14a, § 21 ods. 7 uvedené inak. </w:t>
      </w:r>
    </w:p>
    <w:p w14:paraId="56A1ED32" w14:textId="77777777" w:rsidR="00E53C29" w:rsidRPr="00B354DC" w:rsidRDefault="00E53C29" w:rsidP="00E53C29">
      <w:pPr>
        <w:spacing w:before="225" w:after="225" w:line="264" w:lineRule="auto"/>
        <w:ind w:left="360"/>
        <w:jc w:val="both"/>
        <w:rPr>
          <w:szCs w:val="24"/>
        </w:rPr>
      </w:pPr>
      <w:r w:rsidRPr="00B354DC">
        <w:rPr>
          <w:szCs w:val="24"/>
        </w:rPr>
        <w:t xml:space="preserve">(2) Inšpekcia na základe žiadosti, ktorej súčasťou je zámer podľa § 6 ods. 1 písm. s) alebo oznámenie o zmene navrhovanej činnosti podľa § 6 ods. 1 písm. t), vykoná v rámci integrovaného povoľovania posudzovanie vplyvov navrhovanej činnosti alebo zisťovacie konanie o posudzovaní navrhovanej činnosti podľa kritérií a hľadísk podľa osobitného predpisu. </w:t>
      </w:r>
      <w:r w:rsidRPr="00B354DC">
        <w:rPr>
          <w:szCs w:val="24"/>
          <w:vertAlign w:val="superscript"/>
        </w:rPr>
        <w:t>23)</w:t>
      </w:r>
      <w:r w:rsidRPr="00B354DC">
        <w:rPr>
          <w:szCs w:val="24"/>
        </w:rPr>
        <w:t xml:space="preserve">  </w:t>
      </w:r>
    </w:p>
    <w:p w14:paraId="1D158C94" w14:textId="3FAE3537" w:rsidR="00E53C29" w:rsidRPr="00B354DC" w:rsidRDefault="00E53C29" w:rsidP="00E53C29">
      <w:pPr>
        <w:spacing w:before="225" w:after="225" w:line="264" w:lineRule="auto"/>
        <w:ind w:left="420"/>
        <w:jc w:val="both"/>
        <w:rPr>
          <w:bCs/>
          <w:szCs w:val="24"/>
        </w:rPr>
      </w:pPr>
      <w:r w:rsidRPr="00B354DC">
        <w:rPr>
          <w:szCs w:val="24"/>
        </w:rPr>
        <w:t>(3) V prípade navrhovanej činnosti alebo jej zmeny,</w:t>
      </w:r>
      <w:r w:rsidRPr="00B354DC">
        <w:rPr>
          <w:bCs/>
          <w:szCs w:val="24"/>
          <w:vertAlign w:val="superscript"/>
        </w:rPr>
        <w:t>8</w:t>
      </w:r>
      <w:r w:rsidRPr="00B354DC">
        <w:rPr>
          <w:bCs/>
          <w:szCs w:val="24"/>
        </w:rPr>
        <w:t>)</w:t>
      </w:r>
      <w:r w:rsidRPr="00B354DC">
        <w:rPr>
          <w:szCs w:val="24"/>
        </w:rPr>
        <w:t xml:space="preserve"> ktorá nie je predmetom integrovaného povoľovania, avšak ktorá sa nachádza alebo má zhotoviť alebo vykonať v areáli prevádzky, inšpekcia vykoná posudzovanie vplyvov na životné prostredie alebo zisťovacie konanie</w:t>
      </w:r>
      <w:r w:rsidRPr="00B354DC">
        <w:rPr>
          <w:bCs/>
          <w:szCs w:val="24"/>
        </w:rPr>
        <w:t xml:space="preserve"> podľa osobitného predpisu.</w:t>
      </w:r>
      <w:r w:rsidRPr="00B354DC">
        <w:rPr>
          <w:bCs/>
          <w:szCs w:val="24"/>
          <w:vertAlign w:val="superscript"/>
        </w:rPr>
        <w:t>8</w:t>
      </w:r>
      <w:r w:rsidRPr="00B354DC">
        <w:rPr>
          <w:bCs/>
          <w:szCs w:val="24"/>
        </w:rPr>
        <w:t xml:space="preserve">) </w:t>
      </w:r>
    </w:p>
    <w:p w14:paraId="5EBED571" w14:textId="77777777" w:rsidR="00E53C29" w:rsidRPr="00B354DC" w:rsidRDefault="00E53C29" w:rsidP="00E53C29">
      <w:pPr>
        <w:spacing w:before="225" w:after="225" w:line="264" w:lineRule="auto"/>
        <w:ind w:left="426"/>
        <w:jc w:val="both"/>
        <w:rPr>
          <w:bCs/>
          <w:szCs w:val="24"/>
        </w:rPr>
      </w:pPr>
      <w:r w:rsidRPr="00B354DC">
        <w:rPr>
          <w:bCs/>
          <w:szCs w:val="24"/>
        </w:rPr>
        <w:t xml:space="preserve"> (4) Ak tento zákon odkazuje na konanie o posudzovaní vplyvov na životné prostredie podľa osobitného predpisu,</w:t>
      </w:r>
      <w:r w:rsidRPr="00B354DC">
        <w:rPr>
          <w:szCs w:val="24"/>
          <w:vertAlign w:val="superscript"/>
        </w:rPr>
        <w:t xml:space="preserve"> 8)</w:t>
      </w:r>
      <w:r w:rsidRPr="00B354DC">
        <w:rPr>
          <w:szCs w:val="24"/>
        </w:rPr>
        <w:t xml:space="preserve"> </w:t>
      </w:r>
      <w:r w:rsidRPr="00B354DC">
        <w:rPr>
          <w:bCs/>
          <w:szCs w:val="24"/>
        </w:rPr>
        <w:t xml:space="preserve">plní prevádzkovateľ podľa tohto zákona povinnosti navrhovateľa podľa osobitného predpisu. </w:t>
      </w:r>
    </w:p>
    <w:p w14:paraId="5A0F3B6C" w14:textId="77777777" w:rsidR="00E53C29" w:rsidRPr="00B354DC" w:rsidRDefault="00E53C29" w:rsidP="00E53C29">
      <w:pPr>
        <w:spacing w:before="225" w:after="225" w:line="264" w:lineRule="auto"/>
        <w:ind w:left="426"/>
        <w:jc w:val="both"/>
        <w:rPr>
          <w:bCs/>
          <w:szCs w:val="24"/>
        </w:rPr>
      </w:pPr>
      <w:r w:rsidRPr="00B354DC">
        <w:rPr>
          <w:bCs/>
          <w:szCs w:val="24"/>
        </w:rPr>
        <w:t xml:space="preserve">(5) Ak je predmetom konania o posúdení vplyvov posudzovanie vplyvov presahujúcich štátne hranice, inšpekcia postupuje primerane podľa osobitného predpisu. </w:t>
      </w:r>
      <w:r w:rsidRPr="00B354DC">
        <w:rPr>
          <w:bCs/>
          <w:szCs w:val="24"/>
          <w:vertAlign w:val="superscript"/>
        </w:rPr>
        <w:t>23a</w:t>
      </w:r>
      <w:r w:rsidRPr="00B354DC">
        <w:rPr>
          <w:bCs/>
          <w:szCs w:val="24"/>
        </w:rPr>
        <w:t xml:space="preserve">) </w:t>
      </w:r>
    </w:p>
    <w:p w14:paraId="1567833E"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Poznámky pod čiarou k odkazom 23 a 23a znejú:</w:t>
      </w:r>
    </w:p>
    <w:p w14:paraId="3F228F4E" w14:textId="0AFAD8D5"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 xml:space="preserve">„ </w:t>
      </w:r>
      <w:r w:rsidRPr="00B354DC">
        <w:rPr>
          <w:rFonts w:ascii="Times New Roman" w:hAnsi="Times New Roman" w:cs="Times New Roman"/>
          <w:bCs/>
          <w:sz w:val="24"/>
          <w:szCs w:val="24"/>
          <w:vertAlign w:val="superscript"/>
        </w:rPr>
        <w:t>23</w:t>
      </w:r>
      <w:r w:rsidRPr="00B354DC">
        <w:rPr>
          <w:rFonts w:ascii="Times New Roman" w:hAnsi="Times New Roman" w:cs="Times New Roman"/>
          <w:bCs/>
          <w:sz w:val="24"/>
          <w:szCs w:val="24"/>
        </w:rPr>
        <w:t>) § 22 ods. 3, § 29 ods. 3, § 29a zákona č. 24/2006 Z.</w:t>
      </w:r>
      <w:r w:rsidR="00233EE5" w:rsidRPr="00B354DC">
        <w:rPr>
          <w:rFonts w:ascii="Times New Roman" w:hAnsi="Times New Roman" w:cs="Times New Roman"/>
          <w:bCs/>
          <w:sz w:val="24"/>
          <w:szCs w:val="24"/>
        </w:rPr>
        <w:t xml:space="preserve"> </w:t>
      </w:r>
      <w:r w:rsidRPr="00B354DC">
        <w:rPr>
          <w:rFonts w:ascii="Times New Roman" w:hAnsi="Times New Roman" w:cs="Times New Roman"/>
          <w:bCs/>
          <w:sz w:val="24"/>
          <w:szCs w:val="24"/>
        </w:rPr>
        <w:t>z.</w:t>
      </w:r>
    </w:p>
    <w:p w14:paraId="2BE07C81" w14:textId="26439D6B"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vertAlign w:val="superscript"/>
        </w:rPr>
        <w:t>23a</w:t>
      </w:r>
      <w:r w:rsidRPr="00B354DC">
        <w:rPr>
          <w:rFonts w:ascii="Times New Roman" w:hAnsi="Times New Roman" w:cs="Times New Roman"/>
          <w:bCs/>
          <w:sz w:val="24"/>
          <w:szCs w:val="24"/>
        </w:rPr>
        <w:t>)  § 40, 41, 44 až 52 zákona č. č. 24/2006 Z.</w:t>
      </w:r>
      <w:r w:rsidR="00233EE5" w:rsidRPr="00B354DC">
        <w:rPr>
          <w:rFonts w:ascii="Times New Roman" w:hAnsi="Times New Roman" w:cs="Times New Roman"/>
          <w:bCs/>
          <w:sz w:val="24"/>
          <w:szCs w:val="24"/>
        </w:rPr>
        <w:t xml:space="preserve"> </w:t>
      </w:r>
      <w:r w:rsidRPr="00B354DC">
        <w:rPr>
          <w:rFonts w:ascii="Times New Roman" w:hAnsi="Times New Roman" w:cs="Times New Roman"/>
          <w:bCs/>
          <w:sz w:val="24"/>
          <w:szCs w:val="24"/>
        </w:rPr>
        <w:t>z.</w:t>
      </w:r>
    </w:p>
    <w:p w14:paraId="5E151A2F"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p>
    <w:p w14:paraId="6A9A5530"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bCs/>
          <w:sz w:val="24"/>
          <w:szCs w:val="24"/>
        </w:rPr>
        <w:t>V §4 odseku 2 sa za slová „</w:t>
      </w:r>
      <w:r w:rsidRPr="00B354DC">
        <w:rPr>
          <w:rFonts w:ascii="Times New Roman" w:hAnsi="Times New Roman" w:cs="Times New Roman"/>
          <w:sz w:val="24"/>
          <w:szCs w:val="24"/>
          <w:shd w:val="clear" w:color="auto" w:fill="FFFFFF"/>
        </w:rPr>
        <w:t>či prevádzka“ vkladajú slová „</w:t>
      </w:r>
      <w:r w:rsidRPr="00B354DC">
        <w:rPr>
          <w:rFonts w:ascii="Times New Roman" w:hAnsi="Times New Roman" w:cs="Times New Roman"/>
          <w:sz w:val="24"/>
          <w:szCs w:val="24"/>
        </w:rPr>
        <w:t>alebo jej zmena, alebo navrhovaná činnosť alebo jej zmena podľa osobitného predpisu</w:t>
      </w:r>
      <w:r w:rsidRPr="00B354DC">
        <w:rPr>
          <w:rFonts w:ascii="Times New Roman" w:hAnsi="Times New Roman" w:cs="Times New Roman"/>
          <w:bCs/>
          <w:sz w:val="24"/>
          <w:szCs w:val="24"/>
          <w:vertAlign w:val="superscript"/>
        </w:rPr>
        <w:t>8</w:t>
      </w:r>
      <w:r w:rsidRPr="00B354DC">
        <w:rPr>
          <w:rFonts w:ascii="Times New Roman" w:hAnsi="Times New Roman" w:cs="Times New Roman"/>
          <w:bCs/>
          <w:sz w:val="24"/>
          <w:szCs w:val="24"/>
        </w:rPr>
        <w:t>)</w:t>
      </w:r>
      <w:r w:rsidRPr="00B354DC">
        <w:rPr>
          <w:rFonts w:ascii="Times New Roman" w:hAnsi="Times New Roman" w:cs="Times New Roman"/>
          <w:sz w:val="24"/>
          <w:szCs w:val="24"/>
        </w:rPr>
        <w:t>:</w:t>
      </w:r>
    </w:p>
    <w:p w14:paraId="3DC303A8" w14:textId="77777777" w:rsidR="00E53C29" w:rsidRPr="00B354DC" w:rsidRDefault="00E53C29" w:rsidP="00E53C29">
      <w:pPr>
        <w:pStyle w:val="Odsekzoznamu"/>
        <w:numPr>
          <w:ilvl w:val="0"/>
          <w:numId w:val="21"/>
        </w:numPr>
        <w:spacing w:before="225" w:after="225" w:line="264" w:lineRule="auto"/>
        <w:jc w:val="both"/>
        <w:rPr>
          <w:rFonts w:ascii="Times New Roman" w:hAnsi="Times New Roman" w:cs="Times New Roman"/>
          <w:sz w:val="24"/>
          <w:szCs w:val="24"/>
        </w:rPr>
      </w:pPr>
      <w:r w:rsidRPr="00B354DC">
        <w:rPr>
          <w:rFonts w:ascii="Times New Roman" w:hAnsi="Times New Roman" w:cs="Times New Roman"/>
          <w:sz w:val="24"/>
          <w:szCs w:val="24"/>
        </w:rPr>
        <w:t>vyžaduje povolenie,</w:t>
      </w:r>
    </w:p>
    <w:p w14:paraId="7D70091D" w14:textId="77777777" w:rsidR="00E53C29" w:rsidRPr="00B354DC" w:rsidRDefault="00E53C29" w:rsidP="00E53C29">
      <w:pPr>
        <w:pStyle w:val="Odsekzoznamu"/>
        <w:numPr>
          <w:ilvl w:val="0"/>
          <w:numId w:val="21"/>
        </w:numPr>
        <w:spacing w:before="225" w:after="225" w:line="264" w:lineRule="auto"/>
        <w:jc w:val="both"/>
        <w:rPr>
          <w:rFonts w:ascii="Times New Roman" w:hAnsi="Times New Roman" w:cs="Times New Roman"/>
          <w:sz w:val="24"/>
          <w:szCs w:val="24"/>
        </w:rPr>
      </w:pPr>
      <w:r w:rsidRPr="00B354DC">
        <w:rPr>
          <w:rFonts w:ascii="Times New Roman" w:hAnsi="Times New Roman" w:cs="Times New Roman"/>
          <w:sz w:val="24"/>
          <w:szCs w:val="24"/>
        </w:rPr>
        <w:t xml:space="preserve">je podstatnou zmenou, </w:t>
      </w:r>
    </w:p>
    <w:p w14:paraId="4E1A8982" w14:textId="77777777" w:rsidR="00E53C29" w:rsidRPr="00B354DC" w:rsidRDefault="00E53C29" w:rsidP="00E53C29">
      <w:pPr>
        <w:pStyle w:val="Odsekzoznamu"/>
        <w:numPr>
          <w:ilvl w:val="0"/>
          <w:numId w:val="21"/>
        </w:numPr>
        <w:spacing w:before="225" w:after="225" w:line="264" w:lineRule="auto"/>
        <w:jc w:val="both"/>
        <w:rPr>
          <w:rFonts w:ascii="Times New Roman" w:hAnsi="Times New Roman" w:cs="Times New Roman"/>
          <w:sz w:val="24"/>
          <w:szCs w:val="24"/>
        </w:rPr>
      </w:pPr>
      <w:r w:rsidRPr="00B354DC">
        <w:rPr>
          <w:rFonts w:ascii="Times New Roman" w:hAnsi="Times New Roman" w:cs="Times New Roman"/>
          <w:sz w:val="24"/>
          <w:szCs w:val="24"/>
        </w:rPr>
        <w:t>vyžaduje jednoduchú aktualizáciu povolenia podľa § 10a</w:t>
      </w:r>
    </w:p>
    <w:p w14:paraId="6B1A1053" w14:textId="77777777" w:rsidR="00E53C29" w:rsidRPr="00B354DC" w:rsidRDefault="00E53C29" w:rsidP="00E53C29">
      <w:pPr>
        <w:pStyle w:val="Odsekzoznamu"/>
        <w:numPr>
          <w:ilvl w:val="0"/>
          <w:numId w:val="21"/>
        </w:numPr>
        <w:spacing w:before="225" w:after="225" w:line="264" w:lineRule="auto"/>
        <w:jc w:val="both"/>
        <w:rPr>
          <w:rFonts w:ascii="Times New Roman" w:hAnsi="Times New Roman" w:cs="Times New Roman"/>
          <w:sz w:val="24"/>
          <w:szCs w:val="24"/>
        </w:rPr>
      </w:pPr>
      <w:r w:rsidRPr="00B354DC">
        <w:rPr>
          <w:rFonts w:ascii="Times New Roman" w:hAnsi="Times New Roman" w:cs="Times New Roman"/>
          <w:sz w:val="24"/>
          <w:szCs w:val="24"/>
        </w:rPr>
        <w:t>vyžaduje  posúdenie vplyvov navrhovanej činnosti alebo jej zmeny</w:t>
      </w:r>
      <w:r w:rsidRPr="00B354DC">
        <w:rPr>
          <w:rFonts w:ascii="Times New Roman" w:hAnsi="Times New Roman" w:cs="Times New Roman"/>
          <w:sz w:val="24"/>
          <w:szCs w:val="24"/>
          <w:vertAlign w:val="superscript"/>
        </w:rPr>
        <w:t>27</w:t>
      </w:r>
      <w:r w:rsidRPr="00B354DC">
        <w:rPr>
          <w:rFonts w:ascii="Times New Roman" w:hAnsi="Times New Roman" w:cs="Times New Roman"/>
          <w:sz w:val="24"/>
          <w:szCs w:val="24"/>
        </w:rPr>
        <w:t>) alebo zisťovacie konanie o posudzovaní navrhovanej činnosti alebo jej zmeny</w:t>
      </w:r>
      <w:r w:rsidRPr="00B354DC">
        <w:rPr>
          <w:rFonts w:ascii="Times New Roman" w:hAnsi="Times New Roman" w:cs="Times New Roman"/>
          <w:sz w:val="24"/>
          <w:szCs w:val="24"/>
          <w:vertAlign w:val="superscript"/>
        </w:rPr>
        <w:t>27a</w:t>
      </w: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w:t>
      </w:r>
    </w:p>
    <w:p w14:paraId="61F120A9" w14:textId="77777777" w:rsidR="00E53C29" w:rsidRPr="00B354DC" w:rsidRDefault="00E53C29" w:rsidP="00E53C29">
      <w:pPr>
        <w:pStyle w:val="Odsekzoznamu"/>
        <w:spacing w:after="0" w:line="240" w:lineRule="auto"/>
        <w:jc w:val="both"/>
        <w:rPr>
          <w:rFonts w:ascii="Times New Roman" w:hAnsi="Times New Roman" w:cs="Times New Roman"/>
          <w:bCs/>
          <w:sz w:val="24"/>
          <w:szCs w:val="24"/>
        </w:rPr>
      </w:pPr>
    </w:p>
    <w:p w14:paraId="7A7ECB6F"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 xml:space="preserve">Poznámky pod čiarou k odkazom xx až </w:t>
      </w:r>
      <w:proofErr w:type="spellStart"/>
      <w:r w:rsidRPr="00B354DC">
        <w:rPr>
          <w:rFonts w:ascii="Times New Roman" w:hAnsi="Times New Roman" w:cs="Times New Roman"/>
          <w:bCs/>
          <w:sz w:val="24"/>
          <w:szCs w:val="24"/>
        </w:rPr>
        <w:t>xy</w:t>
      </w:r>
      <w:proofErr w:type="spellEnd"/>
      <w:r w:rsidRPr="00B354DC">
        <w:rPr>
          <w:rFonts w:ascii="Times New Roman" w:hAnsi="Times New Roman" w:cs="Times New Roman"/>
          <w:bCs/>
          <w:sz w:val="24"/>
          <w:szCs w:val="24"/>
        </w:rPr>
        <w:t xml:space="preserve"> znejú:</w:t>
      </w:r>
    </w:p>
    <w:p w14:paraId="6D4F4B92" w14:textId="77777777" w:rsidR="00E53C29" w:rsidRPr="00B354DC" w:rsidRDefault="00E53C29" w:rsidP="00E53C29">
      <w:pPr>
        <w:ind w:firstLine="426"/>
        <w:jc w:val="both"/>
        <w:rPr>
          <w:bCs/>
          <w:szCs w:val="24"/>
        </w:rPr>
      </w:pPr>
      <w:r w:rsidRPr="00B354DC">
        <w:rPr>
          <w:bCs/>
          <w:szCs w:val="24"/>
        </w:rPr>
        <w:t xml:space="preserve">„ </w:t>
      </w:r>
      <w:r w:rsidRPr="00B354DC">
        <w:rPr>
          <w:bCs/>
          <w:szCs w:val="24"/>
          <w:vertAlign w:val="superscript"/>
        </w:rPr>
        <w:t>27</w:t>
      </w:r>
      <w:r w:rsidRPr="00B354DC">
        <w:rPr>
          <w:bCs/>
          <w:szCs w:val="24"/>
        </w:rPr>
        <w:t xml:space="preserve">) § 22 zákona č. 24/2006 </w:t>
      </w:r>
      <w:proofErr w:type="spellStart"/>
      <w:r w:rsidRPr="00B354DC">
        <w:rPr>
          <w:bCs/>
          <w:szCs w:val="24"/>
        </w:rPr>
        <w:t>Z.z</w:t>
      </w:r>
      <w:proofErr w:type="spellEnd"/>
      <w:r w:rsidRPr="00B354DC">
        <w:rPr>
          <w:bCs/>
          <w:szCs w:val="24"/>
        </w:rPr>
        <w:t>.</w:t>
      </w:r>
    </w:p>
    <w:p w14:paraId="16130FC3"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vertAlign w:val="superscript"/>
        </w:rPr>
        <w:t>27a</w:t>
      </w:r>
      <w:r w:rsidRPr="00B354DC">
        <w:rPr>
          <w:rFonts w:ascii="Times New Roman" w:hAnsi="Times New Roman" w:cs="Times New Roman"/>
          <w:bCs/>
          <w:sz w:val="24"/>
          <w:szCs w:val="24"/>
        </w:rPr>
        <w:t xml:space="preserve">)  § 29 zákona č. č. 24/2006 </w:t>
      </w:r>
      <w:proofErr w:type="spellStart"/>
      <w:r w:rsidRPr="00B354DC">
        <w:rPr>
          <w:rFonts w:ascii="Times New Roman" w:hAnsi="Times New Roman" w:cs="Times New Roman"/>
          <w:bCs/>
          <w:sz w:val="24"/>
          <w:szCs w:val="24"/>
        </w:rPr>
        <w:t>Z.z</w:t>
      </w:r>
      <w:proofErr w:type="spellEnd"/>
      <w:r w:rsidRPr="00B354DC">
        <w:rPr>
          <w:rFonts w:ascii="Times New Roman" w:hAnsi="Times New Roman" w:cs="Times New Roman"/>
          <w:bCs/>
          <w:sz w:val="24"/>
          <w:szCs w:val="24"/>
        </w:rPr>
        <w:t>.</w:t>
      </w:r>
    </w:p>
    <w:p w14:paraId="745058B8" w14:textId="77777777" w:rsidR="00E53C29" w:rsidRPr="00B354DC" w:rsidRDefault="00E53C29" w:rsidP="00E53C29">
      <w:pPr>
        <w:pStyle w:val="Odsekzoznamu"/>
        <w:spacing w:after="0" w:line="240" w:lineRule="auto"/>
        <w:jc w:val="both"/>
        <w:rPr>
          <w:rFonts w:ascii="Times New Roman" w:hAnsi="Times New Roman" w:cs="Times New Roman"/>
          <w:bCs/>
          <w:sz w:val="24"/>
          <w:szCs w:val="24"/>
        </w:rPr>
      </w:pPr>
    </w:p>
    <w:p w14:paraId="4968837A"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bCs/>
          <w:sz w:val="24"/>
          <w:szCs w:val="24"/>
        </w:rPr>
        <w:t>V §4 odsek 3 znie: „</w:t>
      </w:r>
      <w:r w:rsidRPr="00B354DC">
        <w:rPr>
          <w:rFonts w:ascii="Times New Roman" w:hAnsi="Times New Roman" w:cs="Times New Roman"/>
          <w:sz w:val="24"/>
          <w:szCs w:val="24"/>
        </w:rPr>
        <w:t xml:space="preserve">Výsledkom konzultácie je písomné vyjadrenie inšpekcie“. </w:t>
      </w:r>
    </w:p>
    <w:p w14:paraId="4988CA3E" w14:textId="77777777" w:rsidR="00E53C29" w:rsidRPr="00B354DC" w:rsidRDefault="00E53C29" w:rsidP="00E53C29">
      <w:pPr>
        <w:keepNext/>
        <w:jc w:val="both"/>
        <w:rPr>
          <w:iCs/>
          <w:szCs w:val="24"/>
        </w:rPr>
      </w:pPr>
    </w:p>
    <w:p w14:paraId="1FC38E15"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iCs/>
          <w:sz w:val="24"/>
          <w:szCs w:val="24"/>
        </w:rPr>
      </w:pPr>
      <w:r w:rsidRPr="00B354DC">
        <w:rPr>
          <w:rFonts w:ascii="Times New Roman" w:hAnsi="Times New Roman" w:cs="Times New Roman"/>
          <w:iCs/>
          <w:sz w:val="24"/>
          <w:szCs w:val="24"/>
        </w:rPr>
        <w:t>V §4 sa za odsek 3 vkladajú nové odseky 4 až 6 ktoré znejú:</w:t>
      </w:r>
    </w:p>
    <w:p w14:paraId="2C2E8223" w14:textId="77777777" w:rsidR="00E53C29" w:rsidRPr="00B354DC" w:rsidRDefault="00E53C29" w:rsidP="00E53C29">
      <w:pPr>
        <w:pStyle w:val="Odsekzoznamu"/>
        <w:rPr>
          <w:rFonts w:ascii="Times New Roman" w:hAnsi="Times New Roman" w:cs="Times New Roman"/>
          <w:iCs/>
          <w:sz w:val="24"/>
          <w:szCs w:val="24"/>
        </w:rPr>
      </w:pPr>
    </w:p>
    <w:p w14:paraId="0F434FA3" w14:textId="77777777" w:rsidR="00E53C29" w:rsidRPr="00B354DC" w:rsidRDefault="00E53C29" w:rsidP="00E53C29">
      <w:pPr>
        <w:pStyle w:val="Odsekzoznamu"/>
        <w:spacing w:before="225" w:after="225" w:line="264" w:lineRule="auto"/>
        <w:ind w:left="643"/>
        <w:jc w:val="both"/>
        <w:rPr>
          <w:rFonts w:ascii="Times New Roman" w:hAnsi="Times New Roman" w:cs="Times New Roman"/>
          <w:sz w:val="24"/>
          <w:szCs w:val="24"/>
        </w:rPr>
      </w:pPr>
      <w:r w:rsidRPr="00B354DC">
        <w:rPr>
          <w:rFonts w:ascii="Times New Roman" w:hAnsi="Times New Roman" w:cs="Times New Roman"/>
          <w:sz w:val="24"/>
          <w:szCs w:val="24"/>
        </w:rPr>
        <w:t xml:space="preserve">(4) Prevádzkovateľ pred jeho vydaním umožní inšpekcii obhliadku miesta, v ktorom prevádzka je alebo bude prevádzkovaná. Priebeh obhliadky miesta a zistenia počas obhliadky miesta sa písomne zaznamenajú a tieto zistenia sú podkladom písomného vyjadrenia inšpekcie. </w:t>
      </w:r>
    </w:p>
    <w:p w14:paraId="2452C84E" w14:textId="77777777" w:rsidR="00E53C29" w:rsidRPr="00B354DC" w:rsidRDefault="00E53C29" w:rsidP="00E53C29">
      <w:pPr>
        <w:pStyle w:val="Odsekzoznamu"/>
        <w:spacing w:before="225" w:after="225" w:line="264" w:lineRule="auto"/>
        <w:ind w:left="643"/>
        <w:jc w:val="both"/>
        <w:rPr>
          <w:rFonts w:ascii="Times New Roman" w:hAnsi="Times New Roman" w:cs="Times New Roman"/>
          <w:sz w:val="24"/>
          <w:szCs w:val="24"/>
        </w:rPr>
      </w:pPr>
      <w:r w:rsidRPr="00B354DC">
        <w:rPr>
          <w:rFonts w:ascii="Times New Roman" w:hAnsi="Times New Roman" w:cs="Times New Roman"/>
          <w:sz w:val="24"/>
          <w:szCs w:val="24"/>
        </w:rPr>
        <w:t>(5) Písomné vyjadrenie inšpekcie oznámi inšpekcia prevádzkovateľovi do 30 dní od poskytnutia konzultácie.</w:t>
      </w:r>
    </w:p>
    <w:p w14:paraId="16DB12A2" w14:textId="77777777" w:rsidR="00E53C29" w:rsidRPr="00B354DC" w:rsidRDefault="00E53C29" w:rsidP="00E53C29">
      <w:pPr>
        <w:pStyle w:val="Odsekzoznamu"/>
        <w:spacing w:before="225" w:after="225" w:line="264" w:lineRule="auto"/>
        <w:ind w:left="643"/>
        <w:jc w:val="both"/>
        <w:rPr>
          <w:rFonts w:ascii="Times New Roman" w:hAnsi="Times New Roman" w:cs="Times New Roman"/>
          <w:strike/>
          <w:sz w:val="24"/>
          <w:szCs w:val="24"/>
        </w:rPr>
      </w:pPr>
      <w:r w:rsidRPr="00B354DC">
        <w:rPr>
          <w:rFonts w:ascii="Times New Roman" w:hAnsi="Times New Roman" w:cs="Times New Roman"/>
          <w:sz w:val="24"/>
          <w:szCs w:val="24"/>
        </w:rPr>
        <w:t>(6) Proti písomnému vyjadreniu nie je možné podať odvolanie.</w:t>
      </w:r>
      <w:r w:rsidRPr="00B354DC">
        <w:rPr>
          <w:rFonts w:ascii="Times New Roman" w:hAnsi="Times New Roman" w:cs="Times New Roman"/>
          <w:strike/>
          <w:sz w:val="24"/>
          <w:szCs w:val="24"/>
        </w:rPr>
        <w:t xml:space="preserve">  </w:t>
      </w:r>
    </w:p>
    <w:p w14:paraId="6D669077" w14:textId="77777777" w:rsidR="00E53C29" w:rsidRPr="00B354DC" w:rsidRDefault="00E53C29" w:rsidP="00E53C29">
      <w:pPr>
        <w:pStyle w:val="Odsekzoznamu"/>
        <w:spacing w:before="225" w:after="225" w:line="264" w:lineRule="auto"/>
        <w:ind w:left="643"/>
        <w:jc w:val="both"/>
        <w:rPr>
          <w:rFonts w:ascii="Times New Roman" w:hAnsi="Times New Roman" w:cs="Times New Roman"/>
          <w:strike/>
          <w:sz w:val="24"/>
          <w:szCs w:val="24"/>
        </w:rPr>
      </w:pPr>
    </w:p>
    <w:p w14:paraId="12C1073D"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bCs/>
          <w:sz w:val="24"/>
          <w:szCs w:val="24"/>
        </w:rPr>
      </w:pPr>
      <w:r w:rsidRPr="00B354DC">
        <w:rPr>
          <w:rFonts w:ascii="Times New Roman" w:hAnsi="Times New Roman" w:cs="Times New Roman"/>
          <w:bCs/>
          <w:sz w:val="24"/>
          <w:szCs w:val="24"/>
        </w:rPr>
        <w:t xml:space="preserve">V § 7 ods. 1 </w:t>
      </w:r>
      <w:r w:rsidRPr="00B354DC">
        <w:rPr>
          <w:rFonts w:ascii="Times New Roman" w:hAnsi="Times New Roman" w:cs="Times New Roman"/>
          <w:sz w:val="24"/>
          <w:szCs w:val="24"/>
        </w:rPr>
        <w:t>v písmene o)</w:t>
      </w:r>
      <w:r w:rsidRPr="00B354DC">
        <w:rPr>
          <w:rFonts w:ascii="Times New Roman" w:hAnsi="Times New Roman" w:cs="Times New Roman"/>
          <w:bCs/>
          <w:sz w:val="24"/>
          <w:szCs w:val="24"/>
        </w:rPr>
        <w:t xml:space="preserve"> sa vypúšťajú slová „záväzné stanovisko“ a vkladá sa slovo „vyjadrenie“. </w:t>
      </w:r>
    </w:p>
    <w:p w14:paraId="123F791E"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iCs/>
          <w:sz w:val="24"/>
          <w:szCs w:val="24"/>
        </w:rPr>
      </w:pPr>
    </w:p>
    <w:p w14:paraId="28163217" w14:textId="77777777" w:rsidR="00E53C29" w:rsidRPr="00B354DC" w:rsidRDefault="00E53C29" w:rsidP="00E53C29">
      <w:pPr>
        <w:pStyle w:val="Odsekzoznamu"/>
        <w:numPr>
          <w:ilvl w:val="0"/>
          <w:numId w:val="20"/>
        </w:numPr>
        <w:spacing w:after="0" w:line="240" w:lineRule="auto"/>
        <w:ind w:left="426" w:hanging="426"/>
        <w:jc w:val="both"/>
        <w:rPr>
          <w:rFonts w:ascii="Times New Roman" w:hAnsi="Times New Roman" w:cs="Times New Roman"/>
          <w:bCs/>
          <w:sz w:val="24"/>
          <w:szCs w:val="24"/>
        </w:rPr>
      </w:pPr>
      <w:r w:rsidRPr="00B354DC">
        <w:rPr>
          <w:rFonts w:ascii="Times New Roman" w:hAnsi="Times New Roman" w:cs="Times New Roman"/>
          <w:bCs/>
          <w:sz w:val="24"/>
          <w:szCs w:val="24"/>
        </w:rPr>
        <w:t>V §7 odseku 1 sa za písmeno r) vkladajú písmená s) a t), ktoré znejú:</w:t>
      </w:r>
    </w:p>
    <w:p w14:paraId="768C6D0D" w14:textId="77777777" w:rsidR="00E53C29" w:rsidRPr="00B354DC" w:rsidRDefault="00E53C29" w:rsidP="00E53C29">
      <w:pPr>
        <w:spacing w:before="225" w:after="225" w:line="264" w:lineRule="auto"/>
        <w:ind w:left="495"/>
        <w:rPr>
          <w:szCs w:val="24"/>
        </w:rPr>
      </w:pPr>
      <w:r w:rsidRPr="00B354DC">
        <w:rPr>
          <w:szCs w:val="24"/>
        </w:rPr>
        <w:t>s) zámer,</w:t>
      </w:r>
      <w:r w:rsidRPr="00B354DC">
        <w:rPr>
          <w:szCs w:val="24"/>
          <w:vertAlign w:val="superscript"/>
        </w:rPr>
        <w:t xml:space="preserve"> </w:t>
      </w:r>
      <w:r w:rsidRPr="00B354DC">
        <w:rPr>
          <w:szCs w:val="24"/>
        </w:rPr>
        <w:t>ak prevádzka alebo jej zmena predstavuje</w:t>
      </w:r>
    </w:p>
    <w:p w14:paraId="04407D9E" w14:textId="77777777" w:rsidR="00E53C29" w:rsidRPr="00B354DC" w:rsidRDefault="00E53C29" w:rsidP="00E53C29">
      <w:pPr>
        <w:spacing w:before="225" w:after="225" w:line="264" w:lineRule="auto"/>
        <w:ind w:left="495"/>
        <w:rPr>
          <w:szCs w:val="24"/>
        </w:rPr>
      </w:pPr>
      <w:r w:rsidRPr="00B354DC">
        <w:rPr>
          <w:szCs w:val="24"/>
        </w:rPr>
        <w:t>1. navrhovanú činnosť alebo zmenu navrhovanej činnosti, ktorá má byť predmetom posudzovania vplyvov navrhovanej činnosti alebo jej zmeny</w:t>
      </w:r>
      <w:r w:rsidRPr="00B354DC">
        <w:rPr>
          <w:szCs w:val="24"/>
          <w:vertAlign w:val="superscript"/>
        </w:rPr>
        <w:t xml:space="preserve"> 27)</w:t>
      </w:r>
      <w:r w:rsidRPr="00B354DC">
        <w:rPr>
          <w:szCs w:val="24"/>
        </w:rPr>
        <w:t xml:space="preserve"> alebo </w:t>
      </w:r>
    </w:p>
    <w:p w14:paraId="391FCD79" w14:textId="77777777" w:rsidR="00E53C29" w:rsidRPr="00B354DC" w:rsidRDefault="00E53C29" w:rsidP="00E53C29">
      <w:pPr>
        <w:spacing w:before="225" w:after="225" w:line="264" w:lineRule="auto"/>
        <w:ind w:left="495"/>
        <w:rPr>
          <w:szCs w:val="24"/>
        </w:rPr>
      </w:pPr>
      <w:r w:rsidRPr="00B354DC">
        <w:rPr>
          <w:szCs w:val="24"/>
        </w:rPr>
        <w:t>2. navrhovanú činnosť, ktorá má byť predmetom zisťovacieho konania,</w:t>
      </w:r>
      <w:r w:rsidRPr="00B354DC">
        <w:rPr>
          <w:szCs w:val="24"/>
          <w:vertAlign w:val="superscript"/>
        </w:rPr>
        <w:t xml:space="preserve"> 27ab)</w:t>
      </w:r>
      <w:r w:rsidRPr="00B354DC">
        <w:rPr>
          <w:szCs w:val="24"/>
        </w:rPr>
        <w:t xml:space="preserve"> </w:t>
      </w:r>
    </w:p>
    <w:p w14:paraId="141A61D8" w14:textId="77777777" w:rsidR="00E53C29" w:rsidRPr="00B354DC" w:rsidRDefault="00E53C29" w:rsidP="00E53C29">
      <w:pPr>
        <w:spacing w:before="225" w:after="225" w:line="264" w:lineRule="auto"/>
        <w:ind w:left="495"/>
        <w:rPr>
          <w:szCs w:val="24"/>
        </w:rPr>
      </w:pPr>
      <w:r w:rsidRPr="00B354DC">
        <w:rPr>
          <w:szCs w:val="24"/>
        </w:rPr>
        <w:t>t) oznámenie o zmene navrhovanej činnosti,</w:t>
      </w:r>
      <w:r w:rsidRPr="00B354DC">
        <w:rPr>
          <w:szCs w:val="24"/>
          <w:vertAlign w:val="superscript"/>
        </w:rPr>
        <w:t xml:space="preserve"> </w:t>
      </w:r>
      <w:r w:rsidRPr="00B354DC">
        <w:rPr>
          <w:szCs w:val="24"/>
        </w:rPr>
        <w:t>ak prevádzka alebo jej zmena predstavuje zmenu navrhovanej činnosti, ktorá má byť predmetom zisťovacieho konania.</w:t>
      </w:r>
      <w:r w:rsidRPr="00B354DC">
        <w:rPr>
          <w:szCs w:val="24"/>
          <w:vertAlign w:val="superscript"/>
        </w:rPr>
        <w:t xml:space="preserve"> XX)</w:t>
      </w:r>
    </w:p>
    <w:p w14:paraId="53284880"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Poznámky pod čiarou k odkazom 27b až 27c znejú:</w:t>
      </w:r>
    </w:p>
    <w:p w14:paraId="4B7236B5"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w:t>
      </w:r>
      <w:r w:rsidRPr="00B354DC">
        <w:rPr>
          <w:rFonts w:ascii="Times New Roman" w:hAnsi="Times New Roman" w:cs="Times New Roman"/>
          <w:bCs/>
          <w:sz w:val="24"/>
          <w:szCs w:val="24"/>
          <w:vertAlign w:val="superscript"/>
        </w:rPr>
        <w:t>27b</w:t>
      </w:r>
      <w:r w:rsidRPr="00B354DC">
        <w:rPr>
          <w:rFonts w:ascii="Times New Roman" w:hAnsi="Times New Roman" w:cs="Times New Roman"/>
          <w:bCs/>
          <w:sz w:val="24"/>
          <w:szCs w:val="24"/>
        </w:rPr>
        <w:t xml:space="preserve">) §29 ods.1 písm. a) zákona č. 24/2006 </w:t>
      </w:r>
      <w:proofErr w:type="spellStart"/>
      <w:r w:rsidRPr="00B354DC">
        <w:rPr>
          <w:rFonts w:ascii="Times New Roman" w:hAnsi="Times New Roman" w:cs="Times New Roman"/>
          <w:bCs/>
          <w:sz w:val="24"/>
          <w:szCs w:val="24"/>
        </w:rPr>
        <w:t>Z.z</w:t>
      </w:r>
      <w:proofErr w:type="spellEnd"/>
    </w:p>
    <w:p w14:paraId="77A9A048"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vertAlign w:val="superscript"/>
        </w:rPr>
        <w:t>27c</w:t>
      </w:r>
      <w:r w:rsidRPr="00B354DC">
        <w:rPr>
          <w:rFonts w:ascii="Times New Roman" w:hAnsi="Times New Roman" w:cs="Times New Roman"/>
          <w:bCs/>
          <w:sz w:val="24"/>
          <w:szCs w:val="24"/>
        </w:rPr>
        <w:t xml:space="preserve">) §29 ods.1 písm. b) zákona 24/2006 </w:t>
      </w:r>
      <w:proofErr w:type="spellStart"/>
      <w:r w:rsidRPr="00B354DC">
        <w:rPr>
          <w:rFonts w:ascii="Times New Roman" w:hAnsi="Times New Roman" w:cs="Times New Roman"/>
          <w:bCs/>
          <w:sz w:val="24"/>
          <w:szCs w:val="24"/>
        </w:rPr>
        <w:t>Z.z</w:t>
      </w:r>
      <w:proofErr w:type="spellEnd"/>
      <w:r w:rsidRPr="00B354DC">
        <w:rPr>
          <w:rFonts w:ascii="Times New Roman" w:hAnsi="Times New Roman" w:cs="Times New Roman"/>
          <w:bCs/>
          <w:sz w:val="24"/>
          <w:szCs w:val="24"/>
        </w:rPr>
        <w:t>.“.</w:t>
      </w:r>
    </w:p>
    <w:p w14:paraId="4176E4E4"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iCs/>
          <w:sz w:val="24"/>
          <w:szCs w:val="24"/>
        </w:rPr>
      </w:pPr>
    </w:p>
    <w:p w14:paraId="0937C6B0"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7 ods. 2 sa vypúšťajú písmená c), f) , g)</w:t>
      </w:r>
    </w:p>
    <w:p w14:paraId="3BCE08D5"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6A35A460"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7 ods. 2 sa v písmeno e) upravuje text, ktorý znie:</w:t>
      </w:r>
    </w:p>
    <w:p w14:paraId="26EFDE47" w14:textId="77777777" w:rsidR="00E53C29" w:rsidRPr="00B354DC" w:rsidRDefault="00E53C29" w:rsidP="00E53C29">
      <w:pPr>
        <w:pStyle w:val="Odsekzoznamu"/>
        <w:spacing w:after="0" w:line="240" w:lineRule="auto"/>
        <w:jc w:val="both"/>
        <w:rPr>
          <w:rFonts w:ascii="Times New Roman" w:hAnsi="Times New Roman" w:cs="Times New Roman"/>
          <w:sz w:val="24"/>
          <w:szCs w:val="24"/>
        </w:rPr>
      </w:pPr>
      <w:r w:rsidRPr="00B354DC">
        <w:rPr>
          <w:rFonts w:ascii="Times New Roman" w:hAnsi="Times New Roman" w:cs="Times New Roman"/>
          <w:sz w:val="24"/>
          <w:szCs w:val="24"/>
        </w:rPr>
        <w:t xml:space="preserve">„ e) návrh stavebného zámeru, ak je predmetom integrovaného povoľovania stavba v režime integrovaného povoľovania.“ </w:t>
      </w:r>
    </w:p>
    <w:p w14:paraId="5B2F16BE"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9 ods. 1 sa  vypúšťajú slová „okrem účastníkov konania podľa všeobecného predpisu o správnom konaní</w:t>
      </w:r>
      <w:hyperlink w:anchor="poznamky.poznamka-41">
        <w:r w:rsidRPr="00B354DC">
          <w:rPr>
            <w:rFonts w:ascii="Times New Roman" w:hAnsi="Times New Roman" w:cs="Times New Roman"/>
            <w:sz w:val="24"/>
            <w:szCs w:val="24"/>
            <w:vertAlign w:val="superscript"/>
          </w:rPr>
          <w:t>41)</w:t>
        </w:r>
      </w:hyperlink>
      <w:r w:rsidRPr="00B354DC">
        <w:rPr>
          <w:rFonts w:ascii="Times New Roman" w:hAnsi="Times New Roman" w:cs="Times New Roman"/>
          <w:sz w:val="24"/>
          <w:szCs w:val="24"/>
        </w:rPr>
        <w:t>“</w:t>
      </w:r>
    </w:p>
    <w:p w14:paraId="388865C5"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63B4FBE0"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9 ods. 1 sa  za písm. b) vkladá nové písmeno c), ktoré znie:</w:t>
      </w:r>
    </w:p>
    <w:p w14:paraId="312F9AE4"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 xml:space="preserve">c) stavebník alebo ním poverený projektant, ak je súčasťou konania aj konanie podľa § 3 ods. 4. </w:t>
      </w:r>
    </w:p>
    <w:p w14:paraId="0A55E07E"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1B91F613"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9 ods. 3 sa vypúšťajú slová „3 a “ a za slová § 3 ods.4 vkladajú slová a „§3a“</w:t>
      </w:r>
    </w:p>
    <w:p w14:paraId="499A0880"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iCs/>
          <w:sz w:val="24"/>
          <w:szCs w:val="24"/>
        </w:rPr>
      </w:pPr>
    </w:p>
    <w:p w14:paraId="3544E8EC"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 xml:space="preserve">V § 9 odseku 4 sa </w:t>
      </w:r>
      <w:proofErr w:type="spellStart"/>
      <w:r w:rsidRPr="00B354DC">
        <w:rPr>
          <w:rFonts w:ascii="Times New Roman" w:hAnsi="Times New Roman" w:cs="Times New Roman"/>
          <w:sz w:val="24"/>
          <w:szCs w:val="24"/>
        </w:rPr>
        <w:t>podčiarový</w:t>
      </w:r>
      <w:proofErr w:type="spellEnd"/>
      <w:r w:rsidRPr="00B354DC">
        <w:rPr>
          <w:rFonts w:ascii="Times New Roman" w:hAnsi="Times New Roman" w:cs="Times New Roman"/>
          <w:sz w:val="24"/>
          <w:szCs w:val="24"/>
        </w:rPr>
        <w:t xml:space="preserve"> odkaz 42 dopĺňa: </w:t>
      </w:r>
    </w:p>
    <w:p w14:paraId="2FA87815" w14:textId="1256C054"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„Zákon č. 79/2015 Z.</w:t>
      </w:r>
      <w:r w:rsidR="00233EE5" w:rsidRPr="00B354DC">
        <w:rPr>
          <w:rFonts w:ascii="Times New Roman" w:hAnsi="Times New Roman" w:cs="Times New Roman"/>
          <w:sz w:val="24"/>
          <w:szCs w:val="24"/>
        </w:rPr>
        <w:t xml:space="preserve"> </w:t>
      </w:r>
      <w:r w:rsidRPr="00B354DC">
        <w:rPr>
          <w:rFonts w:ascii="Times New Roman" w:hAnsi="Times New Roman" w:cs="Times New Roman"/>
          <w:sz w:val="24"/>
          <w:szCs w:val="24"/>
        </w:rPr>
        <w:t xml:space="preserve">z. v znení neskorších predpisov, Zákon č. 24/2006 </w:t>
      </w:r>
      <w:proofErr w:type="spellStart"/>
      <w:r w:rsidRPr="00B354DC">
        <w:rPr>
          <w:rFonts w:ascii="Times New Roman" w:hAnsi="Times New Roman" w:cs="Times New Roman"/>
          <w:sz w:val="24"/>
          <w:szCs w:val="24"/>
        </w:rPr>
        <w:t>Z.z</w:t>
      </w:r>
      <w:proofErr w:type="spellEnd"/>
      <w:r w:rsidRPr="00B354DC">
        <w:rPr>
          <w:rFonts w:ascii="Times New Roman" w:hAnsi="Times New Roman" w:cs="Times New Roman"/>
          <w:sz w:val="24"/>
          <w:szCs w:val="24"/>
        </w:rPr>
        <w:t>. v znení neskorších predpisov, Zákon č.201/2022 Z.</w:t>
      </w:r>
      <w:r w:rsidR="00233EE5" w:rsidRPr="00B354DC">
        <w:rPr>
          <w:rFonts w:ascii="Times New Roman" w:hAnsi="Times New Roman" w:cs="Times New Roman"/>
          <w:sz w:val="24"/>
          <w:szCs w:val="24"/>
        </w:rPr>
        <w:t xml:space="preserve"> </w:t>
      </w:r>
      <w:r w:rsidRPr="00B354DC">
        <w:rPr>
          <w:rFonts w:ascii="Times New Roman" w:hAnsi="Times New Roman" w:cs="Times New Roman"/>
          <w:sz w:val="24"/>
          <w:szCs w:val="24"/>
        </w:rPr>
        <w:t>z.“</w:t>
      </w:r>
    </w:p>
    <w:p w14:paraId="6D138901"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217BE13A"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9 ods. 4 sa vypúšťa písmeno b).</w:t>
      </w:r>
    </w:p>
    <w:p w14:paraId="287C3D45"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ab/>
      </w:r>
    </w:p>
    <w:p w14:paraId="414759AE"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Doterajšie písmená c), až g) sa označujú ako písm. b), až f).</w:t>
      </w:r>
    </w:p>
    <w:p w14:paraId="69484B57"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157F2E5C"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9 sa vypúšťa odsek 6.</w:t>
      </w:r>
    </w:p>
    <w:p w14:paraId="4B224C86"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7DDE86FE"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§10 sa za odsek 1 vkladá nový odsek 2) ktorý znie:</w:t>
      </w:r>
    </w:p>
    <w:p w14:paraId="5CEDC811"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(2) V prípade, ak je predmetom integrovaného povoľovania aj konanie o posudzovaní vplyvov, uplatňujú sa na konanie podľa tohto zákona ustanovenia o účasti verejnosti a dotknutej verejnosti podľa osobitného predpisu.</w:t>
      </w:r>
      <w:r w:rsidRPr="00B354DC">
        <w:rPr>
          <w:rFonts w:ascii="Times New Roman" w:hAnsi="Times New Roman" w:cs="Times New Roman"/>
          <w:sz w:val="24"/>
          <w:szCs w:val="24"/>
          <w:vertAlign w:val="superscript"/>
        </w:rPr>
        <w:t xml:space="preserve">46c) </w:t>
      </w:r>
    </w:p>
    <w:p w14:paraId="29210F84"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745CFE89"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Poznámka pod čiarou k odkazu xx znie:</w:t>
      </w:r>
    </w:p>
    <w:p w14:paraId="2E9DC7D4"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lastRenderedPageBreak/>
        <w:t>„</w:t>
      </w:r>
      <w:r w:rsidRPr="00B354DC">
        <w:rPr>
          <w:rFonts w:ascii="Times New Roman" w:hAnsi="Times New Roman" w:cs="Times New Roman"/>
          <w:bCs/>
          <w:sz w:val="24"/>
          <w:szCs w:val="24"/>
          <w:vertAlign w:val="superscript"/>
        </w:rPr>
        <w:t>46c</w:t>
      </w:r>
      <w:r w:rsidRPr="00B354DC">
        <w:rPr>
          <w:rFonts w:ascii="Times New Roman" w:hAnsi="Times New Roman" w:cs="Times New Roman"/>
          <w:bCs/>
          <w:sz w:val="24"/>
          <w:szCs w:val="24"/>
        </w:rPr>
        <w:t>) § 24 zákona č. 24/2006 Z. z.“.</w:t>
      </w:r>
    </w:p>
    <w:p w14:paraId="7607E5CE"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p>
    <w:p w14:paraId="28080F37"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Za § 10 sa vkladá nový §10a, ktorý vrátane nadpisu znie:</w:t>
      </w:r>
    </w:p>
    <w:p w14:paraId="583C82BA"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246FF9EE" w14:textId="77777777" w:rsidR="00E53C29" w:rsidRPr="00B354DC" w:rsidRDefault="00E53C29" w:rsidP="00E53C29">
      <w:pPr>
        <w:spacing w:line="264" w:lineRule="auto"/>
        <w:ind w:left="420"/>
        <w:jc w:val="center"/>
        <w:rPr>
          <w:szCs w:val="24"/>
        </w:rPr>
      </w:pPr>
      <w:r w:rsidRPr="00B354DC">
        <w:rPr>
          <w:szCs w:val="24"/>
        </w:rPr>
        <w:t xml:space="preserve">§10a </w:t>
      </w:r>
    </w:p>
    <w:p w14:paraId="76D3E990" w14:textId="77777777" w:rsidR="00E53C29" w:rsidRPr="00B354DC" w:rsidRDefault="00E53C29" w:rsidP="00E53C29">
      <w:pPr>
        <w:spacing w:line="264" w:lineRule="auto"/>
        <w:ind w:left="420"/>
        <w:jc w:val="center"/>
        <w:rPr>
          <w:szCs w:val="24"/>
        </w:rPr>
      </w:pPr>
      <w:r w:rsidRPr="00B354DC">
        <w:rPr>
          <w:szCs w:val="24"/>
        </w:rPr>
        <w:t>Jednoduchá aktualizácia povolenia</w:t>
      </w:r>
    </w:p>
    <w:p w14:paraId="3AB42BCE" w14:textId="77777777" w:rsidR="00E53C29" w:rsidRPr="00B354DC" w:rsidRDefault="00E53C29" w:rsidP="00E53C29">
      <w:pPr>
        <w:spacing w:line="264" w:lineRule="auto"/>
        <w:ind w:left="420"/>
        <w:jc w:val="center"/>
        <w:rPr>
          <w:szCs w:val="24"/>
        </w:rPr>
      </w:pPr>
    </w:p>
    <w:p w14:paraId="2D01464B" w14:textId="77777777" w:rsidR="00E53C29" w:rsidRPr="00B354DC" w:rsidRDefault="00E53C29" w:rsidP="00E53C29">
      <w:pPr>
        <w:pStyle w:val="Odsekzoznamu"/>
        <w:numPr>
          <w:ilvl w:val="0"/>
          <w:numId w:val="22"/>
        </w:numPr>
        <w:spacing w:before="225" w:after="225" w:line="264" w:lineRule="auto"/>
        <w:rPr>
          <w:rFonts w:ascii="Times New Roman" w:hAnsi="Times New Roman" w:cs="Times New Roman"/>
          <w:sz w:val="24"/>
          <w:szCs w:val="24"/>
        </w:rPr>
      </w:pPr>
      <w:r w:rsidRPr="00B354DC">
        <w:rPr>
          <w:rFonts w:ascii="Times New Roman" w:hAnsi="Times New Roman" w:cs="Times New Roman"/>
          <w:sz w:val="24"/>
          <w:szCs w:val="24"/>
        </w:rPr>
        <w:t xml:space="preserve">Ak ide o zmenu, ktorá nie je podstatnou zmenou, nevyžaduje zisťovacie konanie ani posudzovanie vplyvov, inšpekcia začne z vlastného podnetu konanie o jednoduchej aktualizácii povolenia, ak je potrebné aktualizovať povolenie v nepodstatných častiach, ktoré nemajú vplyv na prevádzku.  </w:t>
      </w:r>
    </w:p>
    <w:p w14:paraId="24F27786" w14:textId="77777777" w:rsidR="00E53C29" w:rsidRPr="00B354DC" w:rsidRDefault="00E53C29" w:rsidP="00E53C29">
      <w:pPr>
        <w:pStyle w:val="Odsekzoznamu"/>
        <w:spacing w:before="225" w:after="225" w:line="264" w:lineRule="auto"/>
        <w:ind w:left="705"/>
        <w:rPr>
          <w:rFonts w:ascii="Times New Roman" w:hAnsi="Times New Roman" w:cs="Times New Roman"/>
          <w:sz w:val="24"/>
          <w:szCs w:val="24"/>
        </w:rPr>
      </w:pPr>
    </w:p>
    <w:p w14:paraId="04E02613" w14:textId="77777777" w:rsidR="00E53C29" w:rsidRPr="00B354DC" w:rsidRDefault="00E53C29" w:rsidP="00E53C29">
      <w:pPr>
        <w:pStyle w:val="Odsekzoznamu"/>
        <w:numPr>
          <w:ilvl w:val="0"/>
          <w:numId w:val="22"/>
        </w:numPr>
        <w:spacing w:before="225" w:after="225" w:line="264" w:lineRule="auto"/>
        <w:rPr>
          <w:rFonts w:ascii="Times New Roman" w:hAnsi="Times New Roman" w:cs="Times New Roman"/>
          <w:sz w:val="24"/>
          <w:szCs w:val="24"/>
        </w:rPr>
      </w:pPr>
      <w:r w:rsidRPr="00B354DC">
        <w:rPr>
          <w:rFonts w:ascii="Times New Roman" w:hAnsi="Times New Roman" w:cs="Times New Roman"/>
          <w:sz w:val="24"/>
          <w:szCs w:val="24"/>
        </w:rPr>
        <w:t xml:space="preserve">Inšpekcia zverejní oznámenie o začatí konania o jednoduchej aktualizácii povolenia na webom sídle na dobu nie kratšiu ako 30 dní. Zverejnením začína konanie. </w:t>
      </w:r>
    </w:p>
    <w:p w14:paraId="26216AF0" w14:textId="77777777" w:rsidR="00E53C29" w:rsidRPr="00B354DC" w:rsidRDefault="00E53C29" w:rsidP="00E53C29">
      <w:pPr>
        <w:pStyle w:val="Odsekzoznamu"/>
        <w:spacing w:before="225" w:after="225" w:line="264" w:lineRule="auto"/>
        <w:ind w:left="705"/>
        <w:rPr>
          <w:rFonts w:ascii="Times New Roman" w:hAnsi="Times New Roman" w:cs="Times New Roman"/>
          <w:sz w:val="24"/>
          <w:szCs w:val="24"/>
        </w:rPr>
      </w:pPr>
    </w:p>
    <w:p w14:paraId="6B105054" w14:textId="77777777" w:rsidR="00E53C29" w:rsidRPr="00B354DC" w:rsidRDefault="00E53C29" w:rsidP="00E53C29">
      <w:pPr>
        <w:pStyle w:val="Odsekzoznamu"/>
        <w:numPr>
          <w:ilvl w:val="0"/>
          <w:numId w:val="22"/>
        </w:numPr>
        <w:spacing w:before="225" w:after="225" w:line="264" w:lineRule="auto"/>
        <w:rPr>
          <w:rFonts w:ascii="Times New Roman" w:hAnsi="Times New Roman" w:cs="Times New Roman"/>
          <w:sz w:val="24"/>
          <w:szCs w:val="24"/>
        </w:rPr>
      </w:pPr>
      <w:r w:rsidRPr="00B354DC">
        <w:rPr>
          <w:rFonts w:ascii="Times New Roman" w:hAnsi="Times New Roman" w:cs="Times New Roman"/>
          <w:sz w:val="24"/>
          <w:szCs w:val="24"/>
        </w:rPr>
        <w:t>Inšpekcia vykoná jednoduchú aktualizáciu v povolení v lehote do 60 dní od začatia konania. Aktualizované povolenie zverejní inšpekcia na svojom webovom sídle.</w:t>
      </w:r>
    </w:p>
    <w:p w14:paraId="6BE689DE" w14:textId="77777777" w:rsidR="00E53C29" w:rsidRPr="00B354DC" w:rsidRDefault="00E53C29" w:rsidP="00E53C29">
      <w:pPr>
        <w:pStyle w:val="Odsekzoznamu"/>
        <w:rPr>
          <w:rFonts w:ascii="Times New Roman" w:hAnsi="Times New Roman" w:cs="Times New Roman"/>
          <w:sz w:val="24"/>
          <w:szCs w:val="24"/>
        </w:rPr>
      </w:pPr>
    </w:p>
    <w:p w14:paraId="06440476" w14:textId="77777777" w:rsidR="00E53C29" w:rsidRPr="00B354DC" w:rsidRDefault="00E53C29" w:rsidP="00E53C29">
      <w:pPr>
        <w:pStyle w:val="Odsekzoznamu"/>
        <w:numPr>
          <w:ilvl w:val="0"/>
          <w:numId w:val="22"/>
        </w:numPr>
        <w:spacing w:before="225" w:after="225" w:line="264" w:lineRule="auto"/>
        <w:rPr>
          <w:rFonts w:ascii="Times New Roman" w:hAnsi="Times New Roman" w:cs="Times New Roman"/>
          <w:sz w:val="24"/>
          <w:szCs w:val="24"/>
        </w:rPr>
      </w:pPr>
      <w:r w:rsidRPr="00B354DC">
        <w:rPr>
          <w:rFonts w:ascii="Times New Roman" w:hAnsi="Times New Roman" w:cs="Times New Roman"/>
          <w:sz w:val="24"/>
          <w:szCs w:val="24"/>
        </w:rPr>
        <w:t xml:space="preserve">Ak inšpekcia zistí, že zmena nespĺňa podmienky podľa odseku 1, zastaví konanie o jednoduchej aktualizácii povolenia a postupuje podľa § 11. </w:t>
      </w:r>
    </w:p>
    <w:p w14:paraId="7A6BCB40" w14:textId="77777777" w:rsidR="00E53C29" w:rsidRPr="00B354DC" w:rsidRDefault="00E53C29" w:rsidP="00E53C29">
      <w:pPr>
        <w:pStyle w:val="Odsekzoznamu"/>
        <w:rPr>
          <w:rFonts w:ascii="Times New Roman" w:hAnsi="Times New Roman" w:cs="Times New Roman"/>
          <w:sz w:val="24"/>
          <w:szCs w:val="24"/>
        </w:rPr>
      </w:pPr>
    </w:p>
    <w:p w14:paraId="146152C9"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 xml:space="preserve">V § 11 odseku 4 sa za prvú vetu vkladajú slová „Ak zámer alebo oznámenie o zmene navrhovanej činnosti nemá náležitosti podľa osobitného predpisu, </w:t>
      </w:r>
      <w:r w:rsidRPr="00B354DC">
        <w:rPr>
          <w:rFonts w:ascii="Times New Roman" w:hAnsi="Times New Roman" w:cs="Times New Roman"/>
          <w:sz w:val="24"/>
          <w:szCs w:val="24"/>
          <w:vertAlign w:val="superscript"/>
        </w:rPr>
        <w:t>47c</w:t>
      </w:r>
      <w:r w:rsidRPr="00B354DC">
        <w:rPr>
          <w:rFonts w:ascii="Times New Roman" w:hAnsi="Times New Roman" w:cs="Times New Roman"/>
          <w:sz w:val="24"/>
          <w:szCs w:val="24"/>
        </w:rPr>
        <w:t xml:space="preserve">) inšpekcia vráti neúplný zámer alebo oznámenie o zmene navrhovanej činnosti na doplnenie a určí rozsah a lehotu doplnenia“.  </w:t>
      </w:r>
    </w:p>
    <w:p w14:paraId="74B1984C"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5C2C8D0D"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Poznámka pod čiarou k odkazu xx znie:</w:t>
      </w:r>
    </w:p>
    <w:p w14:paraId="342C05DD"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w:t>
      </w:r>
      <w:r w:rsidRPr="00B354DC">
        <w:rPr>
          <w:rFonts w:ascii="Times New Roman" w:hAnsi="Times New Roman" w:cs="Times New Roman"/>
          <w:bCs/>
          <w:sz w:val="24"/>
          <w:szCs w:val="24"/>
          <w:vertAlign w:val="superscript"/>
        </w:rPr>
        <w:t>47c</w:t>
      </w:r>
      <w:r w:rsidRPr="00B354DC">
        <w:rPr>
          <w:rFonts w:ascii="Times New Roman" w:hAnsi="Times New Roman" w:cs="Times New Roman"/>
          <w:bCs/>
          <w:sz w:val="24"/>
          <w:szCs w:val="24"/>
        </w:rPr>
        <w:t>) § 22 až 29 ods. 1 zákona č. 24/2006 Z. z.“.</w:t>
      </w:r>
    </w:p>
    <w:p w14:paraId="17E9B678"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7C09E27F"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 xml:space="preserve">V § 11 ods. 5 písm. d)  druhý bod znie: </w:t>
      </w:r>
      <w:bookmarkStart w:id="3" w:name="paragraf-11.odsek-5.pismeno-d.bod-2.ozna"/>
    </w:p>
    <w:p w14:paraId="2243183A"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 xml:space="preserve">„2. </w:t>
      </w:r>
      <w:bookmarkEnd w:id="3"/>
      <w:r w:rsidRPr="00B354DC">
        <w:rPr>
          <w:rFonts w:ascii="Times New Roman" w:hAnsi="Times New Roman" w:cs="Times New Roman"/>
          <w:sz w:val="24"/>
          <w:szCs w:val="24"/>
        </w:rPr>
        <w:t>či sa pre prevádzku vyžaduje posudzovanie jej vplyvu na životné prostredie, zisťovacie konanie, cezhraničné posudzovanie jej vplyvu na životné prostredie alebo konzultácie medzi členskými štátmi,</w:t>
      </w:r>
      <w:hyperlink w:anchor="poznamky.poznamka-8">
        <w:r w:rsidRPr="00B354DC">
          <w:rPr>
            <w:rFonts w:ascii="Times New Roman" w:hAnsi="Times New Roman" w:cs="Times New Roman"/>
            <w:sz w:val="24"/>
            <w:szCs w:val="24"/>
          </w:rPr>
          <w:t>8)</w:t>
        </w:r>
      </w:hyperlink>
      <w:r w:rsidRPr="00B354DC">
        <w:rPr>
          <w:rFonts w:ascii="Times New Roman" w:hAnsi="Times New Roman" w:cs="Times New Roman"/>
          <w:sz w:val="24"/>
          <w:szCs w:val="24"/>
        </w:rPr>
        <w:t>“</w:t>
      </w:r>
    </w:p>
    <w:p w14:paraId="030526BE"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77ABE6F1"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11 ods. 8 sa mení slovo „piatich“ za slovo „siedmich“ v príslušných gramatických tvaroch v celom odseku.</w:t>
      </w:r>
    </w:p>
    <w:p w14:paraId="18C793EE" w14:textId="77777777" w:rsidR="00E53C29" w:rsidRPr="00B354DC" w:rsidRDefault="00E53C29" w:rsidP="00E53C29">
      <w:pPr>
        <w:shd w:val="clear" w:color="auto" w:fill="FFFFFF"/>
        <w:jc w:val="both"/>
        <w:rPr>
          <w:szCs w:val="24"/>
        </w:rPr>
      </w:pPr>
    </w:p>
    <w:p w14:paraId="3B82DCEA"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 xml:space="preserve">V § 12 v odseku 2 písmenách  a) a b) sa vypúšťa slovo „alebo“  </w:t>
      </w:r>
    </w:p>
    <w:p w14:paraId="2661D37A" w14:textId="77777777" w:rsidR="00E53C29" w:rsidRPr="00B354DC" w:rsidRDefault="00E53C29" w:rsidP="00E53C29">
      <w:pPr>
        <w:pStyle w:val="Odsekzoznamu"/>
        <w:rPr>
          <w:rFonts w:ascii="Times New Roman" w:hAnsi="Times New Roman" w:cs="Times New Roman"/>
          <w:sz w:val="24"/>
          <w:szCs w:val="24"/>
        </w:rPr>
      </w:pPr>
    </w:p>
    <w:p w14:paraId="11FABA54"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12  odseku 2 sa vkladá nové písmeno c) ktoré znie:</w:t>
      </w:r>
    </w:p>
    <w:p w14:paraId="5ACAD52C" w14:textId="77777777" w:rsidR="00E53C29" w:rsidRPr="00B354DC" w:rsidRDefault="00E53C29" w:rsidP="00E53C29">
      <w:pPr>
        <w:shd w:val="clear" w:color="auto" w:fill="FFFFFF"/>
        <w:jc w:val="both"/>
        <w:rPr>
          <w:szCs w:val="24"/>
        </w:rPr>
      </w:pPr>
      <w:r w:rsidRPr="00B354DC">
        <w:rPr>
          <w:szCs w:val="24"/>
        </w:rPr>
        <w:t>„ c) zmene návrhu stavebného zámeru v rámci prerokovania návrhu stavebného zámeru.“</w:t>
      </w:r>
    </w:p>
    <w:p w14:paraId="3260DCB7" w14:textId="77777777" w:rsidR="00E53C29" w:rsidRPr="00B354DC" w:rsidRDefault="00E53C29" w:rsidP="00E53C29">
      <w:pPr>
        <w:shd w:val="clear" w:color="auto" w:fill="FFFFFF"/>
        <w:jc w:val="both"/>
        <w:rPr>
          <w:szCs w:val="24"/>
        </w:rPr>
      </w:pPr>
    </w:p>
    <w:p w14:paraId="49002941"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§12 sa za odsek 5 vkladajú nové odseky 6 a 7 ktoré znejú:</w:t>
      </w:r>
    </w:p>
    <w:p w14:paraId="263B751C" w14:textId="77777777" w:rsidR="00E53C29" w:rsidRPr="00B354DC" w:rsidRDefault="00E53C29" w:rsidP="00E53C29">
      <w:pPr>
        <w:pStyle w:val="Odsekzoznamu"/>
        <w:rPr>
          <w:rFonts w:ascii="Times New Roman" w:hAnsi="Times New Roman" w:cs="Times New Roman"/>
          <w:sz w:val="24"/>
          <w:szCs w:val="24"/>
        </w:rPr>
      </w:pPr>
    </w:p>
    <w:p w14:paraId="52088C7C" w14:textId="77777777" w:rsidR="00E53C29" w:rsidRPr="00B354DC" w:rsidRDefault="00E53C29" w:rsidP="00E53C29">
      <w:pPr>
        <w:pStyle w:val="Odsekzoznamu"/>
        <w:rPr>
          <w:rFonts w:ascii="Times New Roman" w:hAnsi="Times New Roman" w:cs="Times New Roman"/>
          <w:sz w:val="24"/>
          <w:szCs w:val="24"/>
        </w:rPr>
      </w:pPr>
      <w:r w:rsidRPr="00B354DC">
        <w:rPr>
          <w:rFonts w:ascii="Times New Roman" w:hAnsi="Times New Roman" w:cs="Times New Roman"/>
          <w:sz w:val="24"/>
          <w:szCs w:val="24"/>
        </w:rPr>
        <w:t xml:space="preserve">(6) Ak je súčasťou integrovaného povoľovania prerokovanie návrhu stavebného zámeru podľa § 3 ods. 4, je súčasťou vyjadrenia podľa odseku 1 záväzné stanovisko k návrhu stavebného zámeru podľa osobitného predpisu. </w:t>
      </w:r>
      <w:r w:rsidRPr="00B354DC">
        <w:rPr>
          <w:rFonts w:ascii="Times New Roman" w:hAnsi="Times New Roman" w:cs="Times New Roman"/>
          <w:sz w:val="24"/>
          <w:szCs w:val="24"/>
          <w:vertAlign w:val="superscript"/>
        </w:rPr>
        <w:t xml:space="preserve">48a) </w:t>
      </w:r>
      <w:r w:rsidRPr="00B354DC">
        <w:rPr>
          <w:rFonts w:ascii="Times New Roman" w:hAnsi="Times New Roman" w:cs="Times New Roman"/>
          <w:sz w:val="24"/>
          <w:szCs w:val="24"/>
        </w:rPr>
        <w:t xml:space="preserve"> </w:t>
      </w:r>
    </w:p>
    <w:p w14:paraId="2D025EAB" w14:textId="77777777" w:rsidR="00E53C29" w:rsidRPr="00B354DC" w:rsidRDefault="00E53C29" w:rsidP="00E53C29">
      <w:pPr>
        <w:pStyle w:val="Odsekzoznamu"/>
        <w:rPr>
          <w:rFonts w:ascii="Times New Roman" w:hAnsi="Times New Roman" w:cs="Times New Roman"/>
          <w:sz w:val="24"/>
          <w:szCs w:val="24"/>
        </w:rPr>
      </w:pPr>
      <w:r w:rsidRPr="00B354DC">
        <w:rPr>
          <w:rFonts w:ascii="Times New Roman" w:hAnsi="Times New Roman" w:cs="Times New Roman"/>
          <w:sz w:val="24"/>
          <w:szCs w:val="24"/>
        </w:rPr>
        <w:lastRenderedPageBreak/>
        <w:t xml:space="preserve">(7) Ak je súčasťou integrovaného povoľovania konanie o posudzovaní vplyvov na životné prostredie podľa § 3a, je súčasťou vyjadrenia podľa odseku 1 vyjadrenie k zámeru alebo k oznámeniu o zmene navrhovanej činnosti podľa osobitného predpisu. </w:t>
      </w:r>
      <w:r w:rsidRPr="00B354DC">
        <w:rPr>
          <w:rFonts w:ascii="Times New Roman" w:hAnsi="Times New Roman" w:cs="Times New Roman"/>
          <w:sz w:val="24"/>
          <w:szCs w:val="24"/>
          <w:vertAlign w:val="superscript"/>
        </w:rPr>
        <w:t>48b)</w:t>
      </w:r>
      <w:r w:rsidRPr="00B354DC">
        <w:rPr>
          <w:rFonts w:ascii="Times New Roman" w:hAnsi="Times New Roman" w:cs="Times New Roman"/>
          <w:sz w:val="24"/>
          <w:szCs w:val="24"/>
        </w:rPr>
        <w:t xml:space="preserve">    </w:t>
      </w:r>
    </w:p>
    <w:p w14:paraId="4EF695FE" w14:textId="77777777" w:rsidR="00E53C29" w:rsidRPr="00B354DC" w:rsidRDefault="00E53C29" w:rsidP="00E53C29">
      <w:pPr>
        <w:pStyle w:val="Odsekzoznamu"/>
        <w:rPr>
          <w:rFonts w:ascii="Times New Roman" w:hAnsi="Times New Roman" w:cs="Times New Roman"/>
          <w:sz w:val="24"/>
          <w:szCs w:val="24"/>
        </w:rPr>
      </w:pPr>
    </w:p>
    <w:p w14:paraId="64E5233D"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Poznámky pod čiarou k odkazom 48a až 48b znejú:</w:t>
      </w:r>
    </w:p>
    <w:p w14:paraId="4585BF90"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w:t>
      </w:r>
      <w:r w:rsidRPr="00B354DC">
        <w:rPr>
          <w:rFonts w:ascii="Times New Roman" w:hAnsi="Times New Roman" w:cs="Times New Roman"/>
          <w:bCs/>
          <w:sz w:val="24"/>
          <w:szCs w:val="24"/>
          <w:vertAlign w:val="superscript"/>
        </w:rPr>
        <w:t>48a</w:t>
      </w:r>
      <w:r w:rsidRPr="00B354DC">
        <w:rPr>
          <w:rFonts w:ascii="Times New Roman" w:hAnsi="Times New Roman" w:cs="Times New Roman"/>
          <w:bCs/>
          <w:sz w:val="24"/>
          <w:szCs w:val="24"/>
        </w:rPr>
        <w:t xml:space="preserve"> § 36 ods. 3 a 5 Zákona 201/2022</w:t>
      </w:r>
    </w:p>
    <w:p w14:paraId="3712E070"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vertAlign w:val="superscript"/>
        </w:rPr>
        <w:t>48b)</w:t>
      </w:r>
      <w:r w:rsidRPr="00B354DC">
        <w:rPr>
          <w:rFonts w:ascii="Times New Roman" w:hAnsi="Times New Roman" w:cs="Times New Roman"/>
          <w:bCs/>
          <w:sz w:val="24"/>
          <w:szCs w:val="24"/>
        </w:rPr>
        <w:t xml:space="preserve"> § 23 ods. 4 a § 29 ods.9 Zákona č. 24/2006.“.</w:t>
      </w:r>
    </w:p>
    <w:p w14:paraId="6A38FC75"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2739F131"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Za § 14 sa vkladá nový §14a ktorý vrátane nadpisu znie:</w:t>
      </w:r>
    </w:p>
    <w:p w14:paraId="74E6B2B9"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51635FD0" w14:textId="77777777" w:rsidR="00E53C29" w:rsidRPr="00B354DC" w:rsidRDefault="00E53C29" w:rsidP="00E53C29">
      <w:pPr>
        <w:pStyle w:val="Odsekzoznamu"/>
        <w:shd w:val="clear" w:color="auto" w:fill="FFFFFF"/>
        <w:spacing w:after="0" w:line="240" w:lineRule="auto"/>
        <w:ind w:left="426"/>
        <w:jc w:val="center"/>
        <w:rPr>
          <w:rFonts w:ascii="Times New Roman" w:hAnsi="Times New Roman" w:cs="Times New Roman"/>
          <w:sz w:val="24"/>
          <w:szCs w:val="24"/>
        </w:rPr>
      </w:pPr>
      <w:r w:rsidRPr="00B354DC">
        <w:rPr>
          <w:rFonts w:ascii="Times New Roman" w:hAnsi="Times New Roman" w:cs="Times New Roman"/>
          <w:sz w:val="24"/>
          <w:szCs w:val="24"/>
        </w:rPr>
        <w:t>„§ 14a</w:t>
      </w:r>
    </w:p>
    <w:p w14:paraId="6C5F8B19" w14:textId="77777777" w:rsidR="00E53C29" w:rsidRPr="00B354DC" w:rsidRDefault="00E53C29" w:rsidP="00E53C29">
      <w:pPr>
        <w:shd w:val="clear" w:color="auto" w:fill="FFFFFF"/>
        <w:jc w:val="center"/>
        <w:rPr>
          <w:b/>
          <w:bCs/>
          <w:szCs w:val="24"/>
          <w:lang w:eastAsia="sk-SK"/>
        </w:rPr>
      </w:pPr>
      <w:r w:rsidRPr="00B354DC">
        <w:rPr>
          <w:b/>
          <w:bCs/>
          <w:szCs w:val="24"/>
          <w:lang w:eastAsia="sk-SK"/>
        </w:rPr>
        <w:t>Niektoré ustanovenia k posudzovaniu vplyvov na životné prostredie</w:t>
      </w:r>
    </w:p>
    <w:p w14:paraId="28682470"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3E4A94F6"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4E4164A7"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(1)</w:t>
      </w:r>
      <w:r w:rsidRPr="00B354DC">
        <w:rPr>
          <w:rFonts w:ascii="Times New Roman" w:hAnsi="Times New Roman" w:cs="Times New Roman"/>
          <w:sz w:val="24"/>
          <w:szCs w:val="24"/>
        </w:rPr>
        <w:tab/>
        <w:t xml:space="preserve">Ak je súčasťou žiadosti zámer alebo oznámenie o zmene navrhovanej činnosti, inšpekcia zabezpečí ich zverejnenie podľa osobitného predpisu. </w:t>
      </w:r>
      <w:r w:rsidRPr="00B354DC">
        <w:rPr>
          <w:rFonts w:ascii="Times New Roman" w:hAnsi="Times New Roman" w:cs="Times New Roman"/>
          <w:sz w:val="24"/>
          <w:szCs w:val="24"/>
          <w:vertAlign w:val="superscript"/>
        </w:rPr>
        <w:t>48c)</w:t>
      </w:r>
      <w:r w:rsidRPr="00B354DC">
        <w:rPr>
          <w:rFonts w:ascii="Times New Roman" w:hAnsi="Times New Roman" w:cs="Times New Roman"/>
          <w:sz w:val="24"/>
          <w:szCs w:val="24"/>
        </w:rPr>
        <w:t xml:space="preserve"> </w:t>
      </w:r>
    </w:p>
    <w:p w14:paraId="3DBF38DA"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6BF4E965"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(2)</w:t>
      </w:r>
      <w:r w:rsidRPr="00B354DC">
        <w:rPr>
          <w:rFonts w:ascii="Times New Roman" w:hAnsi="Times New Roman" w:cs="Times New Roman"/>
          <w:sz w:val="24"/>
          <w:szCs w:val="24"/>
        </w:rPr>
        <w:tab/>
        <w:t xml:space="preserve">Ak inšpekcia v zisťovacom konaní určí, že navrhovaná činnosť alebo jej zmena nepodlieha posudzovaniu vplyvov, upovedomí účastníkov konania a pokračuje v integrovanom povoľovaní podľa § 15 až 20. Rozhodnutie, že navrhovaná činnosť alebo jej zmena nepodlieha posudzovaniu vplyvov, je podľa § 21 ods. 7 súčasťou povolenia. Proti rozhodnutiu, že navrhovaná činnosť alebo jej zmena podlieha posudzovaniu nie je prípustné odvolanie. </w:t>
      </w:r>
    </w:p>
    <w:p w14:paraId="2DAABE9B"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 xml:space="preserve"> </w:t>
      </w:r>
    </w:p>
    <w:p w14:paraId="0A5EFDFA"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(3)</w:t>
      </w:r>
      <w:r w:rsidRPr="00B354DC">
        <w:rPr>
          <w:rFonts w:ascii="Times New Roman" w:hAnsi="Times New Roman" w:cs="Times New Roman"/>
          <w:sz w:val="24"/>
          <w:szCs w:val="24"/>
        </w:rPr>
        <w:tab/>
        <w:t xml:space="preserve">Inšpekcia určí na základe prerokovania s navrhovateľom, ak je to potrebné, aj s rezortným orgánom, dotknutým orgánom, dotknutou obcou a s ostatnými účastníkmi konania rozsah hodnotenia navrhovanej činnosti alebo jej zmeny a jeho harmonogram postupom podľa osobitného predpisu, </w:t>
      </w:r>
      <w:r w:rsidRPr="00B354DC">
        <w:rPr>
          <w:rFonts w:ascii="Times New Roman" w:hAnsi="Times New Roman" w:cs="Times New Roman"/>
          <w:sz w:val="24"/>
          <w:szCs w:val="24"/>
          <w:vertAlign w:val="superscript"/>
        </w:rPr>
        <w:t>49a</w:t>
      </w:r>
      <w:r w:rsidRPr="00B354DC">
        <w:rPr>
          <w:rFonts w:ascii="Times New Roman" w:hAnsi="Times New Roman" w:cs="Times New Roman"/>
          <w:sz w:val="24"/>
          <w:szCs w:val="24"/>
        </w:rPr>
        <w:t>) ak:</w:t>
      </w:r>
    </w:p>
    <w:p w14:paraId="7942261A"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a) inšpekcia v zisťovacom konaní určí, že navrhovaná činnosť alebo jej zmena podlieha posudzovaniu vplyvov, alebo</w:t>
      </w:r>
    </w:p>
    <w:p w14:paraId="79BC9BD1"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 xml:space="preserve">b) je súčasťou žiadosti zámer navrhovanej činnosti alebo jej zmeny, ktorá má byť predmetom posudzovania vplyvov. </w:t>
      </w:r>
    </w:p>
    <w:p w14:paraId="53B2A22D"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07047EEE"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(4)</w:t>
      </w:r>
      <w:r w:rsidRPr="00B354DC">
        <w:rPr>
          <w:rFonts w:ascii="Times New Roman" w:hAnsi="Times New Roman" w:cs="Times New Roman"/>
          <w:sz w:val="24"/>
          <w:szCs w:val="24"/>
        </w:rPr>
        <w:tab/>
        <w:t xml:space="preserve">Určením rozsahu hodnotenia sa prerušuje konanie o integrovanom povoľovaní a inšpekcia postupuje pri posudzovaní vplyvov na životného prostredie podľa osobitného predpisu. </w:t>
      </w:r>
      <w:r w:rsidRPr="00B354DC">
        <w:rPr>
          <w:rFonts w:ascii="Times New Roman" w:hAnsi="Times New Roman" w:cs="Times New Roman"/>
          <w:sz w:val="24"/>
          <w:szCs w:val="24"/>
          <w:vertAlign w:val="superscript"/>
        </w:rPr>
        <w:t>22)</w:t>
      </w:r>
      <w:r w:rsidRPr="00B354DC">
        <w:rPr>
          <w:rFonts w:ascii="Times New Roman" w:hAnsi="Times New Roman" w:cs="Times New Roman"/>
          <w:sz w:val="24"/>
          <w:szCs w:val="24"/>
        </w:rPr>
        <w:t xml:space="preserve"> Inšpekcia prevádzkovateľovi určí lehotu na doplnenie podkladov o správu o hodnotení podľa osobitného predpisu. </w:t>
      </w:r>
      <w:r w:rsidRPr="00B354DC">
        <w:rPr>
          <w:rFonts w:ascii="Times New Roman" w:hAnsi="Times New Roman" w:cs="Times New Roman"/>
          <w:sz w:val="24"/>
          <w:szCs w:val="24"/>
          <w:vertAlign w:val="superscript"/>
        </w:rPr>
        <w:t>22a)</w:t>
      </w:r>
      <w:r w:rsidRPr="00B354DC">
        <w:rPr>
          <w:rFonts w:ascii="Times New Roman" w:hAnsi="Times New Roman" w:cs="Times New Roman"/>
          <w:sz w:val="24"/>
          <w:szCs w:val="24"/>
        </w:rPr>
        <w:t xml:space="preserve"> </w:t>
      </w:r>
    </w:p>
    <w:p w14:paraId="52861720"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7D31F5F8"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(5)</w:t>
      </w:r>
      <w:r w:rsidRPr="00B354DC">
        <w:rPr>
          <w:rFonts w:ascii="Times New Roman" w:hAnsi="Times New Roman" w:cs="Times New Roman"/>
          <w:sz w:val="24"/>
          <w:szCs w:val="24"/>
        </w:rPr>
        <w:tab/>
        <w:t xml:space="preserve">Inšpekcia po doručení správy o hodnotení určí odborne spôsobilú osobu na vypracovanie odborného posudku podľa osobitného predpisu. </w:t>
      </w:r>
      <w:r w:rsidRPr="00B354DC">
        <w:rPr>
          <w:rFonts w:ascii="Times New Roman" w:hAnsi="Times New Roman" w:cs="Times New Roman"/>
          <w:sz w:val="24"/>
          <w:szCs w:val="24"/>
          <w:vertAlign w:val="superscript"/>
        </w:rPr>
        <w:t>22b)</w:t>
      </w:r>
      <w:r w:rsidRPr="00B354DC">
        <w:rPr>
          <w:rFonts w:ascii="Times New Roman" w:hAnsi="Times New Roman" w:cs="Times New Roman"/>
          <w:sz w:val="24"/>
          <w:szCs w:val="24"/>
        </w:rPr>
        <w:t xml:space="preserve"> Po vypracovaní správy o hodnotení činnosti, inšpekcia postupuje podľa §11 ods. 5 a 6. Po uplynutí lehoty pre zaslanie vyjadrení a stanovísk podľa odseku 4 inšpekcia postupuje podľa §15-20.</w:t>
      </w:r>
    </w:p>
    <w:p w14:paraId="00B63903"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69B5DCC3"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(6)</w:t>
      </w:r>
      <w:r w:rsidRPr="00B354DC">
        <w:rPr>
          <w:rFonts w:ascii="Times New Roman" w:hAnsi="Times New Roman" w:cs="Times New Roman"/>
          <w:sz w:val="24"/>
          <w:szCs w:val="24"/>
        </w:rPr>
        <w:tab/>
        <w:t xml:space="preserve">Odborne spôsobilá osoba je povinná doručiť odborný posudok podľa osobitného predpisu </w:t>
      </w:r>
      <w:r w:rsidRPr="00B354DC">
        <w:rPr>
          <w:rFonts w:ascii="Times New Roman" w:hAnsi="Times New Roman" w:cs="Times New Roman"/>
          <w:sz w:val="24"/>
          <w:szCs w:val="24"/>
          <w:vertAlign w:val="superscript"/>
        </w:rPr>
        <w:t>22c</w:t>
      </w:r>
      <w:r w:rsidRPr="00B354DC">
        <w:rPr>
          <w:rFonts w:ascii="Times New Roman" w:hAnsi="Times New Roman" w:cs="Times New Roman"/>
          <w:sz w:val="24"/>
          <w:szCs w:val="24"/>
        </w:rPr>
        <w:t xml:space="preserve">) v lehote 15 pracovných dní od verejného prerokovania správy o hodnotení. Po doručení odborného posudku inšpekcia pokračuje v konaní o integrovanom povoľovaní podľa tohto zákona. </w:t>
      </w:r>
    </w:p>
    <w:p w14:paraId="00E31949"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234DA870"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lastRenderedPageBreak/>
        <w:t>(7)</w:t>
      </w:r>
      <w:r w:rsidRPr="00B354DC">
        <w:rPr>
          <w:rFonts w:ascii="Times New Roman" w:hAnsi="Times New Roman" w:cs="Times New Roman"/>
          <w:sz w:val="24"/>
          <w:szCs w:val="24"/>
        </w:rPr>
        <w:tab/>
        <w:t>Ak dôjde na základe zisťovacieho konania alebo po doručení správy o hodnotení k zmene žiadosti, inšpekcia postupuje podľa §11 ods. 5 a 6.“</w:t>
      </w:r>
    </w:p>
    <w:p w14:paraId="75439CE3" w14:textId="77777777" w:rsidR="00E53C29" w:rsidRPr="00B354DC" w:rsidRDefault="00E53C29" w:rsidP="00E53C29">
      <w:pPr>
        <w:pStyle w:val="Odsekzoznamu"/>
        <w:spacing w:before="225" w:after="225" w:line="264" w:lineRule="auto"/>
        <w:ind w:left="502"/>
        <w:rPr>
          <w:rFonts w:ascii="Times New Roman" w:hAnsi="Times New Roman" w:cs="Times New Roman"/>
          <w:sz w:val="24"/>
          <w:szCs w:val="24"/>
        </w:rPr>
      </w:pPr>
    </w:p>
    <w:p w14:paraId="3DE6B1C1"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Poznámky pod čiarou k odkazom 48c až xx znejú:</w:t>
      </w:r>
    </w:p>
    <w:p w14:paraId="563E0FF4"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w:t>
      </w:r>
      <w:r w:rsidRPr="00B354DC">
        <w:rPr>
          <w:rFonts w:ascii="Times New Roman" w:hAnsi="Times New Roman" w:cs="Times New Roman"/>
          <w:bCs/>
          <w:sz w:val="24"/>
          <w:szCs w:val="24"/>
          <w:vertAlign w:val="superscript"/>
        </w:rPr>
        <w:t>48c</w:t>
      </w:r>
      <w:r w:rsidRPr="00B354DC">
        <w:rPr>
          <w:rFonts w:ascii="Times New Roman" w:hAnsi="Times New Roman" w:cs="Times New Roman"/>
          <w:bCs/>
          <w:sz w:val="24"/>
          <w:szCs w:val="24"/>
        </w:rPr>
        <w:t xml:space="preserve">) § 23 ods.1, §29 ods.6 písm. b) Zákona č. 24/2006 </w:t>
      </w:r>
      <w:proofErr w:type="spellStart"/>
      <w:r w:rsidRPr="00B354DC">
        <w:rPr>
          <w:rFonts w:ascii="Times New Roman" w:hAnsi="Times New Roman" w:cs="Times New Roman"/>
          <w:bCs/>
          <w:sz w:val="24"/>
          <w:szCs w:val="24"/>
        </w:rPr>
        <w:t>Z.z</w:t>
      </w:r>
      <w:proofErr w:type="spellEnd"/>
      <w:r w:rsidRPr="00B354DC">
        <w:rPr>
          <w:rFonts w:ascii="Times New Roman" w:hAnsi="Times New Roman" w:cs="Times New Roman"/>
          <w:bCs/>
          <w:sz w:val="24"/>
          <w:szCs w:val="24"/>
        </w:rPr>
        <w:t xml:space="preserve">.  </w:t>
      </w:r>
    </w:p>
    <w:p w14:paraId="25F6F17D"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vertAlign w:val="superscript"/>
        </w:rPr>
        <w:t>49a)</w:t>
      </w:r>
      <w:r w:rsidRPr="00B354DC">
        <w:rPr>
          <w:rFonts w:ascii="Times New Roman" w:hAnsi="Times New Roman" w:cs="Times New Roman"/>
          <w:bCs/>
          <w:sz w:val="24"/>
          <w:szCs w:val="24"/>
        </w:rPr>
        <w:t xml:space="preserve"> § 30 Zákona č. 24/2006.</w:t>
      </w:r>
    </w:p>
    <w:p w14:paraId="0D9B06D4"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vertAlign w:val="superscript"/>
        </w:rPr>
        <w:t>22)</w:t>
      </w:r>
      <w:r w:rsidRPr="00B354DC">
        <w:rPr>
          <w:rFonts w:ascii="Times New Roman" w:hAnsi="Times New Roman" w:cs="Times New Roman"/>
          <w:bCs/>
          <w:sz w:val="24"/>
          <w:szCs w:val="24"/>
        </w:rPr>
        <w:t xml:space="preserve"> § 31 až 37 Zákona č. 24/2006.</w:t>
      </w:r>
    </w:p>
    <w:p w14:paraId="0F61B242"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vertAlign w:val="superscript"/>
        </w:rPr>
        <w:t>22a)</w:t>
      </w:r>
      <w:r w:rsidRPr="00B354DC">
        <w:rPr>
          <w:rFonts w:ascii="Times New Roman" w:hAnsi="Times New Roman" w:cs="Times New Roman"/>
          <w:bCs/>
          <w:sz w:val="24"/>
          <w:szCs w:val="24"/>
        </w:rPr>
        <w:t xml:space="preserve"> § 31  Zákona č. 24/2006.</w:t>
      </w:r>
    </w:p>
    <w:p w14:paraId="32004D24"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vertAlign w:val="superscript"/>
        </w:rPr>
        <w:t>22b)</w:t>
      </w:r>
      <w:r w:rsidRPr="00B354DC">
        <w:rPr>
          <w:rFonts w:ascii="Times New Roman" w:hAnsi="Times New Roman" w:cs="Times New Roman"/>
          <w:bCs/>
          <w:sz w:val="24"/>
          <w:szCs w:val="24"/>
        </w:rPr>
        <w:t xml:space="preserve"> § 36 Zákona č. 24/2006</w:t>
      </w:r>
    </w:p>
    <w:p w14:paraId="509C3CA3"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vertAlign w:val="superscript"/>
        </w:rPr>
        <w:t>22c)</w:t>
      </w:r>
      <w:r w:rsidRPr="00B354DC">
        <w:rPr>
          <w:rFonts w:ascii="Times New Roman" w:hAnsi="Times New Roman" w:cs="Times New Roman"/>
          <w:bCs/>
          <w:sz w:val="24"/>
          <w:szCs w:val="24"/>
        </w:rPr>
        <w:t xml:space="preserve"> § 36 ods.4 Zákona č. 24/2006.“.</w:t>
      </w:r>
    </w:p>
    <w:p w14:paraId="14CF1BE6"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686E027F" w14:textId="77777777" w:rsidR="00E53C29" w:rsidRPr="00B354DC" w:rsidRDefault="00E53C29" w:rsidP="00E53C29">
      <w:pPr>
        <w:pStyle w:val="Odsekzoznamu"/>
        <w:spacing w:before="225" w:after="225" w:line="264" w:lineRule="auto"/>
        <w:ind w:left="502"/>
        <w:rPr>
          <w:rFonts w:ascii="Times New Roman" w:hAnsi="Times New Roman" w:cs="Times New Roman"/>
          <w:sz w:val="24"/>
          <w:szCs w:val="24"/>
        </w:rPr>
      </w:pPr>
    </w:p>
    <w:p w14:paraId="5F62A7F6"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15  sa dopĺňa písmeno e) ktoré znie:</w:t>
      </w:r>
    </w:p>
    <w:p w14:paraId="66D282CC" w14:textId="77777777" w:rsidR="00E53C29" w:rsidRPr="00B354DC" w:rsidRDefault="00E53C29" w:rsidP="00E53C29">
      <w:pPr>
        <w:spacing w:before="225" w:after="225" w:line="264" w:lineRule="auto"/>
        <w:rPr>
          <w:szCs w:val="24"/>
        </w:rPr>
      </w:pPr>
      <w:r w:rsidRPr="00B354DC">
        <w:rPr>
          <w:szCs w:val="24"/>
        </w:rPr>
        <w:t>„e) ak je súčasťou konania aj posudzovanie vplyvov navrhovanej činnosti alebo jej zmeny podľa osobitného predpisu.</w:t>
      </w:r>
      <w:r w:rsidRPr="00B354DC">
        <w:rPr>
          <w:szCs w:val="24"/>
          <w:vertAlign w:val="superscript"/>
        </w:rPr>
        <w:t>8</w:t>
      </w:r>
      <w:r w:rsidRPr="00B354DC">
        <w:rPr>
          <w:szCs w:val="24"/>
        </w:rPr>
        <w:t>)“</w:t>
      </w:r>
    </w:p>
    <w:p w14:paraId="34F0C4AC"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16  sa v odseku 1 písmeno d) vkladá nový odsek e) ktorý znie:</w:t>
      </w:r>
    </w:p>
    <w:p w14:paraId="13B5B7EE" w14:textId="77777777" w:rsidR="00E53C29" w:rsidRPr="00B354DC" w:rsidRDefault="00E53C29" w:rsidP="00E53C29">
      <w:pPr>
        <w:pStyle w:val="Odsekzoznamu"/>
        <w:shd w:val="clear" w:color="auto" w:fill="FFFFFF"/>
        <w:spacing w:after="0" w:line="240" w:lineRule="auto"/>
        <w:jc w:val="both"/>
        <w:rPr>
          <w:rFonts w:ascii="Times New Roman" w:hAnsi="Times New Roman" w:cs="Times New Roman"/>
          <w:sz w:val="24"/>
          <w:szCs w:val="24"/>
        </w:rPr>
      </w:pPr>
      <w:r w:rsidRPr="00B354DC">
        <w:rPr>
          <w:rFonts w:ascii="Times New Roman" w:hAnsi="Times New Roman" w:cs="Times New Roman"/>
          <w:sz w:val="24"/>
          <w:szCs w:val="24"/>
        </w:rPr>
        <w:t>„e) prevádzkovateľ neodstránil nedostatky žiadosti v lehote určenej vo výzve.“</w:t>
      </w:r>
    </w:p>
    <w:p w14:paraId="3D5DD6D7" w14:textId="77777777" w:rsidR="00E53C29" w:rsidRPr="00B354DC" w:rsidRDefault="00E53C29" w:rsidP="00E53C29">
      <w:pPr>
        <w:pStyle w:val="Odsekzoznamu"/>
        <w:shd w:val="clear" w:color="auto" w:fill="FFFFFF"/>
        <w:spacing w:after="0" w:line="240" w:lineRule="auto"/>
        <w:jc w:val="both"/>
        <w:rPr>
          <w:rFonts w:ascii="Times New Roman" w:hAnsi="Times New Roman" w:cs="Times New Roman"/>
          <w:sz w:val="24"/>
          <w:szCs w:val="24"/>
        </w:rPr>
      </w:pPr>
    </w:p>
    <w:p w14:paraId="5407C47B"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16  sa za odsek 1 vkladá nový odsek 2 ktorý znie:</w:t>
      </w:r>
    </w:p>
    <w:p w14:paraId="49097C5F"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0BF5329D"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„(2) Inšpekcia môže zastaviť konanie začaté z vlastného podnetu, ak prevádzkovateľ na základe výzvy nepredloží žiadosť podľa § 11 ods. 3 alebo napriek opakovanej výzve neodstráni nedostatky žiadosti.“.</w:t>
      </w:r>
    </w:p>
    <w:p w14:paraId="58A36C4D"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107EB9D1"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18 v odsek 1. znie:</w:t>
      </w:r>
    </w:p>
    <w:p w14:paraId="68AB335B"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„(1) Podkladom na vydanie povolenia sú</w:t>
      </w:r>
    </w:p>
    <w:p w14:paraId="0ADE1F40"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a)</w:t>
      </w:r>
      <w:r w:rsidRPr="00B354DC">
        <w:rPr>
          <w:rFonts w:ascii="Times New Roman" w:hAnsi="Times New Roman" w:cs="Times New Roman"/>
          <w:sz w:val="24"/>
          <w:szCs w:val="24"/>
        </w:rPr>
        <w:tab/>
        <w:t xml:space="preserve">stanoviská a vyjadrenia dotknutých orgánov, </w:t>
      </w:r>
    </w:p>
    <w:p w14:paraId="06619107"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b)</w:t>
      </w:r>
      <w:r w:rsidRPr="00B354DC">
        <w:rPr>
          <w:rFonts w:ascii="Times New Roman" w:hAnsi="Times New Roman" w:cs="Times New Roman"/>
          <w:sz w:val="24"/>
          <w:szCs w:val="24"/>
        </w:rPr>
        <w:tab/>
        <w:t>rozhodnutie</w:t>
      </w:r>
      <w:r w:rsidRPr="00B354DC">
        <w:rPr>
          <w:rFonts w:ascii="Times New Roman" w:hAnsi="Times New Roman" w:cs="Times New Roman"/>
          <w:color w:val="00B050"/>
          <w:sz w:val="24"/>
          <w:szCs w:val="24"/>
          <w:vertAlign w:val="superscript"/>
        </w:rPr>
        <w:t xml:space="preserve"> </w:t>
      </w:r>
      <w:r w:rsidRPr="00B354DC">
        <w:rPr>
          <w:rFonts w:ascii="Times New Roman" w:hAnsi="Times New Roman" w:cs="Times New Roman"/>
          <w:sz w:val="24"/>
          <w:szCs w:val="24"/>
          <w:vertAlign w:val="superscript"/>
        </w:rPr>
        <w:t>50a)</w:t>
      </w:r>
      <w:r w:rsidRPr="00B354DC">
        <w:rPr>
          <w:rFonts w:ascii="Times New Roman" w:hAnsi="Times New Roman" w:cs="Times New Roman"/>
          <w:sz w:val="24"/>
          <w:szCs w:val="24"/>
        </w:rPr>
        <w:t xml:space="preserve"> vydané v zisťovacom konaní ak prevádzka alebo jej zmena bola predmetom zisťovacieho konania, </w:t>
      </w:r>
    </w:p>
    <w:p w14:paraId="6805648D"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c)</w:t>
      </w:r>
      <w:r w:rsidRPr="00B354DC">
        <w:rPr>
          <w:rFonts w:ascii="Times New Roman" w:hAnsi="Times New Roman" w:cs="Times New Roman"/>
          <w:sz w:val="24"/>
          <w:szCs w:val="24"/>
        </w:rPr>
        <w:tab/>
        <w:t xml:space="preserve">správa o hodnotení vplyvov navrhovanej činnosti na životné prostredie alebo jej zmeny a odborný posudok </w:t>
      </w:r>
      <w:r w:rsidRPr="00B354DC">
        <w:rPr>
          <w:rFonts w:ascii="Times New Roman" w:hAnsi="Times New Roman" w:cs="Times New Roman"/>
          <w:sz w:val="24"/>
          <w:szCs w:val="24"/>
          <w:vertAlign w:val="superscript"/>
        </w:rPr>
        <w:t>50b</w:t>
      </w:r>
      <w:r w:rsidRPr="00B354DC">
        <w:rPr>
          <w:rFonts w:ascii="Times New Roman" w:hAnsi="Times New Roman" w:cs="Times New Roman"/>
          <w:sz w:val="24"/>
          <w:szCs w:val="24"/>
        </w:rPr>
        <w:t xml:space="preserve">), ak prevádzka alebo jej zmena bola predmetom povinného hodnotenia, </w:t>
      </w:r>
    </w:p>
    <w:p w14:paraId="31EF591A"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d)</w:t>
      </w:r>
      <w:r w:rsidRPr="00B354DC">
        <w:rPr>
          <w:rFonts w:ascii="Times New Roman" w:hAnsi="Times New Roman" w:cs="Times New Roman"/>
          <w:sz w:val="24"/>
          <w:szCs w:val="24"/>
        </w:rPr>
        <w:tab/>
        <w:t xml:space="preserve">vyjadrenia dotknutého orgánu cudzieho štátu, ak ide o posudzovanie vplyvov presahujúce štátne hranice, </w:t>
      </w:r>
      <w:r w:rsidRPr="00B354DC">
        <w:rPr>
          <w:rFonts w:ascii="Times New Roman" w:hAnsi="Times New Roman" w:cs="Times New Roman"/>
          <w:sz w:val="24"/>
          <w:szCs w:val="24"/>
          <w:vertAlign w:val="superscript"/>
        </w:rPr>
        <w:t xml:space="preserve"> 50c</w:t>
      </w:r>
      <w:r w:rsidRPr="00B354DC">
        <w:rPr>
          <w:rFonts w:ascii="Times New Roman" w:hAnsi="Times New Roman" w:cs="Times New Roman"/>
          <w:sz w:val="24"/>
          <w:szCs w:val="24"/>
        </w:rPr>
        <w:t>)</w:t>
      </w:r>
    </w:p>
    <w:p w14:paraId="463A1928"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e)</w:t>
      </w:r>
      <w:r w:rsidRPr="00B354DC">
        <w:rPr>
          <w:rFonts w:ascii="Times New Roman" w:hAnsi="Times New Roman" w:cs="Times New Roman"/>
          <w:sz w:val="24"/>
          <w:szCs w:val="24"/>
        </w:rPr>
        <w:tab/>
        <w:t>obsah zápisnice zo zhromaždenia obyvateľov obce a skutočnosti všeobecne známe alebo známe inšpekcii z jej úradnej činnosti,</w:t>
      </w:r>
    </w:p>
    <w:p w14:paraId="3DE3DDC9"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f)</w:t>
      </w:r>
      <w:r w:rsidRPr="00B354DC">
        <w:rPr>
          <w:rFonts w:ascii="Times New Roman" w:hAnsi="Times New Roman" w:cs="Times New Roman"/>
          <w:sz w:val="24"/>
          <w:szCs w:val="24"/>
        </w:rPr>
        <w:tab/>
        <w:t>iné relevantné podklady a stanoviská.“</w:t>
      </w:r>
    </w:p>
    <w:p w14:paraId="69C04215"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0FB40636"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Poznámky pod čiarou k odkazom 50a až 50c znejú:</w:t>
      </w:r>
    </w:p>
    <w:p w14:paraId="085EEC49"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w:t>
      </w:r>
      <w:r w:rsidRPr="00B354DC">
        <w:rPr>
          <w:rFonts w:ascii="Times New Roman" w:hAnsi="Times New Roman" w:cs="Times New Roman"/>
          <w:bCs/>
          <w:sz w:val="24"/>
          <w:szCs w:val="24"/>
          <w:vertAlign w:val="superscript"/>
        </w:rPr>
        <w:t>50a</w:t>
      </w:r>
      <w:r w:rsidRPr="00B354DC">
        <w:rPr>
          <w:rFonts w:ascii="Times New Roman" w:hAnsi="Times New Roman" w:cs="Times New Roman"/>
          <w:bCs/>
          <w:sz w:val="24"/>
          <w:szCs w:val="24"/>
        </w:rPr>
        <w:t xml:space="preserve">) § 20 Zákona č. 24/2006 </w:t>
      </w:r>
      <w:proofErr w:type="spellStart"/>
      <w:r w:rsidRPr="00B354DC">
        <w:rPr>
          <w:rFonts w:ascii="Times New Roman" w:hAnsi="Times New Roman" w:cs="Times New Roman"/>
          <w:bCs/>
          <w:sz w:val="24"/>
          <w:szCs w:val="24"/>
        </w:rPr>
        <w:t>Z.z</w:t>
      </w:r>
      <w:proofErr w:type="spellEnd"/>
      <w:r w:rsidRPr="00B354DC">
        <w:rPr>
          <w:rFonts w:ascii="Times New Roman" w:hAnsi="Times New Roman" w:cs="Times New Roman"/>
          <w:bCs/>
          <w:sz w:val="24"/>
          <w:szCs w:val="24"/>
        </w:rPr>
        <w:t xml:space="preserve">.  </w:t>
      </w:r>
    </w:p>
    <w:p w14:paraId="3C9B5581"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vertAlign w:val="superscript"/>
        </w:rPr>
        <w:t>50b)</w:t>
      </w:r>
      <w:r w:rsidRPr="00B354DC">
        <w:rPr>
          <w:rFonts w:ascii="Times New Roman" w:hAnsi="Times New Roman" w:cs="Times New Roman"/>
          <w:bCs/>
          <w:sz w:val="24"/>
          <w:szCs w:val="24"/>
        </w:rPr>
        <w:t xml:space="preserve"> § 31 až 36 Zákona č. 24/2006.</w:t>
      </w:r>
    </w:p>
    <w:p w14:paraId="2E2C1D6A"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vertAlign w:val="superscript"/>
        </w:rPr>
        <w:t>50c)</w:t>
      </w:r>
      <w:r w:rsidRPr="00B354DC">
        <w:rPr>
          <w:rFonts w:ascii="Times New Roman" w:hAnsi="Times New Roman" w:cs="Times New Roman"/>
          <w:bCs/>
          <w:sz w:val="24"/>
          <w:szCs w:val="24"/>
        </w:rPr>
        <w:t xml:space="preserve"> § 40 až 52 Zákona č. 24/2006.“.</w:t>
      </w:r>
    </w:p>
    <w:p w14:paraId="6D714665"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p>
    <w:p w14:paraId="2DA67732"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p>
    <w:p w14:paraId="66377F38"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 xml:space="preserve">V § 19  v odseku 1 sa </w:t>
      </w:r>
      <w:proofErr w:type="spellStart"/>
      <w:r w:rsidRPr="00B354DC">
        <w:rPr>
          <w:rFonts w:ascii="Times New Roman" w:hAnsi="Times New Roman" w:cs="Times New Roman"/>
          <w:sz w:val="24"/>
          <w:szCs w:val="24"/>
        </w:rPr>
        <w:t>podčiarový</w:t>
      </w:r>
      <w:proofErr w:type="spellEnd"/>
      <w:r w:rsidRPr="00B354DC">
        <w:rPr>
          <w:rFonts w:ascii="Times New Roman" w:hAnsi="Times New Roman" w:cs="Times New Roman"/>
          <w:sz w:val="24"/>
          <w:szCs w:val="24"/>
        </w:rPr>
        <w:t xml:space="preserve"> odkaz 47 dopĺňa: </w:t>
      </w:r>
    </w:p>
    <w:p w14:paraId="7A18812D"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 xml:space="preserve">„ Zákon č.201/2022 </w:t>
      </w:r>
      <w:proofErr w:type="spellStart"/>
      <w:r w:rsidRPr="00B354DC">
        <w:rPr>
          <w:rFonts w:ascii="Times New Roman" w:hAnsi="Times New Roman" w:cs="Times New Roman"/>
          <w:sz w:val="24"/>
          <w:szCs w:val="24"/>
        </w:rPr>
        <w:t>Z.z</w:t>
      </w:r>
      <w:proofErr w:type="spellEnd"/>
      <w:r w:rsidRPr="00B354DC">
        <w:rPr>
          <w:rFonts w:ascii="Times New Roman" w:hAnsi="Times New Roman" w:cs="Times New Roman"/>
          <w:sz w:val="24"/>
          <w:szCs w:val="24"/>
        </w:rPr>
        <w:t>.“</w:t>
      </w:r>
    </w:p>
    <w:p w14:paraId="19208287"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0F3C2D2B"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§19 odsek 3 znie:</w:t>
      </w:r>
    </w:p>
    <w:p w14:paraId="129D7FF9"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lastRenderedPageBreak/>
        <w:t>„(3) Inšpekcia rozhodne do troch mesiacov odo dňa ústneho pojednávania žiadosti, najneskôr však do desiatich mesiacov odo dňa začatia konania. Ak je konanie prerušené, tieto lehoty neplynú. V prípade nepodstatnej zmeny, ktorá nepodlieha povinnému hodnoteniu ani zisťovaciemu konaniu inšpekcia rozhodne najneskôr do 4 mesiacov odo dňa začatia konania.“.</w:t>
      </w:r>
    </w:p>
    <w:p w14:paraId="3F433385"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101C5AC6"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19 odseku 4 sa slovo „ministerstvo“ nahrádza slovom „nadriadený orgán“.</w:t>
      </w:r>
    </w:p>
    <w:p w14:paraId="2AD30F29" w14:textId="77777777" w:rsidR="00E53C29" w:rsidRPr="00B354DC" w:rsidRDefault="00E53C29" w:rsidP="00E53C29">
      <w:pPr>
        <w:shd w:val="clear" w:color="auto" w:fill="FFFFFF"/>
        <w:jc w:val="both"/>
        <w:rPr>
          <w:szCs w:val="24"/>
        </w:rPr>
      </w:pPr>
    </w:p>
    <w:p w14:paraId="7DF95854"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19 odsek 5 znie:</w:t>
      </w:r>
    </w:p>
    <w:p w14:paraId="61BE96CF"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„(5)  Ak ide o zmenu platného povolenia, inšpekcia vydá povolenie, ktoré bude zahŕňať všetky platné záväzné podmienky prevádzkovania a iné platné podmienky, týkajúce sa už vykonávanej aj novo povoľovanej činnosti.“.</w:t>
      </w:r>
    </w:p>
    <w:p w14:paraId="67AC6C9F"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5CCFFF67"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 xml:space="preserve">V § 21 sa vypúšťajú odseky 3 a 4. </w:t>
      </w:r>
    </w:p>
    <w:p w14:paraId="328604FC"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5A7A06F8"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Doterajšie odseky 5 až 7 sa označujú ako odseky 3 až 5.</w:t>
      </w:r>
    </w:p>
    <w:p w14:paraId="166A469E"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0623CBCE"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r w:rsidRPr="00B354DC">
        <w:rPr>
          <w:rFonts w:ascii="Times New Roman" w:hAnsi="Times New Roman" w:cs="Times New Roman"/>
          <w:sz w:val="24"/>
          <w:szCs w:val="24"/>
        </w:rPr>
        <w:t>Poznámka pod čiarou k odkazu 49 sa vypúšťa.</w:t>
      </w:r>
    </w:p>
    <w:p w14:paraId="264E5E5A" w14:textId="77777777" w:rsidR="00E53C29" w:rsidRPr="00B354DC" w:rsidRDefault="00E53C29" w:rsidP="00E53C29">
      <w:pPr>
        <w:pStyle w:val="Odsekzoznamu"/>
        <w:shd w:val="clear" w:color="auto" w:fill="FFFFFF"/>
        <w:spacing w:after="0" w:line="240" w:lineRule="auto"/>
        <w:ind w:left="426"/>
        <w:jc w:val="both"/>
        <w:rPr>
          <w:rFonts w:ascii="Times New Roman" w:hAnsi="Times New Roman" w:cs="Times New Roman"/>
          <w:sz w:val="24"/>
          <w:szCs w:val="24"/>
        </w:rPr>
      </w:pPr>
    </w:p>
    <w:p w14:paraId="2786653C"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21 odseku 5 sa vypúšťa prvá veta.</w:t>
      </w:r>
    </w:p>
    <w:p w14:paraId="69E66DA9" w14:textId="77777777" w:rsidR="00E53C29" w:rsidRPr="00B354DC" w:rsidRDefault="00E53C29" w:rsidP="00E53C29">
      <w:pPr>
        <w:shd w:val="clear" w:color="auto" w:fill="FFFFFF"/>
        <w:jc w:val="both"/>
        <w:rPr>
          <w:szCs w:val="24"/>
        </w:rPr>
      </w:pPr>
    </w:p>
    <w:p w14:paraId="4809D572"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21 sa za odsek 5 vkladajú odseky 6 a 7, ktoré znejú:</w:t>
      </w:r>
    </w:p>
    <w:p w14:paraId="3C4E4337" w14:textId="77777777" w:rsidR="00E53C29" w:rsidRPr="00B354DC" w:rsidRDefault="00E53C29" w:rsidP="00E53C29">
      <w:pPr>
        <w:pStyle w:val="Odsekzoznamu"/>
        <w:rPr>
          <w:rFonts w:ascii="Times New Roman" w:hAnsi="Times New Roman" w:cs="Times New Roman"/>
          <w:sz w:val="24"/>
          <w:szCs w:val="24"/>
        </w:rPr>
      </w:pPr>
      <w:r w:rsidRPr="00B354DC">
        <w:rPr>
          <w:rFonts w:ascii="Times New Roman" w:hAnsi="Times New Roman" w:cs="Times New Roman"/>
          <w:sz w:val="24"/>
          <w:szCs w:val="24"/>
        </w:rPr>
        <w:t>„(6) Ak je súčasťou integrovaného povoľovania konanie o posúdení vplyvov, súčasťou povolenia je:</w:t>
      </w:r>
    </w:p>
    <w:p w14:paraId="217575CA" w14:textId="77777777" w:rsidR="00E53C29" w:rsidRPr="00B354DC" w:rsidRDefault="00E53C29" w:rsidP="00E53C29">
      <w:pPr>
        <w:pStyle w:val="Odsekzoznamu"/>
        <w:rPr>
          <w:rFonts w:ascii="Times New Roman" w:hAnsi="Times New Roman" w:cs="Times New Roman"/>
          <w:sz w:val="24"/>
          <w:szCs w:val="24"/>
        </w:rPr>
      </w:pPr>
      <w:r w:rsidRPr="00B354DC">
        <w:rPr>
          <w:rFonts w:ascii="Times New Roman" w:hAnsi="Times New Roman" w:cs="Times New Roman"/>
          <w:sz w:val="24"/>
          <w:szCs w:val="24"/>
        </w:rPr>
        <w:t xml:space="preserve">a) rozhodnutie vydané v zisťovacom konaní, že navrhovaná činnosť alebo jej zmena nepodlieha posudzovaniu, vrátane podmienok, ktoré eliminujú alebo zmierňujú vplyv na životné prostredie, </w:t>
      </w:r>
      <w:r w:rsidRPr="00B354DC">
        <w:rPr>
          <w:rFonts w:ascii="Times New Roman" w:hAnsi="Times New Roman" w:cs="Times New Roman"/>
          <w:sz w:val="24"/>
          <w:szCs w:val="24"/>
          <w:vertAlign w:val="superscript"/>
        </w:rPr>
        <w:t>51a</w:t>
      </w:r>
      <w:r w:rsidRPr="00B354DC">
        <w:rPr>
          <w:rFonts w:ascii="Times New Roman" w:hAnsi="Times New Roman" w:cs="Times New Roman"/>
          <w:sz w:val="24"/>
          <w:szCs w:val="24"/>
        </w:rPr>
        <w:t>)</w:t>
      </w:r>
    </w:p>
    <w:p w14:paraId="323493EF" w14:textId="77777777" w:rsidR="00E53C29" w:rsidRPr="00B354DC" w:rsidRDefault="00E53C29" w:rsidP="00E53C29">
      <w:pPr>
        <w:pStyle w:val="Odsekzoznamu"/>
        <w:rPr>
          <w:rFonts w:ascii="Times New Roman" w:hAnsi="Times New Roman" w:cs="Times New Roman"/>
          <w:sz w:val="24"/>
          <w:szCs w:val="24"/>
        </w:rPr>
      </w:pPr>
      <w:r w:rsidRPr="00B354DC">
        <w:rPr>
          <w:rFonts w:ascii="Times New Roman" w:hAnsi="Times New Roman" w:cs="Times New Roman"/>
          <w:sz w:val="24"/>
          <w:szCs w:val="24"/>
        </w:rPr>
        <w:t xml:space="preserve">b) záverečné stanovisko, </w:t>
      </w:r>
      <w:r w:rsidRPr="00B354DC">
        <w:rPr>
          <w:rFonts w:ascii="Times New Roman" w:hAnsi="Times New Roman" w:cs="Times New Roman"/>
          <w:sz w:val="24"/>
          <w:szCs w:val="24"/>
          <w:vertAlign w:val="superscript"/>
        </w:rPr>
        <w:t>51b</w:t>
      </w:r>
      <w:r w:rsidRPr="00B354DC">
        <w:rPr>
          <w:rFonts w:ascii="Times New Roman" w:hAnsi="Times New Roman" w:cs="Times New Roman"/>
          <w:sz w:val="24"/>
          <w:szCs w:val="24"/>
        </w:rPr>
        <w:t>) ak nebolo vydané rozhodnutie podľa písm. a),</w:t>
      </w:r>
    </w:p>
    <w:p w14:paraId="261C1197" w14:textId="77777777" w:rsidR="00E53C29" w:rsidRPr="00B354DC" w:rsidRDefault="00E53C29" w:rsidP="00E53C29">
      <w:pPr>
        <w:pStyle w:val="Odsekzoznamu"/>
        <w:rPr>
          <w:rFonts w:ascii="Times New Roman" w:hAnsi="Times New Roman" w:cs="Times New Roman"/>
          <w:sz w:val="24"/>
          <w:szCs w:val="24"/>
        </w:rPr>
      </w:pPr>
      <w:r w:rsidRPr="00B354DC">
        <w:rPr>
          <w:rFonts w:ascii="Times New Roman" w:hAnsi="Times New Roman" w:cs="Times New Roman"/>
          <w:sz w:val="24"/>
          <w:szCs w:val="24"/>
        </w:rPr>
        <w:t>(7) Ak je súčasťou integrovaného povoľovania prerokovanie návrhu stavebného zámeru, súčasťou povolenia je záväzné stanovisko inšpekcie k návrhu stavebného zámeru podľa osobitného predpisu.</w:t>
      </w:r>
      <w:r w:rsidRPr="00B354DC">
        <w:rPr>
          <w:rFonts w:ascii="Times New Roman" w:hAnsi="Times New Roman" w:cs="Times New Roman"/>
          <w:sz w:val="24"/>
          <w:szCs w:val="24"/>
          <w:vertAlign w:val="superscript"/>
        </w:rPr>
        <w:t>17a</w:t>
      </w:r>
      <w:r w:rsidRPr="00B354DC">
        <w:rPr>
          <w:rFonts w:ascii="Times New Roman" w:hAnsi="Times New Roman" w:cs="Times New Roman"/>
          <w:sz w:val="24"/>
          <w:szCs w:val="24"/>
        </w:rPr>
        <w:t>)</w:t>
      </w:r>
    </w:p>
    <w:p w14:paraId="1DDB9890" w14:textId="77777777" w:rsidR="00E53C29" w:rsidRPr="00B354DC" w:rsidRDefault="00E53C29" w:rsidP="00E53C29">
      <w:pPr>
        <w:pStyle w:val="Odsekzoznamu"/>
        <w:rPr>
          <w:rFonts w:ascii="Times New Roman" w:hAnsi="Times New Roman" w:cs="Times New Roman"/>
          <w:sz w:val="24"/>
          <w:szCs w:val="24"/>
        </w:rPr>
      </w:pPr>
    </w:p>
    <w:p w14:paraId="0C788377"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sz w:val="24"/>
          <w:szCs w:val="24"/>
        </w:rPr>
        <w:t xml:space="preserve"> </w:t>
      </w:r>
      <w:r w:rsidRPr="00B354DC">
        <w:rPr>
          <w:rFonts w:ascii="Times New Roman" w:hAnsi="Times New Roman" w:cs="Times New Roman"/>
          <w:bCs/>
          <w:sz w:val="24"/>
          <w:szCs w:val="24"/>
        </w:rPr>
        <w:t>Poznámky pod čiarou k odkazom 51a až 51b znejú:</w:t>
      </w:r>
    </w:p>
    <w:p w14:paraId="065813B9" w14:textId="74747EE9"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rPr>
        <w:t>„</w:t>
      </w:r>
      <w:r w:rsidRPr="00B354DC">
        <w:rPr>
          <w:rFonts w:ascii="Times New Roman" w:hAnsi="Times New Roman" w:cs="Times New Roman"/>
          <w:bCs/>
          <w:sz w:val="24"/>
          <w:szCs w:val="24"/>
          <w:vertAlign w:val="superscript"/>
        </w:rPr>
        <w:t>51a</w:t>
      </w:r>
      <w:r w:rsidRPr="00B354DC">
        <w:rPr>
          <w:rFonts w:ascii="Times New Roman" w:hAnsi="Times New Roman" w:cs="Times New Roman"/>
          <w:bCs/>
          <w:sz w:val="24"/>
          <w:szCs w:val="24"/>
        </w:rPr>
        <w:t>) § 29 ods. 13 Zákona č. 24/2006 Z.</w:t>
      </w:r>
      <w:r w:rsidR="00F70C31" w:rsidRPr="00B354DC">
        <w:rPr>
          <w:rFonts w:ascii="Times New Roman" w:hAnsi="Times New Roman" w:cs="Times New Roman"/>
          <w:bCs/>
          <w:sz w:val="24"/>
          <w:szCs w:val="24"/>
        </w:rPr>
        <w:t xml:space="preserve"> </w:t>
      </w:r>
      <w:r w:rsidRPr="00B354DC">
        <w:rPr>
          <w:rFonts w:ascii="Times New Roman" w:hAnsi="Times New Roman" w:cs="Times New Roman"/>
          <w:bCs/>
          <w:sz w:val="24"/>
          <w:szCs w:val="24"/>
        </w:rPr>
        <w:t xml:space="preserve">z.  </w:t>
      </w:r>
    </w:p>
    <w:p w14:paraId="7BF9491D"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r w:rsidRPr="00B354DC">
        <w:rPr>
          <w:rFonts w:ascii="Times New Roman" w:hAnsi="Times New Roman" w:cs="Times New Roman"/>
          <w:bCs/>
          <w:sz w:val="24"/>
          <w:szCs w:val="24"/>
          <w:vertAlign w:val="superscript"/>
        </w:rPr>
        <w:t>51b)</w:t>
      </w:r>
      <w:r w:rsidRPr="00B354DC">
        <w:rPr>
          <w:rFonts w:ascii="Times New Roman" w:hAnsi="Times New Roman" w:cs="Times New Roman"/>
          <w:bCs/>
          <w:sz w:val="24"/>
          <w:szCs w:val="24"/>
        </w:rPr>
        <w:t xml:space="preserve"> § 37 Zákona č. 24/2006.“.</w:t>
      </w:r>
    </w:p>
    <w:p w14:paraId="2576E47C" w14:textId="77777777" w:rsidR="00E53C29" w:rsidRPr="00B354DC" w:rsidRDefault="00E53C29" w:rsidP="00E53C29">
      <w:pPr>
        <w:pStyle w:val="Odsekzoznamu"/>
        <w:spacing w:after="0" w:line="240" w:lineRule="auto"/>
        <w:ind w:left="426"/>
        <w:jc w:val="both"/>
        <w:rPr>
          <w:rFonts w:ascii="Times New Roman" w:hAnsi="Times New Roman" w:cs="Times New Roman"/>
          <w:bCs/>
          <w:sz w:val="24"/>
          <w:szCs w:val="24"/>
        </w:rPr>
      </w:pPr>
    </w:p>
    <w:p w14:paraId="5D2821C4"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bCs/>
          <w:sz w:val="24"/>
          <w:szCs w:val="24"/>
        </w:rPr>
      </w:pPr>
      <w:r w:rsidRPr="00B354DC">
        <w:rPr>
          <w:rFonts w:ascii="Times New Roman" w:hAnsi="Times New Roman" w:cs="Times New Roman"/>
          <w:sz w:val="24"/>
          <w:szCs w:val="24"/>
        </w:rPr>
        <w:t>V § 26 odseku 10 sa slová „ podať inšpekcii návrh na kolaudáciu stavby“ nahrádzajú slovami „</w:t>
      </w:r>
      <w:r w:rsidRPr="00B354DC">
        <w:rPr>
          <w:rFonts w:ascii="Times New Roman" w:hAnsi="Times New Roman" w:cs="Times New Roman"/>
          <w:sz w:val="24"/>
          <w:szCs w:val="24"/>
          <w:shd w:val="clear" w:color="auto" w:fill="FFFFFF"/>
        </w:rPr>
        <w:t>požiadať príslušný orgán</w:t>
      </w:r>
      <w:r w:rsidRPr="00B354DC">
        <w:rPr>
          <w:rFonts w:ascii="Times New Roman" w:hAnsi="Times New Roman" w:cs="Times New Roman"/>
          <w:sz w:val="24"/>
          <w:szCs w:val="24"/>
          <w:shd w:val="clear" w:color="auto" w:fill="FFFFFF"/>
          <w:vertAlign w:val="superscript"/>
        </w:rPr>
        <w:t>55b</w:t>
      </w:r>
      <w:r w:rsidRPr="00B354DC">
        <w:rPr>
          <w:rFonts w:ascii="Times New Roman" w:hAnsi="Times New Roman" w:cs="Times New Roman"/>
          <w:sz w:val="24"/>
          <w:szCs w:val="24"/>
          <w:shd w:val="clear" w:color="auto" w:fill="FFFFFF"/>
        </w:rPr>
        <w:t>) o vydanie kolaudačného osvedčenia.</w:t>
      </w:r>
      <w:r w:rsidRPr="00B354DC">
        <w:rPr>
          <w:rFonts w:ascii="Times New Roman" w:hAnsi="Times New Roman" w:cs="Times New Roman"/>
          <w:sz w:val="24"/>
          <w:szCs w:val="24"/>
          <w:shd w:val="clear" w:color="auto" w:fill="FFFFFF"/>
          <w:vertAlign w:val="superscript"/>
        </w:rPr>
        <w:t>55c</w:t>
      </w:r>
      <w:r w:rsidRPr="00B354DC">
        <w:rPr>
          <w:rFonts w:ascii="Times New Roman" w:hAnsi="Times New Roman" w:cs="Times New Roman"/>
          <w:sz w:val="24"/>
          <w:szCs w:val="24"/>
          <w:shd w:val="clear" w:color="auto" w:fill="FFFFFF"/>
        </w:rPr>
        <w:t>)“</w:t>
      </w:r>
    </w:p>
    <w:p w14:paraId="67A4494C" w14:textId="77777777" w:rsidR="00E53C29" w:rsidRPr="00B354DC" w:rsidRDefault="00E53C29" w:rsidP="00E53C29">
      <w:pPr>
        <w:ind w:left="705" w:hanging="705"/>
        <w:jc w:val="both"/>
        <w:rPr>
          <w:bCs/>
          <w:szCs w:val="24"/>
        </w:rPr>
      </w:pPr>
      <w:r w:rsidRPr="00B354DC">
        <w:rPr>
          <w:bCs/>
          <w:szCs w:val="24"/>
        </w:rPr>
        <w:tab/>
      </w:r>
    </w:p>
    <w:p w14:paraId="249CD46F" w14:textId="77777777" w:rsidR="00E53C29" w:rsidRPr="00B354DC" w:rsidRDefault="00E53C29" w:rsidP="00E53C29">
      <w:pPr>
        <w:ind w:left="567"/>
        <w:jc w:val="both"/>
        <w:rPr>
          <w:bCs/>
          <w:szCs w:val="24"/>
        </w:rPr>
      </w:pPr>
      <w:r w:rsidRPr="00B354DC">
        <w:rPr>
          <w:bCs/>
          <w:szCs w:val="24"/>
        </w:rPr>
        <w:t>Poznámky pod čiarou  k odkazom 55b a 55c znejú:</w:t>
      </w:r>
    </w:p>
    <w:p w14:paraId="2F8E686A" w14:textId="77777777" w:rsidR="00E53C29" w:rsidRPr="00B354DC" w:rsidRDefault="00E53C29" w:rsidP="00E53C29">
      <w:pPr>
        <w:ind w:left="567"/>
        <w:jc w:val="both"/>
        <w:rPr>
          <w:bCs/>
          <w:szCs w:val="24"/>
        </w:rPr>
      </w:pPr>
      <w:r w:rsidRPr="00B354DC">
        <w:rPr>
          <w:bCs/>
          <w:szCs w:val="24"/>
        </w:rPr>
        <w:t>„</w:t>
      </w:r>
      <w:r w:rsidRPr="00B354DC">
        <w:rPr>
          <w:bCs/>
          <w:szCs w:val="24"/>
          <w:vertAlign w:val="superscript"/>
        </w:rPr>
        <w:t>55b</w:t>
      </w:r>
      <w:r w:rsidRPr="00B354DC">
        <w:rPr>
          <w:bCs/>
          <w:szCs w:val="24"/>
        </w:rPr>
        <w:t>) § 5 ods. 3 písm. f) zákona č. 201/2022 Z. z. o výstavbe.</w:t>
      </w:r>
    </w:p>
    <w:p w14:paraId="054865EE" w14:textId="77777777" w:rsidR="00E53C29" w:rsidRPr="00B354DC" w:rsidRDefault="00E53C29" w:rsidP="00E53C29">
      <w:pPr>
        <w:ind w:left="567"/>
        <w:jc w:val="both"/>
        <w:rPr>
          <w:bCs/>
          <w:szCs w:val="24"/>
        </w:rPr>
      </w:pPr>
      <w:r w:rsidRPr="00B354DC">
        <w:rPr>
          <w:bCs/>
          <w:szCs w:val="24"/>
          <w:vertAlign w:val="superscript"/>
        </w:rPr>
        <w:t>55c</w:t>
      </w:r>
      <w:r w:rsidRPr="00B354DC">
        <w:rPr>
          <w:bCs/>
          <w:szCs w:val="24"/>
        </w:rPr>
        <w:t>) § 46 zákona č. 201/2022 Z. z. zákona o výstavbe.“.</w:t>
      </w:r>
    </w:p>
    <w:p w14:paraId="457B1083" w14:textId="77777777" w:rsidR="00E53C29" w:rsidRPr="00B354DC" w:rsidRDefault="00E53C29" w:rsidP="00E53C29">
      <w:pPr>
        <w:ind w:left="705" w:hanging="705"/>
        <w:jc w:val="both"/>
        <w:rPr>
          <w:bCs/>
          <w:szCs w:val="24"/>
        </w:rPr>
      </w:pPr>
    </w:p>
    <w:p w14:paraId="1D353C25" w14:textId="77777777" w:rsidR="00E53C29" w:rsidRPr="00B354DC" w:rsidRDefault="00E53C29" w:rsidP="00E53C29">
      <w:pPr>
        <w:ind w:left="567"/>
        <w:jc w:val="both"/>
        <w:rPr>
          <w:szCs w:val="24"/>
        </w:rPr>
      </w:pPr>
      <w:r w:rsidRPr="00B354DC">
        <w:rPr>
          <w:szCs w:val="24"/>
        </w:rPr>
        <w:t>Doterajší odkaz 55b sa označuje ako odkaz 55d.</w:t>
      </w:r>
    </w:p>
    <w:p w14:paraId="1E512705" w14:textId="77777777" w:rsidR="00E53C29" w:rsidRPr="00B354DC" w:rsidRDefault="00E53C29" w:rsidP="00E53C29">
      <w:pPr>
        <w:ind w:left="567"/>
        <w:jc w:val="both"/>
        <w:rPr>
          <w:szCs w:val="24"/>
        </w:rPr>
      </w:pPr>
    </w:p>
    <w:p w14:paraId="2A529A8C" w14:textId="77777777" w:rsidR="00E53C29" w:rsidRPr="00B354DC" w:rsidRDefault="00E53C29" w:rsidP="00E53C29">
      <w:pPr>
        <w:ind w:left="567"/>
        <w:jc w:val="both"/>
        <w:rPr>
          <w:szCs w:val="24"/>
        </w:rPr>
      </w:pPr>
      <w:r w:rsidRPr="00B354DC">
        <w:rPr>
          <w:szCs w:val="24"/>
        </w:rPr>
        <w:t>Doterajšia poznámka pod čiarou  k odkazu 55b sa označuje ako poznámka pod čiarou k odkazu 55d.</w:t>
      </w:r>
    </w:p>
    <w:p w14:paraId="3DFFBB62" w14:textId="77777777" w:rsidR="00E53C29" w:rsidRPr="00B354DC" w:rsidRDefault="00E53C29" w:rsidP="00E53C29">
      <w:pPr>
        <w:ind w:left="567"/>
        <w:jc w:val="both"/>
        <w:rPr>
          <w:szCs w:val="24"/>
        </w:rPr>
      </w:pPr>
    </w:p>
    <w:p w14:paraId="16C4863B"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V § 29 sa za odsek 3 vkladá odsek 4 ktorý znie:</w:t>
      </w:r>
    </w:p>
    <w:p w14:paraId="0C5E40EE" w14:textId="77777777" w:rsidR="00E53C29" w:rsidRPr="00B354DC" w:rsidRDefault="00E53C29" w:rsidP="00E53C29">
      <w:pPr>
        <w:spacing w:before="225" w:after="225" w:line="264" w:lineRule="auto"/>
        <w:ind w:left="420"/>
        <w:jc w:val="both"/>
        <w:rPr>
          <w:szCs w:val="24"/>
        </w:rPr>
      </w:pPr>
      <w:r w:rsidRPr="00B354DC">
        <w:rPr>
          <w:szCs w:val="24"/>
        </w:rPr>
        <w:lastRenderedPageBreak/>
        <w:t>„(4) Ak je súčasťou povolenia aj povolenie podľa §3 ods. 3 písm. g) alebo § 3 ods. 4, zrušia sa časti povolenia, ktoré sa týkajú činnosti prevádzky, podmienky povolení podľa §3 ods. 3 písm. g) alebo § 3 ods. 4 ostávajú v platnosti. Ak podmienky podľa § 3 ods. 3 písm. g) z dôvodov podľa osobitných predpisová</w:t>
      </w:r>
      <w:r w:rsidRPr="00B354DC">
        <w:rPr>
          <w:szCs w:val="24"/>
          <w:vertAlign w:val="superscript"/>
        </w:rPr>
        <w:t>8</w:t>
      </w:r>
      <w:r w:rsidRPr="00B354DC">
        <w:rPr>
          <w:szCs w:val="24"/>
        </w:rPr>
        <w:t>) stratili platnosť, v povolení ostanú v platnosti iba podmienky podľa § 3 ods. 4.</w:t>
      </w:r>
    </w:p>
    <w:p w14:paraId="16EDA67B" w14:textId="77777777" w:rsidR="00E53C29" w:rsidRPr="00B354DC" w:rsidRDefault="00E53C29" w:rsidP="00E53C29">
      <w:pPr>
        <w:pStyle w:val="Odsekzoznamu"/>
        <w:numPr>
          <w:ilvl w:val="0"/>
          <w:numId w:val="20"/>
        </w:numPr>
        <w:shd w:val="clear" w:color="auto" w:fill="FFFFFF"/>
        <w:spacing w:after="0" w:line="240" w:lineRule="auto"/>
        <w:ind w:left="426" w:hanging="426"/>
        <w:jc w:val="both"/>
        <w:rPr>
          <w:rFonts w:ascii="Times New Roman" w:hAnsi="Times New Roman" w:cs="Times New Roman"/>
          <w:sz w:val="24"/>
          <w:szCs w:val="24"/>
        </w:rPr>
      </w:pPr>
      <w:r w:rsidRPr="00B354DC">
        <w:rPr>
          <w:rFonts w:ascii="Times New Roman" w:hAnsi="Times New Roman" w:cs="Times New Roman"/>
          <w:sz w:val="24"/>
          <w:szCs w:val="24"/>
        </w:rPr>
        <w:t xml:space="preserve">V § 32 sa odsek 1 dopĺňa písmenami  m) a n), ktoré znejú:  </w:t>
      </w:r>
    </w:p>
    <w:p w14:paraId="3618831E" w14:textId="77777777" w:rsidR="00E53C29" w:rsidRPr="00B354DC" w:rsidRDefault="00E53C29" w:rsidP="00E53C29">
      <w:pPr>
        <w:spacing w:before="225" w:after="225" w:line="264" w:lineRule="auto"/>
        <w:ind w:firstLine="420"/>
        <w:rPr>
          <w:szCs w:val="24"/>
          <w:vertAlign w:val="superscript"/>
        </w:rPr>
      </w:pPr>
      <w:r w:rsidRPr="00B354DC">
        <w:rPr>
          <w:szCs w:val="24"/>
        </w:rPr>
        <w:t xml:space="preserve">p) je špeciálnym stavebným úradom podľa osobitného predpisu, </w:t>
      </w:r>
      <w:r w:rsidRPr="00B354DC">
        <w:rPr>
          <w:szCs w:val="24"/>
          <w:vertAlign w:val="superscript"/>
        </w:rPr>
        <w:t>56a)</w:t>
      </w:r>
    </w:p>
    <w:p w14:paraId="656AE5D8" w14:textId="77777777" w:rsidR="00E53C29" w:rsidRPr="00B354DC" w:rsidRDefault="00E53C29" w:rsidP="00E53C29">
      <w:pPr>
        <w:spacing w:before="225" w:after="225" w:line="264" w:lineRule="auto"/>
        <w:ind w:left="420"/>
        <w:jc w:val="both"/>
        <w:rPr>
          <w:szCs w:val="24"/>
        </w:rPr>
      </w:pPr>
      <w:r w:rsidRPr="00B354DC">
        <w:rPr>
          <w:szCs w:val="24"/>
        </w:rPr>
        <w:t>q) vydáva environmentálne povolenie.</w:t>
      </w:r>
    </w:p>
    <w:p w14:paraId="51008867" w14:textId="77777777" w:rsidR="00E53C29" w:rsidRPr="00B354DC" w:rsidRDefault="00E53C29" w:rsidP="00E53C29">
      <w:pPr>
        <w:spacing w:before="225" w:after="225" w:line="264" w:lineRule="auto"/>
        <w:ind w:left="420"/>
        <w:jc w:val="both"/>
        <w:rPr>
          <w:bCs/>
          <w:szCs w:val="24"/>
        </w:rPr>
      </w:pPr>
      <w:r w:rsidRPr="00B354DC">
        <w:rPr>
          <w:bCs/>
          <w:szCs w:val="24"/>
        </w:rPr>
        <w:t>Poznámka pod čiarou  k odkazu 56a znie:</w:t>
      </w:r>
    </w:p>
    <w:p w14:paraId="64372D34" w14:textId="77FFBA45" w:rsidR="00E53C29" w:rsidRPr="00B354DC" w:rsidRDefault="00E53C29" w:rsidP="00422536">
      <w:pPr>
        <w:spacing w:before="225" w:after="225" w:line="264" w:lineRule="auto"/>
        <w:ind w:left="420"/>
        <w:jc w:val="both"/>
        <w:rPr>
          <w:bCs/>
          <w:szCs w:val="24"/>
        </w:rPr>
      </w:pPr>
      <w:r w:rsidRPr="00B354DC">
        <w:rPr>
          <w:bCs/>
          <w:szCs w:val="24"/>
          <w:vertAlign w:val="superscript"/>
        </w:rPr>
        <w:t>56a</w:t>
      </w:r>
      <w:r w:rsidRPr="00B354DC">
        <w:rPr>
          <w:bCs/>
          <w:szCs w:val="24"/>
        </w:rPr>
        <w:t xml:space="preserve"> § 6 ods. 1 písm. e) zákona č. 201/2022 Z. z. o výstavbe</w:t>
      </w:r>
    </w:p>
    <w:p w14:paraId="33CE218C" w14:textId="77777777" w:rsidR="00E53C29" w:rsidRPr="00B354DC" w:rsidRDefault="00E53C29" w:rsidP="00E53C29">
      <w:pPr>
        <w:spacing w:before="300" w:line="264" w:lineRule="auto"/>
        <w:ind w:left="270"/>
        <w:jc w:val="center"/>
        <w:rPr>
          <w:b/>
          <w:color w:val="000000"/>
          <w:szCs w:val="24"/>
        </w:rPr>
      </w:pPr>
      <w:r w:rsidRPr="00B354DC">
        <w:rPr>
          <w:b/>
          <w:color w:val="000000"/>
          <w:szCs w:val="24"/>
        </w:rPr>
        <w:t xml:space="preserve">Spoločné, prechodné a záverečné ustanovenia </w:t>
      </w:r>
    </w:p>
    <w:p w14:paraId="05E9C2CB" w14:textId="77777777" w:rsidR="00E53C29" w:rsidRPr="00B354DC" w:rsidRDefault="00E53C29" w:rsidP="00E53C29">
      <w:pPr>
        <w:spacing w:before="300" w:line="264" w:lineRule="auto"/>
        <w:ind w:left="270"/>
        <w:jc w:val="center"/>
        <w:rPr>
          <w:szCs w:val="24"/>
        </w:rPr>
      </w:pPr>
      <w:r w:rsidRPr="00B354DC">
        <w:rPr>
          <w:b/>
          <w:color w:val="000000"/>
          <w:szCs w:val="24"/>
        </w:rPr>
        <w:t>§ Správne konanie</w:t>
      </w:r>
    </w:p>
    <w:p w14:paraId="73E28B6F" w14:textId="77777777" w:rsidR="00E53C29" w:rsidRPr="00B354DC" w:rsidRDefault="00E53C29" w:rsidP="00E53C29">
      <w:pPr>
        <w:spacing w:before="225" w:after="225" w:line="264" w:lineRule="auto"/>
        <w:ind w:left="345"/>
        <w:jc w:val="center"/>
        <w:rPr>
          <w:szCs w:val="24"/>
        </w:rPr>
      </w:pPr>
      <w:bookmarkStart w:id="4" w:name="paragraf-39.oznacenie"/>
      <w:bookmarkStart w:id="5" w:name="paragraf-39"/>
      <w:r w:rsidRPr="00B354DC">
        <w:rPr>
          <w:b/>
          <w:color w:val="000000"/>
          <w:szCs w:val="24"/>
        </w:rPr>
        <w:t xml:space="preserve"> § 39 </w:t>
      </w:r>
    </w:p>
    <w:p w14:paraId="550C092D" w14:textId="77777777" w:rsidR="00E53C29" w:rsidRPr="00B354DC" w:rsidRDefault="00E53C29" w:rsidP="00E53C29">
      <w:pPr>
        <w:spacing w:before="225" w:after="225" w:line="264" w:lineRule="auto"/>
        <w:ind w:left="345"/>
        <w:jc w:val="center"/>
        <w:rPr>
          <w:szCs w:val="24"/>
        </w:rPr>
      </w:pPr>
      <w:bookmarkStart w:id="6" w:name="paragraf-39.nadpis"/>
      <w:bookmarkEnd w:id="4"/>
      <w:r w:rsidRPr="00B354DC">
        <w:rPr>
          <w:b/>
          <w:color w:val="000000"/>
          <w:szCs w:val="24"/>
        </w:rPr>
        <w:t xml:space="preserve"> Spoločné ustanovenie </w:t>
      </w:r>
    </w:p>
    <w:p w14:paraId="49C8D3E5" w14:textId="77777777" w:rsidR="00E53C29" w:rsidRPr="00B354DC" w:rsidRDefault="00E53C29" w:rsidP="00E53C29">
      <w:pPr>
        <w:spacing w:before="225" w:after="225" w:line="264" w:lineRule="auto"/>
        <w:ind w:left="420"/>
        <w:rPr>
          <w:szCs w:val="24"/>
        </w:rPr>
      </w:pPr>
      <w:bookmarkStart w:id="7" w:name="paragraf-39.odsek-1"/>
      <w:bookmarkEnd w:id="6"/>
      <w:r w:rsidRPr="00B354DC">
        <w:rPr>
          <w:color w:val="000000"/>
          <w:szCs w:val="24"/>
        </w:rPr>
        <w:t xml:space="preserve"> </w:t>
      </w:r>
      <w:bookmarkStart w:id="8" w:name="paragraf-39.odsek-1.oznacenie"/>
      <w:bookmarkEnd w:id="8"/>
      <w:r w:rsidRPr="00B354DC">
        <w:rPr>
          <w:color w:val="000000"/>
          <w:szCs w:val="24"/>
        </w:rPr>
        <w:t>Na konanie podľa tohto zákona sa vzťahuje všeobecný predpis o správnom konaní,</w:t>
      </w:r>
      <w:hyperlink w:anchor="poznamky.poznamka-70">
        <w:r w:rsidRPr="00B354DC">
          <w:rPr>
            <w:color w:val="000000"/>
            <w:szCs w:val="24"/>
            <w:vertAlign w:val="superscript"/>
          </w:rPr>
          <w:t>70</w:t>
        </w:r>
        <w:r w:rsidRPr="00B354DC">
          <w:rPr>
            <w:color w:val="0000FF"/>
            <w:szCs w:val="24"/>
            <w:u w:val="single"/>
          </w:rPr>
          <w:t>)</w:t>
        </w:r>
      </w:hyperlink>
      <w:r w:rsidRPr="00B354DC">
        <w:rPr>
          <w:color w:val="000000"/>
          <w:szCs w:val="24"/>
        </w:rPr>
        <w:t xml:space="preserve"> ak tento zákon v </w:t>
      </w:r>
      <w:hyperlink w:anchor="paragraf-4">
        <w:r w:rsidRPr="00B354DC">
          <w:rPr>
            <w:szCs w:val="24"/>
          </w:rPr>
          <w:t>§ 3a, §4</w:t>
        </w:r>
      </w:hyperlink>
      <w:r w:rsidRPr="00B354DC">
        <w:rPr>
          <w:szCs w:val="24"/>
        </w:rPr>
        <w:t xml:space="preserve">, § </w:t>
      </w:r>
      <w:hyperlink w:anchor="paragraf-7">
        <w:r w:rsidRPr="00B354DC">
          <w:rPr>
            <w:szCs w:val="24"/>
          </w:rPr>
          <w:t>7</w:t>
        </w:r>
      </w:hyperlink>
      <w:r w:rsidRPr="00B354DC">
        <w:rPr>
          <w:szCs w:val="24"/>
        </w:rPr>
        <w:t xml:space="preserve">, </w:t>
      </w:r>
      <w:hyperlink w:anchor="paragraf-9">
        <w:r w:rsidRPr="00B354DC">
          <w:rPr>
            <w:szCs w:val="24"/>
          </w:rPr>
          <w:t>§ 9 až 12</w:t>
        </w:r>
      </w:hyperlink>
      <w:r w:rsidRPr="00B354DC">
        <w:rPr>
          <w:szCs w:val="24"/>
        </w:rPr>
        <w:t xml:space="preserve">, </w:t>
      </w:r>
      <w:hyperlink w:anchor="paragraf-15">
        <w:r w:rsidRPr="00B354DC">
          <w:rPr>
            <w:szCs w:val="24"/>
          </w:rPr>
          <w:t>§ 14a až 19</w:t>
        </w:r>
      </w:hyperlink>
      <w:r w:rsidRPr="00B354DC">
        <w:rPr>
          <w:szCs w:val="24"/>
        </w:rPr>
        <w:t xml:space="preserve">, </w:t>
      </w:r>
      <w:hyperlink w:anchor="paragraf-21">
        <w:r w:rsidRPr="00B354DC">
          <w:rPr>
            <w:szCs w:val="24"/>
          </w:rPr>
          <w:t>§ 21</w:t>
        </w:r>
      </w:hyperlink>
      <w:r w:rsidRPr="00B354DC">
        <w:rPr>
          <w:szCs w:val="24"/>
        </w:rPr>
        <w:t xml:space="preserve">, </w:t>
      </w:r>
      <w:hyperlink w:anchor="paragraf-29">
        <w:r w:rsidRPr="00B354DC">
          <w:rPr>
            <w:szCs w:val="24"/>
          </w:rPr>
          <w:t>§ 29</w:t>
        </w:r>
      </w:hyperlink>
      <w:r w:rsidRPr="00B354DC">
        <w:rPr>
          <w:szCs w:val="24"/>
        </w:rPr>
        <w:t>,</w:t>
      </w:r>
      <w:r w:rsidRPr="00B354DC">
        <w:rPr>
          <w:color w:val="000000"/>
          <w:szCs w:val="24"/>
        </w:rPr>
        <w:t xml:space="preserve"> </w:t>
      </w:r>
      <w:bookmarkStart w:id="9" w:name="paragraf-39.odsek-1.text"/>
      <w:r w:rsidRPr="00B354DC">
        <w:rPr>
          <w:color w:val="000000"/>
          <w:szCs w:val="24"/>
        </w:rPr>
        <w:t xml:space="preserve">neustanovuje inak. </w:t>
      </w:r>
      <w:bookmarkEnd w:id="9"/>
    </w:p>
    <w:bookmarkEnd w:id="5"/>
    <w:bookmarkEnd w:id="7"/>
    <w:p w14:paraId="3DB49BD9" w14:textId="754A8B34" w:rsidR="00824AAC" w:rsidRPr="00B354DC" w:rsidRDefault="00824AAC" w:rsidP="00422536">
      <w:pPr>
        <w:jc w:val="both"/>
        <w:rPr>
          <w:szCs w:val="24"/>
        </w:rPr>
      </w:pPr>
    </w:p>
    <w:p w14:paraId="5009D2B8" w14:textId="31969ACE" w:rsidR="00824AAC" w:rsidRPr="00B354DC" w:rsidRDefault="009B1EDC" w:rsidP="00812DC4">
      <w:pPr>
        <w:ind w:left="284"/>
        <w:jc w:val="center"/>
        <w:rPr>
          <w:b/>
          <w:szCs w:val="24"/>
        </w:rPr>
      </w:pPr>
      <w:r w:rsidRPr="00B354DC">
        <w:rPr>
          <w:b/>
          <w:szCs w:val="24"/>
        </w:rPr>
        <w:t xml:space="preserve">Čl. </w:t>
      </w:r>
      <w:r w:rsidR="00422536" w:rsidRPr="00B354DC">
        <w:rPr>
          <w:b/>
          <w:szCs w:val="24"/>
        </w:rPr>
        <w:t>X</w:t>
      </w:r>
    </w:p>
    <w:p w14:paraId="39322B23" w14:textId="106EEB7A" w:rsidR="00824AAC" w:rsidRPr="00B354DC" w:rsidRDefault="00824AAC" w:rsidP="00824AAC">
      <w:pPr>
        <w:shd w:val="clear" w:color="auto" w:fill="FFFFFF"/>
        <w:ind w:firstLine="426"/>
        <w:jc w:val="both"/>
        <w:rPr>
          <w:bCs/>
          <w:szCs w:val="24"/>
          <w:lang w:eastAsia="sk-SK"/>
        </w:rPr>
      </w:pPr>
      <w:r w:rsidRPr="00B354DC">
        <w:rPr>
          <w:bCs/>
          <w:szCs w:val="24"/>
          <w:lang w:eastAsia="sk-SK"/>
        </w:rPr>
        <w:t>Zákon č. 79/2015</w:t>
      </w:r>
      <w:r w:rsidR="00E53A9D" w:rsidRPr="00B354DC">
        <w:rPr>
          <w:bCs/>
          <w:szCs w:val="24"/>
          <w:lang w:eastAsia="sk-SK"/>
        </w:rPr>
        <w:t xml:space="preserve"> Z.</w:t>
      </w:r>
      <w:r w:rsidR="009B1EDC" w:rsidRPr="00B354DC">
        <w:rPr>
          <w:bCs/>
          <w:szCs w:val="24"/>
          <w:lang w:eastAsia="sk-SK"/>
        </w:rPr>
        <w:t xml:space="preserve"> </w:t>
      </w:r>
      <w:r w:rsidR="00E53A9D" w:rsidRPr="00B354DC">
        <w:rPr>
          <w:bCs/>
          <w:szCs w:val="24"/>
          <w:lang w:eastAsia="sk-SK"/>
        </w:rPr>
        <w:t>z.</w:t>
      </w:r>
      <w:r w:rsidRPr="00B354DC">
        <w:rPr>
          <w:bCs/>
          <w:szCs w:val="24"/>
          <w:lang w:eastAsia="sk-SK"/>
        </w:rPr>
        <w:t xml:space="preserve"> o odpadoch a o zmene a doplnení niektorých zákonov v znení zákona č. 91/2016 Z. z., zákona č. 313/2016  Z. z., zákona č. 90/2017 Z. z., zákona č. 292/2017 Z. z., zákona č. 106/2018 Z. z., zákona č. 177/2018 Z. z., zákona č. 208/2018 Z. z., zákona  č. 312/2018 Z. z.,</w:t>
      </w:r>
      <w:r w:rsidRPr="00B354DC">
        <w:rPr>
          <w:szCs w:val="24"/>
        </w:rPr>
        <w:t xml:space="preserve"> </w:t>
      </w:r>
      <w:r w:rsidRPr="00B354DC">
        <w:rPr>
          <w:bCs/>
          <w:szCs w:val="24"/>
          <w:lang w:eastAsia="sk-SK"/>
        </w:rPr>
        <w:t xml:space="preserve">zákona č. 364/2019 Z. z., zákona č. 460/2019 Z. z., zákona č. 74/2020 Z. z., </w:t>
      </w:r>
      <w:r w:rsidRPr="00B354DC">
        <w:rPr>
          <w:szCs w:val="24"/>
        </w:rPr>
        <w:t>zákona č. 218/2020 Z. z., zákona č. 285/2020, zákona č. 9/2021 Z. z., zákona č. 46/2021 Z. z., zákona č. 372/2021 Z. z., zákona č. 430/2021 Z. z.,</w:t>
      </w:r>
      <w:r w:rsidRPr="00B354DC">
        <w:rPr>
          <w:bCs/>
          <w:szCs w:val="24"/>
          <w:lang w:eastAsia="sk-SK"/>
        </w:rPr>
        <w:t xml:space="preserve"> zákona č. 518/2021 Z. z. a zákona č. 230/2022 Z. z. sa mení a dopĺňa takto:</w:t>
      </w:r>
    </w:p>
    <w:p w14:paraId="28CEE418" w14:textId="3B493BA3" w:rsidR="00824AAC" w:rsidRPr="00B354DC" w:rsidRDefault="00824AAC" w:rsidP="00824AAC">
      <w:pPr>
        <w:spacing w:line="264" w:lineRule="auto"/>
        <w:jc w:val="both"/>
        <w:rPr>
          <w:szCs w:val="24"/>
        </w:rPr>
      </w:pPr>
    </w:p>
    <w:p w14:paraId="241135B3" w14:textId="69E5F7B2" w:rsidR="00824AAC" w:rsidRPr="00B354DC" w:rsidRDefault="00E464C9" w:rsidP="00E464C9">
      <w:pPr>
        <w:spacing w:line="264" w:lineRule="auto"/>
        <w:jc w:val="both"/>
        <w:rPr>
          <w:szCs w:val="24"/>
        </w:rPr>
      </w:pPr>
      <w:r w:rsidRPr="00B354DC">
        <w:rPr>
          <w:szCs w:val="24"/>
        </w:rPr>
        <w:t xml:space="preserve">1. </w:t>
      </w:r>
      <w:r w:rsidR="00824AAC" w:rsidRPr="00B354DC">
        <w:rPr>
          <w:szCs w:val="24"/>
        </w:rPr>
        <w:t>Poznámka pod čiarou k odkazu 7 znie:</w:t>
      </w:r>
    </w:p>
    <w:p w14:paraId="4345EAB8"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7</w:t>
      </w:r>
      <w:r w:rsidRPr="00B354DC">
        <w:rPr>
          <w:rFonts w:ascii="Times New Roman" w:hAnsi="Times New Roman" w:cs="Times New Roman"/>
          <w:sz w:val="24"/>
          <w:szCs w:val="24"/>
        </w:rPr>
        <w:t xml:space="preserve">) § 2 zákona č. </w:t>
      </w:r>
      <w:r w:rsidRPr="00B354DC">
        <w:rPr>
          <w:rFonts w:ascii="Times New Roman" w:hAnsi="Times New Roman" w:cs="Times New Roman"/>
          <w:color w:val="000000"/>
          <w:sz w:val="24"/>
          <w:szCs w:val="24"/>
        </w:rPr>
        <w:t>201/2022 Z. z. o výstavbe.“.</w:t>
      </w:r>
    </w:p>
    <w:p w14:paraId="6C4A74C0" w14:textId="77777777" w:rsidR="00824AAC" w:rsidRPr="00B354DC" w:rsidRDefault="00824AAC" w:rsidP="00824AAC">
      <w:pPr>
        <w:jc w:val="both"/>
        <w:rPr>
          <w:szCs w:val="24"/>
        </w:rPr>
      </w:pPr>
    </w:p>
    <w:p w14:paraId="7F6DD6C4" w14:textId="2A56770A" w:rsidR="00824AAC" w:rsidRPr="00B354DC" w:rsidRDefault="00021CA4" w:rsidP="00021CA4">
      <w:pPr>
        <w:spacing w:line="264" w:lineRule="auto"/>
        <w:ind w:left="284" w:hanging="284"/>
        <w:jc w:val="both"/>
        <w:rPr>
          <w:szCs w:val="24"/>
        </w:rPr>
      </w:pPr>
      <w:r w:rsidRPr="00B354DC">
        <w:rPr>
          <w:szCs w:val="24"/>
        </w:rPr>
        <w:t xml:space="preserve">2. </w:t>
      </w:r>
      <w:r w:rsidR="00824AAC" w:rsidRPr="00B354DC">
        <w:rPr>
          <w:szCs w:val="24"/>
        </w:rPr>
        <w:t>V § 5 ods. 4 písm. d) sa slová „stavebné povolenie“ nahrádzajú slovami „rozhodnutie o povolení stavby“.</w:t>
      </w:r>
    </w:p>
    <w:p w14:paraId="33D5287F"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p>
    <w:p w14:paraId="137F5D64" w14:textId="0DBE5B49" w:rsidR="00824AAC" w:rsidRPr="00B354DC" w:rsidRDefault="00B474E8" w:rsidP="00B474E8">
      <w:pPr>
        <w:spacing w:line="264" w:lineRule="auto"/>
        <w:jc w:val="both"/>
        <w:rPr>
          <w:szCs w:val="24"/>
        </w:rPr>
      </w:pPr>
      <w:r w:rsidRPr="00B354DC">
        <w:rPr>
          <w:szCs w:val="24"/>
        </w:rPr>
        <w:t xml:space="preserve">3. </w:t>
      </w:r>
      <w:r w:rsidR="00824AAC" w:rsidRPr="00B354DC">
        <w:rPr>
          <w:szCs w:val="24"/>
        </w:rPr>
        <w:t>Poznámka pod čiarou k odkazu 18 znie:</w:t>
      </w:r>
    </w:p>
    <w:p w14:paraId="4B6CD688" w14:textId="17D57E81" w:rsidR="00824AAC" w:rsidRPr="00B354DC" w:rsidRDefault="00824AAC" w:rsidP="00233EE5">
      <w:pPr>
        <w:pStyle w:val="Odsekzoznamu"/>
        <w:ind w:left="284"/>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18</w:t>
      </w:r>
      <w:r w:rsidRPr="00B354DC">
        <w:rPr>
          <w:rFonts w:ascii="Times New Roman" w:hAnsi="Times New Roman" w:cs="Times New Roman"/>
          <w:sz w:val="24"/>
          <w:szCs w:val="24"/>
        </w:rPr>
        <w:t>) § 38 a 47 zákona č. 201/2022 Z. z. o výstavbe.“.</w:t>
      </w:r>
    </w:p>
    <w:p w14:paraId="296EFB6B" w14:textId="443265D4" w:rsidR="00824AAC" w:rsidRPr="00B354DC" w:rsidRDefault="00B474E8" w:rsidP="00B474E8">
      <w:pPr>
        <w:spacing w:line="264" w:lineRule="auto"/>
        <w:ind w:left="426" w:hanging="426"/>
        <w:jc w:val="both"/>
        <w:rPr>
          <w:szCs w:val="24"/>
        </w:rPr>
      </w:pPr>
      <w:r w:rsidRPr="00B354DC">
        <w:rPr>
          <w:szCs w:val="24"/>
        </w:rPr>
        <w:t xml:space="preserve">4. </w:t>
      </w:r>
      <w:r w:rsidR="00824AAC" w:rsidRPr="00B354DC">
        <w:rPr>
          <w:szCs w:val="24"/>
        </w:rPr>
        <w:t>Poznámka pod čiarou k odkazu 22a znie:</w:t>
      </w:r>
    </w:p>
    <w:p w14:paraId="21B013CF"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22a</w:t>
      </w:r>
      <w:r w:rsidRPr="00B354DC">
        <w:rPr>
          <w:rFonts w:ascii="Times New Roman" w:hAnsi="Times New Roman" w:cs="Times New Roman"/>
          <w:sz w:val="24"/>
          <w:szCs w:val="24"/>
        </w:rPr>
        <w:t>) § 2 ods. 4 zákona č. 201/2022 Z. z. o výstavbe.“.</w:t>
      </w:r>
    </w:p>
    <w:p w14:paraId="7AF4C12A" w14:textId="77777777" w:rsidR="00824AAC" w:rsidRPr="00B354DC" w:rsidRDefault="00824AAC" w:rsidP="00824AAC">
      <w:pPr>
        <w:spacing w:line="264" w:lineRule="auto"/>
        <w:jc w:val="both"/>
        <w:rPr>
          <w:szCs w:val="24"/>
        </w:rPr>
      </w:pPr>
    </w:p>
    <w:p w14:paraId="1AA367B7" w14:textId="0B25C6AC" w:rsidR="00824AAC" w:rsidRPr="00B354DC" w:rsidRDefault="00B474E8" w:rsidP="00B474E8">
      <w:pPr>
        <w:spacing w:line="264" w:lineRule="auto"/>
        <w:ind w:left="426" w:hanging="426"/>
        <w:jc w:val="both"/>
        <w:rPr>
          <w:szCs w:val="24"/>
        </w:rPr>
      </w:pPr>
      <w:r w:rsidRPr="00B354DC">
        <w:rPr>
          <w:szCs w:val="24"/>
        </w:rPr>
        <w:t xml:space="preserve">5. </w:t>
      </w:r>
      <w:r w:rsidR="00824AAC" w:rsidRPr="00B354DC">
        <w:rPr>
          <w:szCs w:val="24"/>
        </w:rPr>
        <w:t>Poznámka pod čiarou k odkazu 22b znie:</w:t>
      </w:r>
    </w:p>
    <w:p w14:paraId="09CE89E9"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lastRenderedPageBreak/>
        <w:t>„</w:t>
      </w:r>
      <w:r w:rsidRPr="00B354DC">
        <w:rPr>
          <w:rFonts w:ascii="Times New Roman" w:hAnsi="Times New Roman" w:cs="Times New Roman"/>
          <w:sz w:val="24"/>
          <w:szCs w:val="24"/>
          <w:vertAlign w:val="superscript"/>
        </w:rPr>
        <w:t>22b</w:t>
      </w:r>
      <w:r w:rsidRPr="00B354DC">
        <w:rPr>
          <w:rFonts w:ascii="Times New Roman" w:hAnsi="Times New Roman" w:cs="Times New Roman"/>
          <w:sz w:val="24"/>
          <w:szCs w:val="24"/>
        </w:rPr>
        <w:t>) § 2 ods. 3 zákona č. 201/2022 Z. z. o výstavbe.“.</w:t>
      </w:r>
    </w:p>
    <w:p w14:paraId="538D6C7C" w14:textId="77777777" w:rsidR="00824AAC" w:rsidRPr="00B354DC" w:rsidRDefault="00824AAC" w:rsidP="00824AAC">
      <w:pPr>
        <w:pStyle w:val="Odsekzoznamu"/>
        <w:rPr>
          <w:rFonts w:ascii="Times New Roman" w:hAnsi="Times New Roman" w:cs="Times New Roman"/>
          <w:sz w:val="24"/>
          <w:szCs w:val="24"/>
        </w:rPr>
      </w:pPr>
    </w:p>
    <w:p w14:paraId="7387BDC4" w14:textId="2D33B850" w:rsidR="00824AAC" w:rsidRPr="00B354DC" w:rsidRDefault="00C64941" w:rsidP="00C64941">
      <w:pPr>
        <w:spacing w:line="264" w:lineRule="auto"/>
        <w:ind w:left="426" w:hanging="426"/>
        <w:jc w:val="both"/>
        <w:rPr>
          <w:szCs w:val="24"/>
        </w:rPr>
      </w:pPr>
      <w:r w:rsidRPr="00B354DC">
        <w:rPr>
          <w:szCs w:val="24"/>
        </w:rPr>
        <w:t xml:space="preserve">6. </w:t>
      </w:r>
      <w:r w:rsidR="00824AAC" w:rsidRPr="00B354DC">
        <w:rPr>
          <w:szCs w:val="24"/>
        </w:rPr>
        <w:t>Poznámka pod čiarou k odkazu 98 znie:</w:t>
      </w:r>
    </w:p>
    <w:p w14:paraId="3987F78C"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98</w:t>
      </w:r>
      <w:r w:rsidRPr="00B354DC">
        <w:rPr>
          <w:rFonts w:ascii="Times New Roman" w:hAnsi="Times New Roman" w:cs="Times New Roman"/>
          <w:sz w:val="24"/>
          <w:szCs w:val="24"/>
        </w:rPr>
        <w:t>) § 10 zákona č. 201/2022 Z. z. o výstavbe.“.</w:t>
      </w:r>
    </w:p>
    <w:p w14:paraId="30308CB4"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p>
    <w:p w14:paraId="51929CDF" w14:textId="2FFEF1B1" w:rsidR="00824AAC" w:rsidRPr="00B354DC" w:rsidRDefault="00C64941" w:rsidP="00C64941">
      <w:pPr>
        <w:spacing w:line="264" w:lineRule="auto"/>
        <w:ind w:left="426" w:hanging="426"/>
        <w:jc w:val="both"/>
        <w:rPr>
          <w:szCs w:val="24"/>
        </w:rPr>
      </w:pPr>
      <w:r w:rsidRPr="00B354DC">
        <w:rPr>
          <w:szCs w:val="24"/>
        </w:rPr>
        <w:t xml:space="preserve">7. </w:t>
      </w:r>
      <w:r w:rsidR="00824AAC" w:rsidRPr="00B354DC">
        <w:rPr>
          <w:szCs w:val="24"/>
        </w:rPr>
        <w:t>Poznámka pod čiarou k odkazu 99 znie:</w:t>
      </w:r>
    </w:p>
    <w:p w14:paraId="0098FBCB"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99</w:t>
      </w:r>
      <w:r w:rsidRPr="00B354DC">
        <w:rPr>
          <w:rFonts w:ascii="Times New Roman" w:hAnsi="Times New Roman" w:cs="Times New Roman"/>
          <w:sz w:val="24"/>
          <w:szCs w:val="24"/>
        </w:rPr>
        <w:t>) zákon č. 201/2022 Z. z. o výstavbe.“.</w:t>
      </w:r>
    </w:p>
    <w:p w14:paraId="080059FD"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p>
    <w:p w14:paraId="1088FE14" w14:textId="4702E128" w:rsidR="00824AAC" w:rsidRPr="00B354DC" w:rsidRDefault="00B747A3" w:rsidP="00B747A3">
      <w:pPr>
        <w:spacing w:line="264" w:lineRule="auto"/>
        <w:ind w:left="426" w:hanging="426"/>
        <w:jc w:val="both"/>
        <w:rPr>
          <w:szCs w:val="24"/>
        </w:rPr>
      </w:pPr>
      <w:r w:rsidRPr="00B354DC">
        <w:rPr>
          <w:szCs w:val="24"/>
        </w:rPr>
        <w:t xml:space="preserve">8. </w:t>
      </w:r>
      <w:r w:rsidR="00824AAC" w:rsidRPr="00B354DC">
        <w:rPr>
          <w:szCs w:val="24"/>
        </w:rPr>
        <w:t>Poznámka pod čiarou k odkazu 100 znie:</w:t>
      </w:r>
    </w:p>
    <w:p w14:paraId="728808F6"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100</w:t>
      </w:r>
      <w:r w:rsidRPr="00B354DC">
        <w:rPr>
          <w:rFonts w:ascii="Times New Roman" w:hAnsi="Times New Roman" w:cs="Times New Roman"/>
          <w:sz w:val="24"/>
          <w:szCs w:val="24"/>
        </w:rPr>
        <w:t>) § 2 ods. 16 zákona č. 201/2022 Z. z. o výstavbe.“.</w:t>
      </w:r>
    </w:p>
    <w:p w14:paraId="67CCB6B2"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p>
    <w:p w14:paraId="3389AD7F" w14:textId="6E811470" w:rsidR="00824AAC" w:rsidRPr="00B354DC" w:rsidRDefault="00B747A3" w:rsidP="00B747A3">
      <w:pPr>
        <w:spacing w:line="264" w:lineRule="auto"/>
        <w:jc w:val="both"/>
        <w:rPr>
          <w:szCs w:val="24"/>
        </w:rPr>
      </w:pPr>
      <w:r w:rsidRPr="00B354DC">
        <w:rPr>
          <w:szCs w:val="24"/>
        </w:rPr>
        <w:t xml:space="preserve">9. </w:t>
      </w:r>
      <w:r w:rsidR="00824AAC" w:rsidRPr="00B354DC">
        <w:rPr>
          <w:szCs w:val="24"/>
        </w:rPr>
        <w:t>Poznámka pod čiarou k odkazu 101 znie:</w:t>
      </w:r>
    </w:p>
    <w:p w14:paraId="43D1AB04"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101</w:t>
      </w:r>
      <w:r w:rsidRPr="00B354DC">
        <w:rPr>
          <w:rFonts w:ascii="Times New Roman" w:hAnsi="Times New Roman" w:cs="Times New Roman"/>
          <w:sz w:val="24"/>
          <w:szCs w:val="24"/>
        </w:rPr>
        <w:t>) § 2 ods. 15 zákona č. 201/2022 Z. z. o výstavbe.“.</w:t>
      </w:r>
    </w:p>
    <w:p w14:paraId="5D9A9609"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p>
    <w:p w14:paraId="0E7AD274" w14:textId="1FBCA87F" w:rsidR="00824AAC" w:rsidRPr="00B354DC" w:rsidRDefault="00B747A3" w:rsidP="00B747A3">
      <w:pPr>
        <w:spacing w:line="264" w:lineRule="auto"/>
        <w:jc w:val="both"/>
        <w:rPr>
          <w:szCs w:val="24"/>
        </w:rPr>
      </w:pPr>
      <w:r w:rsidRPr="00B354DC">
        <w:rPr>
          <w:szCs w:val="24"/>
        </w:rPr>
        <w:t xml:space="preserve">10. </w:t>
      </w:r>
      <w:r w:rsidR="00824AAC" w:rsidRPr="00B354DC">
        <w:rPr>
          <w:szCs w:val="24"/>
        </w:rPr>
        <w:t>Poznámka pod čiarou k odkazu 102 znie:</w:t>
      </w:r>
    </w:p>
    <w:p w14:paraId="18E8774C"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102</w:t>
      </w:r>
      <w:r w:rsidRPr="00B354DC">
        <w:rPr>
          <w:rFonts w:ascii="Times New Roman" w:hAnsi="Times New Roman" w:cs="Times New Roman"/>
          <w:sz w:val="24"/>
          <w:szCs w:val="24"/>
        </w:rPr>
        <w:t>) zákon č. 201/2022 Z. z. o výstavbe.“.</w:t>
      </w:r>
    </w:p>
    <w:p w14:paraId="29355934"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p>
    <w:p w14:paraId="7EABFB60" w14:textId="148C7441" w:rsidR="00824AAC" w:rsidRPr="00B354DC" w:rsidRDefault="00B747A3" w:rsidP="00B747A3">
      <w:pPr>
        <w:spacing w:line="264" w:lineRule="auto"/>
        <w:ind w:left="426" w:hanging="426"/>
        <w:jc w:val="both"/>
        <w:rPr>
          <w:szCs w:val="24"/>
        </w:rPr>
      </w:pPr>
      <w:r w:rsidRPr="00B354DC">
        <w:rPr>
          <w:szCs w:val="24"/>
        </w:rPr>
        <w:t xml:space="preserve">11. </w:t>
      </w:r>
      <w:r w:rsidR="00824AAC" w:rsidRPr="00B354DC">
        <w:rPr>
          <w:szCs w:val="24"/>
        </w:rPr>
        <w:t>Poznámka pod čiarou k odkazu 102a znie:</w:t>
      </w:r>
    </w:p>
    <w:p w14:paraId="26D789C3"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102a</w:t>
      </w:r>
      <w:r w:rsidRPr="00B354DC">
        <w:rPr>
          <w:rFonts w:ascii="Times New Roman" w:hAnsi="Times New Roman" w:cs="Times New Roman"/>
          <w:sz w:val="24"/>
          <w:szCs w:val="24"/>
        </w:rPr>
        <w:t>) § 38, 39, 47, 48, 49 a 52 zákona č. 201/2022 Z. z. o výstavbe.“.</w:t>
      </w:r>
    </w:p>
    <w:p w14:paraId="35CCC94B"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p>
    <w:p w14:paraId="0C5318B8" w14:textId="19A13962" w:rsidR="00824AAC" w:rsidRPr="00B354DC" w:rsidRDefault="006A795E" w:rsidP="006A795E">
      <w:pPr>
        <w:spacing w:line="264" w:lineRule="auto"/>
        <w:jc w:val="both"/>
        <w:rPr>
          <w:szCs w:val="24"/>
        </w:rPr>
      </w:pPr>
      <w:r w:rsidRPr="00B354DC">
        <w:rPr>
          <w:szCs w:val="24"/>
        </w:rPr>
        <w:t xml:space="preserve">12. </w:t>
      </w:r>
      <w:r w:rsidR="00824AAC" w:rsidRPr="00B354DC">
        <w:rPr>
          <w:szCs w:val="24"/>
        </w:rPr>
        <w:t>Poznámka pod čiarou k odkazu 102a znie:</w:t>
      </w:r>
    </w:p>
    <w:p w14:paraId="6AE7EF7B"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102a</w:t>
      </w:r>
      <w:r w:rsidRPr="00B354DC">
        <w:rPr>
          <w:rFonts w:ascii="Times New Roman" w:hAnsi="Times New Roman" w:cs="Times New Roman"/>
          <w:sz w:val="24"/>
          <w:szCs w:val="24"/>
        </w:rPr>
        <w:t>) § 38, 39, 47, 48, 49, 52 a 52 zákona č. 201/2022 Z. z. o výstavbe.“.</w:t>
      </w:r>
    </w:p>
    <w:p w14:paraId="5EDB3B11"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p>
    <w:p w14:paraId="1B75DEE8" w14:textId="26A3C9FA" w:rsidR="00824AAC" w:rsidRPr="00B354DC" w:rsidRDefault="006A795E" w:rsidP="006A795E">
      <w:pPr>
        <w:spacing w:line="264" w:lineRule="auto"/>
        <w:jc w:val="both"/>
        <w:rPr>
          <w:szCs w:val="24"/>
        </w:rPr>
      </w:pPr>
      <w:r w:rsidRPr="00B354DC">
        <w:rPr>
          <w:szCs w:val="24"/>
        </w:rPr>
        <w:t xml:space="preserve">13. </w:t>
      </w:r>
      <w:r w:rsidR="00824AAC" w:rsidRPr="00B354DC">
        <w:rPr>
          <w:szCs w:val="24"/>
        </w:rPr>
        <w:t>Poznámka pod čiarou k odkazu 107a znie:</w:t>
      </w:r>
    </w:p>
    <w:p w14:paraId="13F53B0F"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vertAlign w:val="superscript"/>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107a</w:t>
      </w:r>
      <w:r w:rsidRPr="00B354DC">
        <w:rPr>
          <w:rFonts w:ascii="Times New Roman" w:hAnsi="Times New Roman" w:cs="Times New Roman"/>
          <w:sz w:val="24"/>
          <w:szCs w:val="24"/>
        </w:rPr>
        <w:t xml:space="preserve">) § 47 psím. a) zákona č. 201/2022 Z. z. o výstavbe, Príloha č. 1 ods. 3 písm. c) </w:t>
      </w:r>
      <w:r w:rsidRPr="00B354DC">
        <w:rPr>
          <w:rFonts w:ascii="Times New Roman" w:hAnsi="Times New Roman" w:cs="Times New Roman"/>
          <w:color w:val="000000"/>
          <w:sz w:val="24"/>
          <w:szCs w:val="24"/>
          <w:shd w:val="clear" w:color="auto" w:fill="FFFFFF"/>
        </w:rPr>
        <w:t>k zákonu č. 201/2022 Z. z.</w:t>
      </w:r>
      <w:r w:rsidRPr="00B354DC">
        <w:rPr>
          <w:rFonts w:ascii="Times New Roman" w:hAnsi="Times New Roman" w:cs="Times New Roman"/>
          <w:sz w:val="24"/>
          <w:szCs w:val="24"/>
        </w:rPr>
        <w:t>.“.</w:t>
      </w:r>
    </w:p>
    <w:p w14:paraId="41E75A95" w14:textId="77777777" w:rsidR="00824AAC" w:rsidRPr="00B354DC" w:rsidRDefault="00824AAC" w:rsidP="00824AAC">
      <w:pPr>
        <w:spacing w:line="264" w:lineRule="auto"/>
        <w:jc w:val="both"/>
        <w:rPr>
          <w:szCs w:val="24"/>
        </w:rPr>
      </w:pPr>
    </w:p>
    <w:p w14:paraId="638ADF71" w14:textId="10C0FA08" w:rsidR="00824AAC" w:rsidRPr="00B354DC" w:rsidRDefault="006A795E" w:rsidP="006A795E">
      <w:pPr>
        <w:spacing w:line="264" w:lineRule="auto"/>
        <w:jc w:val="both"/>
        <w:rPr>
          <w:szCs w:val="24"/>
        </w:rPr>
      </w:pPr>
      <w:r w:rsidRPr="00B354DC">
        <w:rPr>
          <w:szCs w:val="24"/>
        </w:rPr>
        <w:t xml:space="preserve">14. </w:t>
      </w:r>
      <w:r w:rsidR="00824AAC" w:rsidRPr="00B354DC">
        <w:rPr>
          <w:szCs w:val="24"/>
        </w:rPr>
        <w:t>V § 98 ods. 16 sa slová „kolaudačného rozhodnutia“ nahrádzajú slovami „kolaudačného osvedčenia stavby.“</w:t>
      </w:r>
    </w:p>
    <w:p w14:paraId="61AADFAB"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p>
    <w:p w14:paraId="7353995B" w14:textId="43CD5EC6" w:rsidR="00824AAC" w:rsidRPr="00B354DC" w:rsidRDefault="006A795E" w:rsidP="006A795E">
      <w:pPr>
        <w:spacing w:line="264" w:lineRule="auto"/>
        <w:jc w:val="both"/>
        <w:rPr>
          <w:szCs w:val="24"/>
        </w:rPr>
      </w:pPr>
      <w:r w:rsidRPr="00B354DC">
        <w:rPr>
          <w:szCs w:val="24"/>
        </w:rPr>
        <w:t xml:space="preserve">15. </w:t>
      </w:r>
      <w:r w:rsidR="00824AAC" w:rsidRPr="00B354DC">
        <w:rPr>
          <w:szCs w:val="24"/>
        </w:rPr>
        <w:t>Poznámka pod čiarou k odkazu 125d znie:</w:t>
      </w:r>
    </w:p>
    <w:p w14:paraId="692F2A06"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r w:rsidRPr="00B354DC">
        <w:rPr>
          <w:rFonts w:ascii="Times New Roman" w:hAnsi="Times New Roman" w:cs="Times New Roman"/>
          <w:sz w:val="24"/>
          <w:szCs w:val="24"/>
        </w:rPr>
        <w:t>„</w:t>
      </w:r>
      <w:r w:rsidRPr="00B354DC">
        <w:rPr>
          <w:rFonts w:ascii="Times New Roman" w:hAnsi="Times New Roman" w:cs="Times New Roman"/>
          <w:sz w:val="24"/>
          <w:szCs w:val="24"/>
          <w:vertAlign w:val="superscript"/>
        </w:rPr>
        <w:t>125d</w:t>
      </w:r>
      <w:r w:rsidRPr="00B354DC">
        <w:rPr>
          <w:rFonts w:ascii="Times New Roman" w:hAnsi="Times New Roman" w:cs="Times New Roman"/>
          <w:sz w:val="24"/>
          <w:szCs w:val="24"/>
        </w:rPr>
        <w:t>) § 46 zákona č. 201/2022 Z. z. o výstavbe.“.</w:t>
      </w:r>
    </w:p>
    <w:p w14:paraId="516C0CA8" w14:textId="77777777" w:rsidR="00824AAC" w:rsidRPr="00B354DC" w:rsidRDefault="00824AAC" w:rsidP="00824AAC">
      <w:pPr>
        <w:pStyle w:val="Odsekzoznamu"/>
        <w:spacing w:after="0" w:line="264" w:lineRule="auto"/>
        <w:ind w:left="357"/>
        <w:jc w:val="both"/>
        <w:rPr>
          <w:rFonts w:ascii="Times New Roman" w:hAnsi="Times New Roman" w:cs="Times New Roman"/>
          <w:sz w:val="24"/>
          <w:szCs w:val="24"/>
        </w:rPr>
      </w:pPr>
    </w:p>
    <w:p w14:paraId="392E7920" w14:textId="73FB0E89" w:rsidR="00824AAC" w:rsidRPr="00B354DC" w:rsidRDefault="006A795E" w:rsidP="006A795E">
      <w:pPr>
        <w:spacing w:line="264" w:lineRule="auto"/>
        <w:jc w:val="both"/>
        <w:rPr>
          <w:szCs w:val="24"/>
        </w:rPr>
      </w:pPr>
      <w:r w:rsidRPr="00B354DC">
        <w:rPr>
          <w:szCs w:val="24"/>
        </w:rPr>
        <w:t xml:space="preserve">16. </w:t>
      </w:r>
      <w:r w:rsidR="00824AAC" w:rsidRPr="00B354DC">
        <w:rPr>
          <w:szCs w:val="24"/>
        </w:rPr>
        <w:t>V § 99 ods. 1 písm. b) znie:</w:t>
      </w:r>
    </w:p>
    <w:p w14:paraId="46E99046" w14:textId="77777777" w:rsidR="00824AAC" w:rsidRPr="00B354DC" w:rsidRDefault="00824AAC" w:rsidP="00824AAC">
      <w:pPr>
        <w:ind w:left="284"/>
        <w:jc w:val="both"/>
        <w:rPr>
          <w:szCs w:val="24"/>
        </w:rPr>
      </w:pPr>
      <w:r w:rsidRPr="00B354DC">
        <w:rPr>
          <w:szCs w:val="24"/>
        </w:rPr>
        <w:t>„b) výstavbe týkajúcej sa odpadového hospodárstva, a to</w:t>
      </w:r>
    </w:p>
    <w:p w14:paraId="0950AA7F" w14:textId="77777777" w:rsidR="00824AAC" w:rsidRPr="00B354DC" w:rsidRDefault="00824AAC" w:rsidP="00824AAC">
      <w:pPr>
        <w:ind w:left="284"/>
        <w:jc w:val="both"/>
        <w:rPr>
          <w:szCs w:val="24"/>
        </w:rPr>
      </w:pPr>
      <w:r w:rsidRPr="00B354DC">
        <w:rPr>
          <w:szCs w:val="24"/>
        </w:rPr>
        <w:t>1. k územnoplánovacej dokumentácii</w:t>
      </w:r>
      <w:r w:rsidRPr="00B354DC">
        <w:rPr>
          <w:szCs w:val="24"/>
          <w:vertAlign w:val="superscript"/>
        </w:rPr>
        <w:t>128</w:t>
      </w:r>
      <w:r w:rsidRPr="00B354DC">
        <w:rPr>
          <w:szCs w:val="24"/>
        </w:rPr>
        <w:t>) okrem jednoduchých stavieb a drobných stavieb,</w:t>
      </w:r>
    </w:p>
    <w:p w14:paraId="76A96E2D" w14:textId="77777777" w:rsidR="00824AAC" w:rsidRPr="00B354DC" w:rsidRDefault="00824AAC" w:rsidP="00824AAC">
      <w:pPr>
        <w:ind w:left="284"/>
        <w:jc w:val="both"/>
        <w:rPr>
          <w:szCs w:val="24"/>
        </w:rPr>
      </w:pPr>
      <w:r w:rsidRPr="00B354DC">
        <w:rPr>
          <w:szCs w:val="24"/>
        </w:rPr>
        <w:t>2. k projektovej v konaní vo výstavbe</w:t>
      </w:r>
      <w:r w:rsidRPr="00B354DC">
        <w:rPr>
          <w:szCs w:val="24"/>
          <w:vertAlign w:val="superscript"/>
        </w:rPr>
        <w:t>129</w:t>
      </w:r>
      <w:r w:rsidRPr="00B354DC">
        <w:rPr>
          <w:szCs w:val="24"/>
        </w:rPr>
        <w:t>) ak sa neuskutočnil proces územného plánovania</w:t>
      </w:r>
      <w:r w:rsidRPr="00B354DC">
        <w:rPr>
          <w:szCs w:val="24"/>
          <w:vertAlign w:val="superscript"/>
        </w:rPr>
        <w:t>129a</w:t>
      </w:r>
      <w:r w:rsidRPr="00B354DC">
        <w:rPr>
          <w:szCs w:val="24"/>
        </w:rPr>
        <w:t>) okrem jednoduchých stavieb a drobných stavieb,</w:t>
      </w:r>
    </w:p>
    <w:p w14:paraId="5CF49C59" w14:textId="77777777" w:rsidR="00824AAC" w:rsidRPr="00B354DC" w:rsidRDefault="00824AAC" w:rsidP="00824AAC">
      <w:pPr>
        <w:ind w:left="284"/>
        <w:jc w:val="both"/>
        <w:rPr>
          <w:szCs w:val="24"/>
        </w:rPr>
      </w:pPr>
      <w:r w:rsidRPr="00B354DC">
        <w:rPr>
          <w:szCs w:val="24"/>
        </w:rPr>
        <w:t xml:space="preserve">3. </w:t>
      </w:r>
      <w:r w:rsidRPr="00B354DC">
        <w:rPr>
          <w:color w:val="000000"/>
          <w:szCs w:val="24"/>
          <w:shd w:val="clear" w:color="auto" w:fill="FFFFFF"/>
        </w:rPr>
        <w:t xml:space="preserve">k navrhovanému spôsobu nakladania s </w:t>
      </w:r>
      <w:r w:rsidRPr="00B354DC">
        <w:rPr>
          <w:szCs w:val="24"/>
          <w:shd w:val="clear" w:color="auto" w:fill="FFFFFF"/>
        </w:rPr>
        <w:t>odpadom v konaní o odstránení stavby,</w:t>
      </w:r>
      <w:hyperlink r:id="rId116" w:anchor="f4310941" w:history="1">
        <w:r w:rsidRPr="00B354DC">
          <w:rPr>
            <w:rStyle w:val="Hypertextovprepojenie"/>
            <w:bCs/>
            <w:color w:val="auto"/>
            <w:szCs w:val="24"/>
            <w:u w:val="none"/>
            <w:shd w:val="clear" w:color="auto" w:fill="FFFFFF"/>
            <w:vertAlign w:val="superscript"/>
          </w:rPr>
          <w:t>130</w:t>
        </w:r>
        <w:r w:rsidRPr="00B354DC">
          <w:rPr>
            <w:rStyle w:val="Hypertextovprepojenie"/>
            <w:bCs/>
            <w:color w:val="auto"/>
            <w:szCs w:val="24"/>
            <w:u w:val="none"/>
            <w:shd w:val="clear" w:color="auto" w:fill="FFFFFF"/>
          </w:rPr>
          <w:t>)</w:t>
        </w:r>
      </w:hyperlink>
    </w:p>
    <w:p w14:paraId="2F1EE0AB" w14:textId="77777777" w:rsidR="00824AAC" w:rsidRPr="00B354DC" w:rsidRDefault="00824AAC" w:rsidP="00824AAC">
      <w:pPr>
        <w:ind w:left="284"/>
        <w:jc w:val="both"/>
        <w:rPr>
          <w:color w:val="000000"/>
          <w:szCs w:val="24"/>
          <w:shd w:val="clear" w:color="auto" w:fill="FFFFFF"/>
        </w:rPr>
      </w:pPr>
      <w:r w:rsidRPr="00B354DC">
        <w:rPr>
          <w:szCs w:val="24"/>
        </w:rPr>
        <w:t xml:space="preserve">4. </w:t>
      </w:r>
      <w:r w:rsidRPr="00B354DC">
        <w:rPr>
          <w:szCs w:val="24"/>
          <w:shd w:val="clear" w:color="auto" w:fill="FFFFFF"/>
        </w:rPr>
        <w:t>k dokumentácii v konaní o povolení terénnych úprav,</w:t>
      </w:r>
      <w:hyperlink r:id="rId117" w:anchor="f4310942" w:history="1">
        <w:r w:rsidRPr="00B354DC">
          <w:rPr>
            <w:rStyle w:val="Hypertextovprepojenie"/>
            <w:bCs/>
            <w:color w:val="auto"/>
            <w:szCs w:val="24"/>
            <w:u w:val="none"/>
            <w:shd w:val="clear" w:color="auto" w:fill="FFFFFF"/>
            <w:vertAlign w:val="superscript"/>
          </w:rPr>
          <w:t>131</w:t>
        </w:r>
        <w:r w:rsidRPr="00B354DC">
          <w:rPr>
            <w:rStyle w:val="Hypertextovprepojenie"/>
            <w:bCs/>
            <w:color w:val="auto"/>
            <w:szCs w:val="24"/>
            <w:u w:val="none"/>
            <w:shd w:val="clear" w:color="auto" w:fill="FFFFFF"/>
          </w:rPr>
          <w:t>)</w:t>
        </w:r>
      </w:hyperlink>
      <w:r w:rsidRPr="00B354DC">
        <w:rPr>
          <w:szCs w:val="24"/>
          <w:shd w:val="clear" w:color="auto" w:fill="FFFFFF"/>
        </w:rPr>
        <w:t xml:space="preserve"> ak </w:t>
      </w:r>
      <w:r w:rsidRPr="00B354DC">
        <w:rPr>
          <w:color w:val="000000"/>
          <w:szCs w:val="24"/>
          <w:shd w:val="clear" w:color="auto" w:fill="FFFFFF"/>
        </w:rPr>
        <w:t>sa pri ich uskutočňovaní predpokladá použitie stavebného odpadu a odpadu z demolácie podľa § 77 ods. 1,</w:t>
      </w:r>
    </w:p>
    <w:p w14:paraId="4E9DCDE5" w14:textId="77777777" w:rsidR="00824AAC" w:rsidRPr="00B354DC" w:rsidRDefault="00824AAC" w:rsidP="00824AAC">
      <w:pPr>
        <w:ind w:left="284"/>
        <w:jc w:val="both"/>
        <w:rPr>
          <w:color w:val="000000"/>
          <w:szCs w:val="24"/>
          <w:shd w:val="clear" w:color="auto" w:fill="FFFFFF"/>
        </w:rPr>
      </w:pPr>
      <w:r w:rsidRPr="00B354DC">
        <w:rPr>
          <w:color w:val="000000"/>
          <w:szCs w:val="24"/>
          <w:shd w:val="clear" w:color="auto" w:fill="FFFFFF"/>
        </w:rPr>
        <w:t xml:space="preserve">5. k dokumentácii v </w:t>
      </w:r>
      <w:r w:rsidRPr="00B354DC">
        <w:rPr>
          <w:szCs w:val="24"/>
          <w:shd w:val="clear" w:color="auto" w:fill="FFFFFF"/>
        </w:rPr>
        <w:t>kolaudačnom konaní</w:t>
      </w:r>
      <w:hyperlink r:id="rId118" w:anchor="f4310943" w:history="1">
        <w:r w:rsidRPr="00B354DC">
          <w:rPr>
            <w:rStyle w:val="Hypertextovprepojenie"/>
            <w:bCs/>
            <w:color w:val="auto"/>
            <w:szCs w:val="24"/>
            <w:u w:val="none"/>
            <w:shd w:val="clear" w:color="auto" w:fill="FFFFFF"/>
            <w:vertAlign w:val="superscript"/>
          </w:rPr>
          <w:t>132</w:t>
        </w:r>
        <w:r w:rsidRPr="00B354DC">
          <w:rPr>
            <w:rStyle w:val="Hypertextovprepojenie"/>
            <w:bCs/>
            <w:color w:val="auto"/>
            <w:szCs w:val="24"/>
            <w:u w:val="none"/>
            <w:shd w:val="clear" w:color="auto" w:fill="FFFFFF"/>
          </w:rPr>
          <w:t>)</w:t>
        </w:r>
      </w:hyperlink>
      <w:r w:rsidRPr="00B354DC">
        <w:rPr>
          <w:szCs w:val="24"/>
          <w:shd w:val="clear" w:color="auto" w:fill="FFFFFF"/>
        </w:rPr>
        <w:t xml:space="preserve"> okrem </w:t>
      </w:r>
      <w:r w:rsidRPr="00B354DC">
        <w:rPr>
          <w:color w:val="000000"/>
          <w:szCs w:val="24"/>
          <w:shd w:val="clear" w:color="auto" w:fill="FFFFFF"/>
        </w:rPr>
        <w:t>jednoduchých stavieb a drobných stavieb,“</w:t>
      </w:r>
    </w:p>
    <w:p w14:paraId="16F0B8DD" w14:textId="77777777" w:rsidR="00824AAC" w:rsidRPr="00B354DC" w:rsidRDefault="00824AAC" w:rsidP="00824AAC">
      <w:pPr>
        <w:spacing w:line="264" w:lineRule="auto"/>
        <w:jc w:val="both"/>
        <w:rPr>
          <w:szCs w:val="24"/>
        </w:rPr>
      </w:pPr>
    </w:p>
    <w:p w14:paraId="2BF0B4A1" w14:textId="77777777" w:rsidR="00824AAC" w:rsidRPr="00B354DC" w:rsidRDefault="00824AAC" w:rsidP="00824AAC">
      <w:pPr>
        <w:spacing w:line="264" w:lineRule="auto"/>
        <w:ind w:firstLine="284"/>
        <w:jc w:val="both"/>
        <w:rPr>
          <w:szCs w:val="24"/>
        </w:rPr>
      </w:pPr>
      <w:r w:rsidRPr="00B354DC">
        <w:rPr>
          <w:szCs w:val="24"/>
        </w:rPr>
        <w:t>Poznámky pod čiarou k odkazom 128 až 132 znejú:</w:t>
      </w:r>
    </w:p>
    <w:p w14:paraId="4C4E3CC2" w14:textId="77777777" w:rsidR="00824AAC" w:rsidRPr="00B354DC" w:rsidRDefault="00824AAC" w:rsidP="00824AAC">
      <w:pPr>
        <w:ind w:firstLine="284"/>
        <w:jc w:val="both"/>
        <w:rPr>
          <w:szCs w:val="24"/>
        </w:rPr>
      </w:pPr>
      <w:r w:rsidRPr="00B354DC">
        <w:rPr>
          <w:szCs w:val="24"/>
        </w:rPr>
        <w:t>„</w:t>
      </w:r>
      <w:r w:rsidRPr="00B354DC">
        <w:rPr>
          <w:szCs w:val="24"/>
          <w:vertAlign w:val="superscript"/>
        </w:rPr>
        <w:t>128</w:t>
      </w:r>
      <w:r w:rsidRPr="00B354DC">
        <w:rPr>
          <w:szCs w:val="24"/>
        </w:rPr>
        <w:t>) § 18 až 23 zákona č. 200/2022 Z. z. o územnom plánovaní.</w:t>
      </w:r>
    </w:p>
    <w:p w14:paraId="707DC81F" w14:textId="77777777" w:rsidR="00824AAC" w:rsidRPr="00B354DC" w:rsidRDefault="00824AAC" w:rsidP="00824AAC">
      <w:pPr>
        <w:ind w:firstLine="284"/>
        <w:jc w:val="both"/>
        <w:rPr>
          <w:szCs w:val="24"/>
        </w:rPr>
      </w:pPr>
      <w:r w:rsidRPr="00B354DC">
        <w:rPr>
          <w:szCs w:val="24"/>
          <w:vertAlign w:val="superscript"/>
        </w:rPr>
        <w:lastRenderedPageBreak/>
        <w:t xml:space="preserve">   129</w:t>
      </w:r>
      <w:r w:rsidRPr="00B354DC">
        <w:rPr>
          <w:szCs w:val="24"/>
        </w:rPr>
        <w:t>) § 31 a </w:t>
      </w:r>
      <w:proofErr w:type="spellStart"/>
      <w:r w:rsidRPr="00B354DC">
        <w:rPr>
          <w:szCs w:val="24"/>
        </w:rPr>
        <w:t>nasl</w:t>
      </w:r>
      <w:proofErr w:type="spellEnd"/>
      <w:r w:rsidRPr="00B354DC">
        <w:rPr>
          <w:szCs w:val="24"/>
        </w:rPr>
        <w:t>. zákona č. 201/2022 Z. z. o výstavbe.</w:t>
      </w:r>
    </w:p>
    <w:p w14:paraId="247351D0" w14:textId="77777777" w:rsidR="00824AAC" w:rsidRPr="00B354DC" w:rsidRDefault="00824AAC" w:rsidP="00824AAC">
      <w:pPr>
        <w:ind w:firstLine="284"/>
        <w:jc w:val="both"/>
        <w:rPr>
          <w:szCs w:val="24"/>
        </w:rPr>
      </w:pPr>
      <w:r w:rsidRPr="00B354DC">
        <w:rPr>
          <w:szCs w:val="24"/>
          <w:vertAlign w:val="superscript"/>
        </w:rPr>
        <w:t xml:space="preserve">   129a</w:t>
      </w:r>
      <w:r w:rsidRPr="00B354DC">
        <w:rPr>
          <w:szCs w:val="24"/>
        </w:rPr>
        <w:t>) § 26 až 34 zákona č. 200/2022 Z. z. o územnom plánovaní.</w:t>
      </w:r>
    </w:p>
    <w:p w14:paraId="77165879" w14:textId="77777777" w:rsidR="00824AAC" w:rsidRPr="00B354DC" w:rsidRDefault="00824AAC" w:rsidP="00824AAC">
      <w:pPr>
        <w:ind w:firstLine="284"/>
        <w:jc w:val="both"/>
        <w:rPr>
          <w:szCs w:val="24"/>
        </w:rPr>
      </w:pPr>
      <w:r w:rsidRPr="00B354DC">
        <w:rPr>
          <w:szCs w:val="24"/>
        </w:rPr>
        <w:t xml:space="preserve">  </w:t>
      </w:r>
      <w:r w:rsidRPr="00B354DC">
        <w:rPr>
          <w:szCs w:val="24"/>
          <w:vertAlign w:val="superscript"/>
        </w:rPr>
        <w:t>130</w:t>
      </w:r>
      <w:r w:rsidRPr="00B354DC">
        <w:rPr>
          <w:szCs w:val="24"/>
        </w:rPr>
        <w:t>) § 52 zákona č. 201/2022 Z. z. o výstavbe.</w:t>
      </w:r>
    </w:p>
    <w:p w14:paraId="2F4D17D7" w14:textId="77777777" w:rsidR="00824AAC" w:rsidRPr="00B354DC" w:rsidRDefault="00824AAC" w:rsidP="00824AAC">
      <w:pPr>
        <w:jc w:val="both"/>
        <w:rPr>
          <w:szCs w:val="24"/>
        </w:rPr>
      </w:pPr>
      <w:r w:rsidRPr="00B354DC">
        <w:rPr>
          <w:szCs w:val="24"/>
        </w:rPr>
        <w:t xml:space="preserve">       </w:t>
      </w:r>
      <w:r w:rsidRPr="00B354DC">
        <w:rPr>
          <w:szCs w:val="24"/>
          <w:vertAlign w:val="superscript"/>
        </w:rPr>
        <w:t>131</w:t>
      </w:r>
      <w:r w:rsidRPr="00B354DC">
        <w:rPr>
          <w:szCs w:val="24"/>
        </w:rPr>
        <w:t>) § 1 ods. 2 písm. a) zákona č. 201/2022 Z. z. o výstavbe.</w:t>
      </w:r>
    </w:p>
    <w:p w14:paraId="3B984C93" w14:textId="77777777" w:rsidR="00824AAC" w:rsidRPr="00B354DC" w:rsidRDefault="00824AAC" w:rsidP="00824AAC">
      <w:pPr>
        <w:jc w:val="both"/>
        <w:rPr>
          <w:szCs w:val="24"/>
        </w:rPr>
      </w:pPr>
      <w:r w:rsidRPr="00B354DC">
        <w:rPr>
          <w:szCs w:val="24"/>
        </w:rPr>
        <w:t xml:space="preserve">       </w:t>
      </w:r>
      <w:r w:rsidRPr="00B354DC">
        <w:rPr>
          <w:szCs w:val="24"/>
          <w:vertAlign w:val="superscript"/>
        </w:rPr>
        <w:t>132</w:t>
      </w:r>
      <w:r w:rsidRPr="00B354DC">
        <w:rPr>
          <w:szCs w:val="24"/>
        </w:rPr>
        <w:t>) § 45 zákona č. 201/2022 Z. z. o výstavbe.“.</w:t>
      </w:r>
    </w:p>
    <w:p w14:paraId="5CBE8974" w14:textId="77777777" w:rsidR="00824AAC" w:rsidRPr="00B354DC" w:rsidRDefault="00824AAC" w:rsidP="00824AAC">
      <w:pPr>
        <w:spacing w:line="264" w:lineRule="auto"/>
        <w:jc w:val="both"/>
        <w:rPr>
          <w:szCs w:val="24"/>
        </w:rPr>
      </w:pPr>
    </w:p>
    <w:p w14:paraId="14AC101E" w14:textId="4A4EED9D" w:rsidR="00824AAC" w:rsidRPr="00B354DC" w:rsidRDefault="006A795E" w:rsidP="006A795E">
      <w:pPr>
        <w:spacing w:line="264" w:lineRule="auto"/>
        <w:jc w:val="both"/>
        <w:rPr>
          <w:szCs w:val="24"/>
        </w:rPr>
      </w:pPr>
      <w:r w:rsidRPr="00B354DC">
        <w:rPr>
          <w:szCs w:val="24"/>
        </w:rPr>
        <w:t xml:space="preserve">17. </w:t>
      </w:r>
      <w:r w:rsidR="00824AAC" w:rsidRPr="00B354DC">
        <w:rPr>
          <w:szCs w:val="24"/>
        </w:rPr>
        <w:t>Poznámka pod čiarou k odkazu 135 znie:</w:t>
      </w:r>
    </w:p>
    <w:p w14:paraId="27F314BC" w14:textId="77777777" w:rsidR="00824AAC" w:rsidRPr="00B354DC" w:rsidRDefault="00824AAC" w:rsidP="00824AAC">
      <w:pPr>
        <w:ind w:firstLine="284"/>
        <w:jc w:val="both"/>
        <w:rPr>
          <w:szCs w:val="24"/>
        </w:rPr>
      </w:pPr>
      <w:r w:rsidRPr="00B354DC">
        <w:rPr>
          <w:szCs w:val="24"/>
        </w:rPr>
        <w:t>„</w:t>
      </w:r>
      <w:r w:rsidRPr="00B354DC">
        <w:rPr>
          <w:szCs w:val="24"/>
          <w:vertAlign w:val="superscript"/>
        </w:rPr>
        <w:t>139</w:t>
      </w:r>
      <w:r w:rsidRPr="00B354DC">
        <w:rPr>
          <w:szCs w:val="24"/>
        </w:rPr>
        <w:t>) § 19 až 23 zákona č. 200/2022 Z. z. o územnom plánovaní.“</w:t>
      </w:r>
    </w:p>
    <w:p w14:paraId="4B65A176" w14:textId="46289B03" w:rsidR="00824AAC" w:rsidRPr="00B354DC" w:rsidRDefault="00824AAC" w:rsidP="00B32804">
      <w:pPr>
        <w:spacing w:line="264" w:lineRule="auto"/>
        <w:jc w:val="both"/>
        <w:rPr>
          <w:szCs w:val="24"/>
        </w:rPr>
      </w:pPr>
    </w:p>
    <w:p w14:paraId="14F00928" w14:textId="6574A342" w:rsidR="00824AAC" w:rsidRPr="00B354DC" w:rsidRDefault="006A795E" w:rsidP="006A795E">
      <w:pPr>
        <w:spacing w:line="264" w:lineRule="auto"/>
        <w:jc w:val="both"/>
        <w:rPr>
          <w:szCs w:val="24"/>
        </w:rPr>
      </w:pPr>
      <w:r w:rsidRPr="00B354DC">
        <w:rPr>
          <w:szCs w:val="24"/>
        </w:rPr>
        <w:t xml:space="preserve">18. </w:t>
      </w:r>
      <w:r w:rsidR="00824AAC" w:rsidRPr="00B354DC">
        <w:rPr>
          <w:szCs w:val="24"/>
        </w:rPr>
        <w:t>Poznámka pod čiarou k odkazu 139 znie:</w:t>
      </w:r>
    </w:p>
    <w:p w14:paraId="579BFC7A" w14:textId="77777777" w:rsidR="00824AAC" w:rsidRPr="00B354DC" w:rsidRDefault="00824AAC" w:rsidP="00824AAC">
      <w:pPr>
        <w:ind w:firstLine="284"/>
        <w:jc w:val="both"/>
        <w:rPr>
          <w:szCs w:val="24"/>
        </w:rPr>
      </w:pPr>
      <w:r w:rsidRPr="00B354DC">
        <w:rPr>
          <w:szCs w:val="24"/>
        </w:rPr>
        <w:t>„</w:t>
      </w:r>
      <w:r w:rsidRPr="00B354DC">
        <w:rPr>
          <w:szCs w:val="24"/>
          <w:vertAlign w:val="superscript"/>
        </w:rPr>
        <w:t>135</w:t>
      </w:r>
      <w:r w:rsidRPr="00B354DC">
        <w:rPr>
          <w:szCs w:val="24"/>
        </w:rPr>
        <w:t>) § 17 až 23 zákona č. 200/2022 Z. z. o územnom plánovaní.“</w:t>
      </w:r>
    </w:p>
    <w:p w14:paraId="0B382977" w14:textId="5A92AC65" w:rsidR="00824AAC" w:rsidRPr="00B354DC" w:rsidRDefault="00824AAC" w:rsidP="00B32804">
      <w:pPr>
        <w:spacing w:line="264" w:lineRule="auto"/>
        <w:jc w:val="both"/>
        <w:rPr>
          <w:szCs w:val="24"/>
        </w:rPr>
      </w:pPr>
    </w:p>
    <w:p w14:paraId="049B7D72" w14:textId="108DDDAC" w:rsidR="00824AAC" w:rsidRPr="00B354DC" w:rsidRDefault="006A795E" w:rsidP="006A795E">
      <w:pPr>
        <w:spacing w:line="264" w:lineRule="auto"/>
        <w:jc w:val="both"/>
        <w:rPr>
          <w:szCs w:val="24"/>
        </w:rPr>
      </w:pPr>
      <w:r w:rsidRPr="00B354DC">
        <w:rPr>
          <w:szCs w:val="24"/>
        </w:rPr>
        <w:t xml:space="preserve">19. </w:t>
      </w:r>
      <w:r w:rsidR="00824AAC" w:rsidRPr="00B354DC">
        <w:rPr>
          <w:szCs w:val="24"/>
        </w:rPr>
        <w:t>Za § 135k sa vkladá § 135l, ktorý vrátane nadpisu znie:</w:t>
      </w:r>
    </w:p>
    <w:p w14:paraId="5C282F44" w14:textId="77777777" w:rsidR="00824AAC" w:rsidRPr="00B354DC" w:rsidRDefault="00824AAC" w:rsidP="00824AAC">
      <w:pPr>
        <w:pStyle w:val="Odsekzoznamu"/>
        <w:spacing w:after="0"/>
        <w:rPr>
          <w:rFonts w:ascii="Times New Roman" w:hAnsi="Times New Roman" w:cs="Times New Roman"/>
          <w:sz w:val="24"/>
          <w:szCs w:val="24"/>
        </w:rPr>
      </w:pPr>
    </w:p>
    <w:p w14:paraId="0CAA2E08" w14:textId="77777777" w:rsidR="00824AAC" w:rsidRPr="00B354DC" w:rsidRDefault="00824AAC" w:rsidP="00824AAC">
      <w:pPr>
        <w:widowControl w:val="0"/>
        <w:spacing w:line="264" w:lineRule="auto"/>
        <w:ind w:left="454" w:firstLine="254"/>
        <w:jc w:val="center"/>
        <w:rPr>
          <w:szCs w:val="24"/>
        </w:rPr>
      </w:pPr>
      <w:r w:rsidRPr="00B354DC">
        <w:rPr>
          <w:szCs w:val="24"/>
        </w:rPr>
        <w:t>„§ 135l</w:t>
      </w:r>
    </w:p>
    <w:p w14:paraId="77B492B7" w14:textId="77777777" w:rsidR="00824AAC" w:rsidRPr="00B354DC" w:rsidRDefault="00824AAC" w:rsidP="00824AAC">
      <w:pPr>
        <w:widowControl w:val="0"/>
        <w:spacing w:line="264" w:lineRule="auto"/>
        <w:ind w:left="454" w:firstLine="254"/>
        <w:jc w:val="center"/>
        <w:rPr>
          <w:bCs/>
          <w:szCs w:val="24"/>
        </w:rPr>
      </w:pPr>
      <w:r w:rsidRPr="00B354DC">
        <w:rPr>
          <w:bCs/>
          <w:szCs w:val="24"/>
        </w:rPr>
        <w:t>Prechodné ustanovenia k úpravám účinným od 1. apríla 2024</w:t>
      </w:r>
    </w:p>
    <w:p w14:paraId="656D5DF4" w14:textId="77777777" w:rsidR="00824AAC" w:rsidRPr="00B354DC" w:rsidRDefault="00824AAC" w:rsidP="00824AAC">
      <w:pPr>
        <w:pStyle w:val="Odsekzoznamu"/>
        <w:spacing w:after="0"/>
        <w:ind w:left="0"/>
        <w:jc w:val="both"/>
        <w:rPr>
          <w:rFonts w:ascii="Times New Roman" w:hAnsi="Times New Roman" w:cs="Times New Roman"/>
          <w:sz w:val="24"/>
          <w:szCs w:val="24"/>
        </w:rPr>
      </w:pPr>
    </w:p>
    <w:p w14:paraId="2FBA5400" w14:textId="3076B53A" w:rsidR="00824AAC" w:rsidRPr="00B354DC" w:rsidRDefault="00824AAC" w:rsidP="00824AAC">
      <w:pPr>
        <w:jc w:val="both"/>
        <w:rPr>
          <w:szCs w:val="24"/>
        </w:rPr>
      </w:pPr>
      <w:r w:rsidRPr="00B354DC">
        <w:rPr>
          <w:szCs w:val="24"/>
        </w:rPr>
        <w:t>Konania súvisiace s udelením súhlasu podľa § 97 ods. 1 písm. u), vydaním vyjadrenia podľa                     § 99 ods. 1 písm. b) a písm. e) a vyjadrenia podľa § 105 ods. 2 písm. s), začaté do 31. marca, začaté a právoplatne neukončené do 31. marca 2024, sa dokončia podľa doterajších predpisov.</w:t>
      </w:r>
    </w:p>
    <w:p w14:paraId="086AA5E9" w14:textId="77777777" w:rsidR="00254069" w:rsidRPr="00B354DC" w:rsidRDefault="00254069" w:rsidP="00254069">
      <w:pPr>
        <w:pStyle w:val="Odsekzoznamu"/>
        <w:ind w:left="426"/>
        <w:jc w:val="center"/>
        <w:rPr>
          <w:rFonts w:ascii="Times New Roman" w:hAnsi="Times New Roman" w:cs="Times New Roman"/>
          <w:b/>
          <w:sz w:val="24"/>
          <w:szCs w:val="24"/>
        </w:rPr>
      </w:pPr>
    </w:p>
    <w:p w14:paraId="7AD6DA6D" w14:textId="7B638ADD" w:rsidR="00254069" w:rsidRPr="00B354DC" w:rsidRDefault="007E23FA" w:rsidP="00254069">
      <w:pPr>
        <w:pStyle w:val="Odsekzoznamu"/>
        <w:ind w:left="426"/>
        <w:jc w:val="center"/>
        <w:rPr>
          <w:rFonts w:ascii="Times New Roman" w:hAnsi="Times New Roman" w:cs="Times New Roman"/>
          <w:b/>
          <w:sz w:val="24"/>
          <w:szCs w:val="24"/>
        </w:rPr>
      </w:pPr>
      <w:r w:rsidRPr="00B354DC">
        <w:rPr>
          <w:rFonts w:ascii="Times New Roman" w:hAnsi="Times New Roman" w:cs="Times New Roman"/>
          <w:b/>
          <w:sz w:val="24"/>
          <w:szCs w:val="24"/>
        </w:rPr>
        <w:t>Čl. X</w:t>
      </w:r>
      <w:r w:rsidR="00422536" w:rsidRPr="00B354DC">
        <w:rPr>
          <w:rFonts w:ascii="Times New Roman" w:hAnsi="Times New Roman" w:cs="Times New Roman"/>
          <w:b/>
          <w:sz w:val="24"/>
          <w:szCs w:val="24"/>
        </w:rPr>
        <w:t>I</w:t>
      </w:r>
    </w:p>
    <w:p w14:paraId="5BCF8698" w14:textId="7E6B7E8F" w:rsidR="00254069" w:rsidRPr="00B354DC" w:rsidRDefault="00254069" w:rsidP="00254069">
      <w:pPr>
        <w:widowControl w:val="0"/>
        <w:spacing w:after="2"/>
        <w:jc w:val="both"/>
        <w:rPr>
          <w:bCs/>
          <w:szCs w:val="24"/>
        </w:rPr>
      </w:pPr>
      <w:r w:rsidRPr="00B354DC">
        <w:rPr>
          <w:bCs/>
          <w:szCs w:val="24"/>
        </w:rPr>
        <w:t>Zákon č. </w:t>
      </w:r>
      <w:r w:rsidRPr="00B354DC">
        <w:rPr>
          <w:bCs/>
          <w:iCs/>
          <w:szCs w:val="24"/>
        </w:rPr>
        <w:t>128/2015 Z. z.</w:t>
      </w:r>
      <w:r w:rsidRPr="00B354DC">
        <w:rPr>
          <w:bCs/>
          <w:szCs w:val="24"/>
        </w:rPr>
        <w:t> o prevencii závažných priemyselných havárií a o zmene a doplnení niektorých zákonov v znení zákona č. 91/2016 Z. z. sa mení takto:</w:t>
      </w:r>
    </w:p>
    <w:p w14:paraId="436B5294" w14:textId="77777777" w:rsidR="00254069" w:rsidRPr="00B354DC" w:rsidRDefault="00254069" w:rsidP="00254069">
      <w:pPr>
        <w:widowControl w:val="0"/>
        <w:spacing w:after="2"/>
        <w:jc w:val="both"/>
        <w:rPr>
          <w:bCs/>
          <w:szCs w:val="24"/>
        </w:rPr>
      </w:pPr>
    </w:p>
    <w:p w14:paraId="074BDE0C" w14:textId="77777777" w:rsidR="00254069" w:rsidRPr="00B354DC" w:rsidRDefault="00254069" w:rsidP="00254069">
      <w:pPr>
        <w:pStyle w:val="Odsekzoznamu"/>
        <w:widowControl w:val="0"/>
        <w:numPr>
          <w:ilvl w:val="0"/>
          <w:numId w:val="18"/>
        </w:numPr>
        <w:overflowPunct w:val="0"/>
        <w:autoSpaceDE w:val="0"/>
        <w:autoSpaceDN w:val="0"/>
        <w:adjustRightInd w:val="0"/>
        <w:spacing w:after="0" w:line="240" w:lineRule="auto"/>
        <w:ind w:left="270" w:hanging="270"/>
        <w:textAlignment w:val="baseline"/>
        <w:rPr>
          <w:rFonts w:ascii="Times New Roman" w:eastAsia="Times New Roman" w:hAnsi="Times New Roman" w:cs="Times New Roman"/>
          <w:bCs/>
          <w:sz w:val="24"/>
          <w:szCs w:val="24"/>
          <w:lang w:eastAsia="cs-CZ"/>
        </w:rPr>
      </w:pPr>
      <w:r w:rsidRPr="00B354DC">
        <w:rPr>
          <w:rFonts w:ascii="Times New Roman" w:eastAsia="Times New Roman" w:hAnsi="Times New Roman" w:cs="Times New Roman"/>
          <w:bCs/>
          <w:sz w:val="24"/>
          <w:szCs w:val="24"/>
          <w:lang w:eastAsia="cs-CZ"/>
        </w:rPr>
        <w:t>Poznámka pod čiarou k odkazu 4 znie:</w:t>
      </w:r>
    </w:p>
    <w:p w14:paraId="04922384" w14:textId="77777777" w:rsidR="00254069" w:rsidRPr="00B354DC" w:rsidRDefault="00254069" w:rsidP="00254069">
      <w:pPr>
        <w:pStyle w:val="Odsekzoznamu"/>
        <w:widowControl w:val="0"/>
        <w:ind w:left="270"/>
        <w:rPr>
          <w:rFonts w:ascii="Times New Roman" w:eastAsia="Times New Roman" w:hAnsi="Times New Roman" w:cs="Times New Roman"/>
          <w:bCs/>
          <w:sz w:val="24"/>
          <w:szCs w:val="24"/>
          <w:lang w:eastAsia="cs-CZ"/>
        </w:rPr>
      </w:pPr>
      <w:r w:rsidRPr="00B354DC">
        <w:rPr>
          <w:rFonts w:ascii="Times New Roman" w:eastAsia="Times New Roman" w:hAnsi="Times New Roman" w:cs="Times New Roman"/>
          <w:bCs/>
          <w:sz w:val="24"/>
          <w:szCs w:val="24"/>
          <w:lang w:eastAsia="cs-CZ"/>
        </w:rPr>
        <w:t>„</w:t>
      </w:r>
      <w:r w:rsidRPr="00B354DC">
        <w:rPr>
          <w:rFonts w:ascii="Times New Roman" w:eastAsia="Times New Roman" w:hAnsi="Times New Roman" w:cs="Times New Roman"/>
          <w:bCs/>
          <w:sz w:val="24"/>
          <w:szCs w:val="24"/>
          <w:vertAlign w:val="superscript"/>
          <w:lang w:eastAsia="cs-CZ"/>
        </w:rPr>
        <w:t>4</w:t>
      </w:r>
      <w:r w:rsidRPr="00B354DC">
        <w:rPr>
          <w:rFonts w:ascii="Times New Roman" w:eastAsia="Times New Roman" w:hAnsi="Times New Roman" w:cs="Times New Roman"/>
          <w:bCs/>
          <w:sz w:val="24"/>
          <w:szCs w:val="24"/>
          <w:lang w:eastAsia="cs-CZ"/>
        </w:rPr>
        <w:t>) § 6 ods. 4 a 5 zákona č. 201/2022 Z. z. o výstavbe.“.</w:t>
      </w:r>
    </w:p>
    <w:p w14:paraId="7569386C" w14:textId="77777777" w:rsidR="00254069" w:rsidRPr="00B354DC" w:rsidRDefault="00254069" w:rsidP="00254069">
      <w:pPr>
        <w:pStyle w:val="Odsekzoznamu"/>
        <w:widowControl w:val="0"/>
        <w:ind w:left="270"/>
        <w:rPr>
          <w:rFonts w:ascii="Times New Roman" w:eastAsia="Times New Roman" w:hAnsi="Times New Roman" w:cs="Times New Roman"/>
          <w:bCs/>
          <w:sz w:val="24"/>
          <w:szCs w:val="24"/>
          <w:lang w:eastAsia="cs-CZ"/>
        </w:rPr>
      </w:pPr>
    </w:p>
    <w:p w14:paraId="60A66D49" w14:textId="77777777" w:rsidR="00254069" w:rsidRPr="00B354DC" w:rsidRDefault="00254069" w:rsidP="00254069">
      <w:pPr>
        <w:pStyle w:val="Odsekzoznamu"/>
        <w:widowControl w:val="0"/>
        <w:numPr>
          <w:ilvl w:val="0"/>
          <w:numId w:val="18"/>
        </w:numPr>
        <w:overflowPunct w:val="0"/>
        <w:autoSpaceDE w:val="0"/>
        <w:autoSpaceDN w:val="0"/>
        <w:adjustRightInd w:val="0"/>
        <w:spacing w:after="0" w:line="240" w:lineRule="auto"/>
        <w:ind w:left="270" w:hanging="270"/>
        <w:textAlignment w:val="baseline"/>
        <w:rPr>
          <w:rFonts w:ascii="Times New Roman" w:eastAsia="Times New Roman" w:hAnsi="Times New Roman" w:cs="Times New Roman"/>
          <w:bCs/>
          <w:sz w:val="24"/>
          <w:szCs w:val="24"/>
          <w:lang w:eastAsia="cs-CZ"/>
        </w:rPr>
      </w:pPr>
      <w:r w:rsidRPr="00B354DC">
        <w:rPr>
          <w:rFonts w:ascii="Times New Roman" w:eastAsia="Times New Roman" w:hAnsi="Times New Roman" w:cs="Times New Roman"/>
          <w:bCs/>
          <w:sz w:val="24"/>
          <w:szCs w:val="24"/>
          <w:lang w:eastAsia="cs-CZ"/>
        </w:rPr>
        <w:t>V poznámke pod čiarou k odkazu 29 a 34 sa citácia „zákon č. 50/1976 Zb.“ nahrádza citáciami „zákon č. 200/2022 Z. z. o územnom plánovaní v znení neskorších predpisov, zákon č. 201/2022 Z. z. v znení zákona č. .../2023 Z. z.“.</w:t>
      </w:r>
    </w:p>
    <w:p w14:paraId="6BBB72A4" w14:textId="77777777" w:rsidR="00254069" w:rsidRPr="00B354DC" w:rsidRDefault="00254069" w:rsidP="00254069">
      <w:pPr>
        <w:pStyle w:val="Odsekzoznamu"/>
        <w:widowControl w:val="0"/>
        <w:ind w:left="270"/>
        <w:rPr>
          <w:rFonts w:ascii="Times New Roman" w:eastAsia="Times New Roman" w:hAnsi="Times New Roman" w:cs="Times New Roman"/>
          <w:bCs/>
          <w:sz w:val="24"/>
          <w:szCs w:val="24"/>
          <w:lang w:eastAsia="cs-CZ"/>
        </w:rPr>
      </w:pPr>
    </w:p>
    <w:p w14:paraId="1129F7B7" w14:textId="77777777" w:rsidR="00254069" w:rsidRPr="00B354DC" w:rsidRDefault="00254069" w:rsidP="00254069">
      <w:pPr>
        <w:pStyle w:val="Odsekzoznamu"/>
        <w:widowControl w:val="0"/>
        <w:numPr>
          <w:ilvl w:val="0"/>
          <w:numId w:val="18"/>
        </w:numPr>
        <w:overflowPunct w:val="0"/>
        <w:autoSpaceDE w:val="0"/>
        <w:autoSpaceDN w:val="0"/>
        <w:adjustRightInd w:val="0"/>
        <w:spacing w:after="0" w:line="240" w:lineRule="auto"/>
        <w:ind w:left="270" w:hanging="270"/>
        <w:textAlignment w:val="baseline"/>
        <w:rPr>
          <w:rFonts w:ascii="Times New Roman" w:eastAsia="Times New Roman" w:hAnsi="Times New Roman" w:cs="Times New Roman"/>
          <w:bCs/>
          <w:sz w:val="24"/>
          <w:szCs w:val="24"/>
          <w:lang w:eastAsia="cs-CZ"/>
        </w:rPr>
      </w:pPr>
      <w:r w:rsidRPr="00B354DC">
        <w:rPr>
          <w:rFonts w:ascii="Times New Roman" w:eastAsia="Times New Roman" w:hAnsi="Times New Roman" w:cs="Times New Roman"/>
          <w:bCs/>
          <w:sz w:val="24"/>
          <w:szCs w:val="24"/>
          <w:lang w:eastAsia="cs-CZ"/>
        </w:rPr>
        <w:t>Poznámka pod čiarou k odkazu 30 znie</w:t>
      </w:r>
    </w:p>
    <w:p w14:paraId="1210DDF5" w14:textId="77777777" w:rsidR="00254069" w:rsidRPr="00B354DC" w:rsidRDefault="00254069" w:rsidP="00254069">
      <w:pPr>
        <w:widowControl w:val="0"/>
        <w:ind w:left="270"/>
        <w:rPr>
          <w:bCs/>
          <w:szCs w:val="24"/>
        </w:rPr>
      </w:pPr>
      <w:r w:rsidRPr="00B354DC">
        <w:rPr>
          <w:bCs/>
          <w:szCs w:val="24"/>
        </w:rPr>
        <w:t>„</w:t>
      </w:r>
      <w:r w:rsidRPr="00B354DC">
        <w:rPr>
          <w:bCs/>
          <w:szCs w:val="24"/>
          <w:vertAlign w:val="superscript"/>
        </w:rPr>
        <w:t>30</w:t>
      </w:r>
      <w:r w:rsidRPr="00B354DC">
        <w:rPr>
          <w:bCs/>
          <w:szCs w:val="24"/>
        </w:rPr>
        <w:t>) Šiesta časť zákona č. 200/2022 Z. z. v znení zákona č. .../2023 Z. z.“.</w:t>
      </w:r>
    </w:p>
    <w:p w14:paraId="55134743" w14:textId="77777777" w:rsidR="00254069" w:rsidRPr="00B354DC" w:rsidRDefault="00254069" w:rsidP="00824AAC">
      <w:pPr>
        <w:jc w:val="both"/>
        <w:rPr>
          <w:szCs w:val="24"/>
        </w:rPr>
      </w:pPr>
    </w:p>
    <w:p w14:paraId="1CFB41DE" w14:textId="77777777" w:rsidR="00C52D9C" w:rsidRPr="00B354DC" w:rsidRDefault="00C52D9C" w:rsidP="00C52D9C">
      <w:pPr>
        <w:pStyle w:val="Odsekzoznamu"/>
        <w:ind w:left="426"/>
        <w:jc w:val="center"/>
        <w:rPr>
          <w:rFonts w:ascii="Times New Roman" w:hAnsi="Times New Roman" w:cs="Times New Roman"/>
          <w:b/>
          <w:sz w:val="24"/>
          <w:szCs w:val="24"/>
        </w:rPr>
      </w:pPr>
    </w:p>
    <w:p w14:paraId="5FE4E461" w14:textId="24FC6893" w:rsidR="00B21B7B" w:rsidRPr="00B354DC" w:rsidRDefault="007E23FA" w:rsidP="00C52D9C">
      <w:pPr>
        <w:pStyle w:val="Odsekzoznamu"/>
        <w:ind w:left="426"/>
        <w:jc w:val="center"/>
        <w:rPr>
          <w:rFonts w:ascii="Times New Roman" w:hAnsi="Times New Roman" w:cs="Times New Roman"/>
          <w:b/>
          <w:sz w:val="24"/>
          <w:szCs w:val="24"/>
        </w:rPr>
      </w:pPr>
      <w:r w:rsidRPr="00B354DC">
        <w:rPr>
          <w:rFonts w:ascii="Times New Roman" w:hAnsi="Times New Roman" w:cs="Times New Roman"/>
          <w:b/>
          <w:sz w:val="24"/>
          <w:szCs w:val="24"/>
        </w:rPr>
        <w:t>Čl. X</w:t>
      </w:r>
      <w:r w:rsidR="00422536" w:rsidRPr="00B354DC">
        <w:rPr>
          <w:rFonts w:ascii="Times New Roman" w:hAnsi="Times New Roman" w:cs="Times New Roman"/>
          <w:b/>
          <w:sz w:val="24"/>
          <w:szCs w:val="24"/>
        </w:rPr>
        <w:t>II</w:t>
      </w:r>
    </w:p>
    <w:p w14:paraId="353DE8D5" w14:textId="61D22F4F" w:rsidR="0088517B" w:rsidRPr="00477932" w:rsidRDefault="0088517B" w:rsidP="0088517B">
      <w:pPr>
        <w:rPr>
          <w:szCs w:val="24"/>
        </w:rPr>
      </w:pPr>
      <w:r w:rsidRPr="00B354DC">
        <w:rPr>
          <w:szCs w:val="24"/>
        </w:rPr>
        <w:t xml:space="preserve">Tento zákon nadobúda účinnosť </w:t>
      </w:r>
      <w:r w:rsidR="004C1BFA" w:rsidRPr="00B354DC">
        <w:rPr>
          <w:szCs w:val="24"/>
        </w:rPr>
        <w:t>1. apríla 2024.</w:t>
      </w:r>
      <w:r w:rsidR="00690BFB" w:rsidRPr="00477932">
        <w:rPr>
          <w:b/>
          <w:szCs w:val="24"/>
        </w:rPr>
        <w:t xml:space="preserve"> </w:t>
      </w:r>
    </w:p>
    <w:p w14:paraId="495DF99D" w14:textId="77777777" w:rsidR="0088517B" w:rsidRPr="00477932" w:rsidRDefault="0088517B" w:rsidP="00C52D9C">
      <w:pPr>
        <w:pStyle w:val="Odsekzoznamu"/>
        <w:ind w:left="426"/>
        <w:jc w:val="center"/>
        <w:rPr>
          <w:rFonts w:ascii="Times New Roman" w:hAnsi="Times New Roman" w:cs="Times New Roman"/>
          <w:b/>
          <w:sz w:val="24"/>
          <w:szCs w:val="24"/>
        </w:rPr>
      </w:pPr>
    </w:p>
    <w:sectPr w:rsidR="0088517B" w:rsidRPr="004779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3D346D3"/>
    <w:multiLevelType w:val="multilevel"/>
    <w:tmpl w:val="F3D346D3"/>
    <w:lvl w:ilvl="0">
      <w:start w:val="1"/>
      <w:numFmt w:val="decimal"/>
      <w:lvlText w:val="(%1)"/>
      <w:lvlJc w:val="left"/>
      <w:pPr>
        <w:ind w:left="0" w:firstLine="720"/>
      </w:pPr>
      <w:rPr>
        <w:strike w:val="0"/>
        <w:sz w:val="20"/>
        <w:szCs w:val="20"/>
      </w:rPr>
    </w:lvl>
    <w:lvl w:ilvl="1">
      <w:start w:val="1"/>
      <w:numFmt w:val="lowerLetter"/>
      <w:lvlText w:val="%2)"/>
      <w:lvlJc w:val="left"/>
      <w:pPr>
        <w:ind w:left="0" w:firstLine="0"/>
      </w:pPr>
      <w:rPr>
        <w:color w:val="000000" w:themeColor="text1"/>
      </w:rPr>
    </w:lvl>
    <w:lvl w:ilvl="2">
      <w:start w:val="1"/>
      <w:numFmt w:val="decimal"/>
      <w:lvlText w:val="%3."/>
      <w:lvlJc w:val="left"/>
      <w:pPr>
        <w:ind w:left="0" w:firstLine="0"/>
      </w:pPr>
    </w:lvl>
    <w:lvl w:ilvl="3">
      <w:start w:val="1"/>
      <w:numFmt w:val="decimal"/>
      <w:lvlText w:val="%4."/>
      <w:lvlJc w:val="left"/>
      <w:pPr>
        <w:ind w:left="2160" w:firstLine="357"/>
      </w:pPr>
    </w:lvl>
    <w:lvl w:ilvl="4">
      <w:start w:val="1"/>
      <w:numFmt w:val="lowerLetter"/>
      <w:lvlText w:val="%5."/>
      <w:lvlJc w:val="left"/>
      <w:pPr>
        <w:ind w:left="2880" w:firstLine="357"/>
      </w:pPr>
    </w:lvl>
    <w:lvl w:ilvl="5">
      <w:start w:val="1"/>
      <w:numFmt w:val="lowerRoman"/>
      <w:lvlText w:val="%6."/>
      <w:lvlJc w:val="right"/>
      <w:pPr>
        <w:ind w:left="3600" w:firstLine="357"/>
      </w:pPr>
    </w:lvl>
    <w:lvl w:ilvl="6">
      <w:start w:val="1"/>
      <w:numFmt w:val="decimal"/>
      <w:lvlText w:val="%7."/>
      <w:lvlJc w:val="left"/>
      <w:pPr>
        <w:ind w:left="4320" w:firstLine="357"/>
      </w:pPr>
    </w:lvl>
    <w:lvl w:ilvl="7">
      <w:start w:val="1"/>
      <w:numFmt w:val="lowerLetter"/>
      <w:lvlText w:val="%8."/>
      <w:lvlJc w:val="left"/>
      <w:pPr>
        <w:ind w:left="5040" w:firstLine="357"/>
      </w:pPr>
    </w:lvl>
    <w:lvl w:ilvl="8">
      <w:start w:val="1"/>
      <w:numFmt w:val="lowerRoman"/>
      <w:lvlText w:val="%9."/>
      <w:lvlJc w:val="right"/>
      <w:pPr>
        <w:ind w:left="5760" w:firstLine="357"/>
      </w:pPr>
    </w:lvl>
  </w:abstractNum>
  <w:abstractNum w:abstractNumId="1" w15:restartNumberingAfterBreak="0">
    <w:nsid w:val="02CD0ED4"/>
    <w:multiLevelType w:val="hybridMultilevel"/>
    <w:tmpl w:val="1FC296F2"/>
    <w:lvl w:ilvl="0" w:tplc="739A6D8C">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534761"/>
    <w:multiLevelType w:val="hybridMultilevel"/>
    <w:tmpl w:val="CECE3918"/>
    <w:lvl w:ilvl="0" w:tplc="188E87BC">
      <w:start w:val="1"/>
      <w:numFmt w:val="decimal"/>
      <w:lvlText w:val="%1."/>
      <w:lvlJc w:val="left"/>
      <w:pPr>
        <w:ind w:left="644" w:hanging="360"/>
      </w:pPr>
      <w:rPr>
        <w:rFonts w:hint="default"/>
      </w:rPr>
    </w:lvl>
    <w:lvl w:ilvl="1" w:tplc="041B0019">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3" w15:restartNumberingAfterBreak="0">
    <w:nsid w:val="0D6476B2"/>
    <w:multiLevelType w:val="hybridMultilevel"/>
    <w:tmpl w:val="51F83120"/>
    <w:lvl w:ilvl="0" w:tplc="83D05FBE">
      <w:start w:val="1"/>
      <w:numFmt w:val="decimal"/>
      <w:lvlText w:val="%1."/>
      <w:lvlJc w:val="left"/>
      <w:pPr>
        <w:ind w:left="36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C07931"/>
    <w:multiLevelType w:val="hybridMultilevel"/>
    <w:tmpl w:val="1390DFFE"/>
    <w:lvl w:ilvl="0" w:tplc="C92E73B4">
      <w:start w:val="1"/>
      <w:numFmt w:val="decimal"/>
      <w:lvlText w:val="%1."/>
      <w:lvlJc w:val="left"/>
      <w:pPr>
        <w:ind w:left="644" w:hanging="360"/>
      </w:pPr>
      <w:rPr>
        <w:rFonts w:hint="default"/>
        <w:b w:val="0"/>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5" w15:restartNumberingAfterBreak="0">
    <w:nsid w:val="1DD51EAE"/>
    <w:multiLevelType w:val="hybridMultilevel"/>
    <w:tmpl w:val="C180061C"/>
    <w:lvl w:ilvl="0" w:tplc="041B000F">
      <w:start w:val="1"/>
      <w:numFmt w:val="decimal"/>
      <w:lvlText w:val="%1."/>
      <w:lvlJc w:val="left"/>
      <w:pPr>
        <w:ind w:left="786" w:hanging="360"/>
      </w:pPr>
    </w:lvl>
    <w:lvl w:ilvl="1" w:tplc="F6CC8B7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2D61EA6"/>
    <w:multiLevelType w:val="hybridMultilevel"/>
    <w:tmpl w:val="28AE14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2E90E95"/>
    <w:multiLevelType w:val="hybridMultilevel"/>
    <w:tmpl w:val="E63419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BC01158"/>
    <w:multiLevelType w:val="hybridMultilevel"/>
    <w:tmpl w:val="F99EAD62"/>
    <w:lvl w:ilvl="0" w:tplc="9008F566">
      <w:start w:val="1"/>
      <w:numFmt w:val="decimal"/>
      <w:lvlText w:val="(%1)"/>
      <w:lvlJc w:val="left"/>
      <w:pPr>
        <w:ind w:left="502"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9" w15:restartNumberingAfterBreak="0">
    <w:nsid w:val="388A4DB3"/>
    <w:multiLevelType w:val="hybridMultilevel"/>
    <w:tmpl w:val="723E551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AC5680E"/>
    <w:multiLevelType w:val="hybridMultilevel"/>
    <w:tmpl w:val="69DA49B4"/>
    <w:lvl w:ilvl="0" w:tplc="6FAEE8B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42E74E44"/>
    <w:multiLevelType w:val="hybridMultilevel"/>
    <w:tmpl w:val="23D4DD2E"/>
    <w:lvl w:ilvl="0" w:tplc="041B000F">
      <w:start w:val="20"/>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6EC01DF"/>
    <w:multiLevelType w:val="hybridMultilevel"/>
    <w:tmpl w:val="0624D4BE"/>
    <w:lvl w:ilvl="0" w:tplc="9008F566">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13" w15:restartNumberingAfterBreak="0">
    <w:nsid w:val="47304617"/>
    <w:multiLevelType w:val="hybridMultilevel"/>
    <w:tmpl w:val="35B246AE"/>
    <w:lvl w:ilvl="0" w:tplc="1466E798">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4" w15:restartNumberingAfterBreak="0">
    <w:nsid w:val="4A833E01"/>
    <w:multiLevelType w:val="hybridMultilevel"/>
    <w:tmpl w:val="FEC2FC70"/>
    <w:lvl w:ilvl="0" w:tplc="041B000F">
      <w:start w:val="17"/>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AFC78AE"/>
    <w:multiLevelType w:val="hybridMultilevel"/>
    <w:tmpl w:val="3724CA16"/>
    <w:lvl w:ilvl="0" w:tplc="2FF8AE1E">
      <w:start w:val="1"/>
      <w:numFmt w:val="decimal"/>
      <w:lvlText w:val="%1."/>
      <w:lvlJc w:val="left"/>
      <w:pPr>
        <w:ind w:left="644" w:hanging="360"/>
      </w:pPr>
      <w:rPr>
        <w:rFonts w:hint="default"/>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B356CE9"/>
    <w:multiLevelType w:val="hybridMultilevel"/>
    <w:tmpl w:val="C680C4F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1015792"/>
    <w:multiLevelType w:val="hybridMultilevel"/>
    <w:tmpl w:val="520C082A"/>
    <w:lvl w:ilvl="0" w:tplc="041B000F">
      <w:start w:val="6"/>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D97F60"/>
    <w:multiLevelType w:val="hybridMultilevel"/>
    <w:tmpl w:val="ED16FC1E"/>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F8352C"/>
    <w:multiLevelType w:val="hybridMultilevel"/>
    <w:tmpl w:val="F99EAD62"/>
    <w:lvl w:ilvl="0" w:tplc="9008F566">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20" w15:restartNumberingAfterBreak="0">
    <w:nsid w:val="6AAE6348"/>
    <w:multiLevelType w:val="hybridMultilevel"/>
    <w:tmpl w:val="98A09EE0"/>
    <w:lvl w:ilvl="0" w:tplc="1338903A">
      <w:start w:val="1"/>
      <w:numFmt w:val="decimal"/>
      <w:lvlText w:val="%1."/>
      <w:lvlJc w:val="left"/>
      <w:pPr>
        <w:ind w:left="1004" w:hanging="360"/>
      </w:pPr>
      <w:rPr>
        <w:rFonts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1" w15:restartNumberingAfterBreak="0">
    <w:nsid w:val="6C7E7A5F"/>
    <w:multiLevelType w:val="hybridMultilevel"/>
    <w:tmpl w:val="067652C2"/>
    <w:lvl w:ilvl="0" w:tplc="041B000F">
      <w:start w:val="8"/>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D227536"/>
    <w:multiLevelType w:val="hybridMultilevel"/>
    <w:tmpl w:val="255ED0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0CA40ED"/>
    <w:multiLevelType w:val="hybridMultilevel"/>
    <w:tmpl w:val="F6BC320C"/>
    <w:lvl w:ilvl="0" w:tplc="9008F566">
      <w:start w:val="1"/>
      <w:numFmt w:val="decimal"/>
      <w:lvlText w:val="(%1)"/>
      <w:lvlJc w:val="left"/>
      <w:pPr>
        <w:ind w:left="705" w:hanging="360"/>
      </w:pPr>
      <w:rPr>
        <w:rFonts w:hint="default"/>
      </w:rPr>
    </w:lvl>
    <w:lvl w:ilvl="1" w:tplc="041B0019" w:tentative="1">
      <w:start w:val="1"/>
      <w:numFmt w:val="lowerLetter"/>
      <w:lvlText w:val="%2."/>
      <w:lvlJc w:val="left"/>
      <w:pPr>
        <w:ind w:left="1425" w:hanging="360"/>
      </w:pPr>
    </w:lvl>
    <w:lvl w:ilvl="2" w:tplc="041B001B" w:tentative="1">
      <w:start w:val="1"/>
      <w:numFmt w:val="lowerRoman"/>
      <w:lvlText w:val="%3."/>
      <w:lvlJc w:val="right"/>
      <w:pPr>
        <w:ind w:left="2145" w:hanging="180"/>
      </w:pPr>
    </w:lvl>
    <w:lvl w:ilvl="3" w:tplc="041B000F" w:tentative="1">
      <w:start w:val="1"/>
      <w:numFmt w:val="decimal"/>
      <w:lvlText w:val="%4."/>
      <w:lvlJc w:val="left"/>
      <w:pPr>
        <w:ind w:left="2865" w:hanging="360"/>
      </w:pPr>
    </w:lvl>
    <w:lvl w:ilvl="4" w:tplc="041B0019" w:tentative="1">
      <w:start w:val="1"/>
      <w:numFmt w:val="lowerLetter"/>
      <w:lvlText w:val="%5."/>
      <w:lvlJc w:val="left"/>
      <w:pPr>
        <w:ind w:left="3585" w:hanging="360"/>
      </w:pPr>
    </w:lvl>
    <w:lvl w:ilvl="5" w:tplc="041B001B" w:tentative="1">
      <w:start w:val="1"/>
      <w:numFmt w:val="lowerRoman"/>
      <w:lvlText w:val="%6."/>
      <w:lvlJc w:val="right"/>
      <w:pPr>
        <w:ind w:left="4305" w:hanging="180"/>
      </w:pPr>
    </w:lvl>
    <w:lvl w:ilvl="6" w:tplc="041B000F" w:tentative="1">
      <w:start w:val="1"/>
      <w:numFmt w:val="decimal"/>
      <w:lvlText w:val="%7."/>
      <w:lvlJc w:val="left"/>
      <w:pPr>
        <w:ind w:left="5025" w:hanging="360"/>
      </w:pPr>
    </w:lvl>
    <w:lvl w:ilvl="7" w:tplc="041B0019" w:tentative="1">
      <w:start w:val="1"/>
      <w:numFmt w:val="lowerLetter"/>
      <w:lvlText w:val="%8."/>
      <w:lvlJc w:val="left"/>
      <w:pPr>
        <w:ind w:left="5745" w:hanging="360"/>
      </w:pPr>
    </w:lvl>
    <w:lvl w:ilvl="8" w:tplc="041B001B" w:tentative="1">
      <w:start w:val="1"/>
      <w:numFmt w:val="lowerRoman"/>
      <w:lvlText w:val="%9."/>
      <w:lvlJc w:val="right"/>
      <w:pPr>
        <w:ind w:left="6465" w:hanging="180"/>
      </w:pPr>
    </w:lvl>
  </w:abstractNum>
  <w:abstractNum w:abstractNumId="24" w15:restartNumberingAfterBreak="0">
    <w:nsid w:val="7C785B27"/>
    <w:multiLevelType w:val="hybridMultilevel"/>
    <w:tmpl w:val="4CB663B0"/>
    <w:lvl w:ilvl="0" w:tplc="041B000F">
      <w:start w:val="1"/>
      <w:numFmt w:val="decimal"/>
      <w:lvlText w:val="%1."/>
      <w:lvlJc w:val="left"/>
      <w:pPr>
        <w:ind w:left="720" w:hanging="360"/>
      </w:p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5" w15:restartNumberingAfterBreak="0">
    <w:nsid w:val="7F8159B7"/>
    <w:multiLevelType w:val="hybridMultilevel"/>
    <w:tmpl w:val="9538F052"/>
    <w:lvl w:ilvl="0" w:tplc="9940B748">
      <w:start w:val="1"/>
      <w:numFmt w:val="upperRoman"/>
      <w:lvlText w:val="Čl. %1"/>
      <w:lvlJc w:val="center"/>
      <w:pPr>
        <w:ind w:left="3963" w:firstLine="432"/>
      </w:pPr>
      <w:rPr>
        <w:rFonts w:hint="default"/>
      </w:rPr>
    </w:lvl>
    <w:lvl w:ilvl="1" w:tplc="42005810">
      <w:start w:val="1"/>
      <w:numFmt w:val="lowerLetter"/>
      <w:lvlText w:val="%2)"/>
      <w:lvlJc w:val="left"/>
      <w:pPr>
        <w:ind w:left="1440" w:hanging="360"/>
      </w:pPr>
      <w:rPr>
        <w:rFonts w:hint="default"/>
      </w:rPr>
    </w:lvl>
    <w:lvl w:ilvl="2" w:tplc="0409000F">
      <w:start w:val="1"/>
      <w:numFmt w:val="decimal"/>
      <w:lvlText w:val="%3."/>
      <w:lvlJc w:val="left"/>
      <w:pPr>
        <w:ind w:left="72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3"/>
  </w:num>
  <w:num w:numId="3">
    <w:abstractNumId w:val="1"/>
  </w:num>
  <w:num w:numId="4">
    <w:abstractNumId w:val="15"/>
  </w:num>
  <w:num w:numId="5">
    <w:abstractNumId w:val="17"/>
  </w:num>
  <w:num w:numId="6">
    <w:abstractNumId w:val="21"/>
  </w:num>
  <w:num w:numId="7">
    <w:abstractNumId w:val="11"/>
  </w:num>
  <w:num w:numId="8">
    <w:abstractNumId w:val="14"/>
  </w:num>
  <w:num w:numId="9">
    <w:abstractNumId w:val="22"/>
  </w:num>
  <w:num w:numId="10">
    <w:abstractNumId w:val="20"/>
  </w:num>
  <w:num w:numId="11">
    <w:abstractNumId w:val="10"/>
  </w:num>
  <w:num w:numId="12">
    <w:abstractNumId w:val="0"/>
  </w:num>
  <w:num w:numId="13">
    <w:abstractNumId w:val="5"/>
  </w:num>
  <w:num w:numId="14">
    <w:abstractNumId w:val="2"/>
  </w:num>
  <w:num w:numId="15">
    <w:abstractNumId w:val="25"/>
  </w:num>
  <w:num w:numId="16">
    <w:abstractNumId w:val="9"/>
  </w:num>
  <w:num w:numId="17">
    <w:abstractNumId w:val="6"/>
  </w:num>
  <w:num w:numId="18">
    <w:abstractNumId w:val="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6"/>
  </w:num>
  <w:num w:numId="22">
    <w:abstractNumId w:val="8"/>
  </w:num>
  <w:num w:numId="23">
    <w:abstractNumId w:val="4"/>
  </w:num>
  <w:num w:numId="24">
    <w:abstractNumId w:val="19"/>
  </w:num>
  <w:num w:numId="25">
    <w:abstractNumId w:val="12"/>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39D"/>
    <w:rsid w:val="0000147D"/>
    <w:rsid w:val="00021CA4"/>
    <w:rsid w:val="0006435E"/>
    <w:rsid w:val="00085C73"/>
    <w:rsid w:val="00091772"/>
    <w:rsid w:val="000F5734"/>
    <w:rsid w:val="001254E1"/>
    <w:rsid w:val="001326A7"/>
    <w:rsid w:val="00180660"/>
    <w:rsid w:val="00190AFE"/>
    <w:rsid w:val="002200DD"/>
    <w:rsid w:val="00233EE5"/>
    <w:rsid w:val="002457A3"/>
    <w:rsid w:val="00254069"/>
    <w:rsid w:val="00282493"/>
    <w:rsid w:val="00283B14"/>
    <w:rsid w:val="002D7D00"/>
    <w:rsid w:val="003277EA"/>
    <w:rsid w:val="003462C5"/>
    <w:rsid w:val="00390E3C"/>
    <w:rsid w:val="003F0E7E"/>
    <w:rsid w:val="00413294"/>
    <w:rsid w:val="00422536"/>
    <w:rsid w:val="00431D8C"/>
    <w:rsid w:val="00441340"/>
    <w:rsid w:val="00467609"/>
    <w:rsid w:val="004718A9"/>
    <w:rsid w:val="00477932"/>
    <w:rsid w:val="004A2931"/>
    <w:rsid w:val="004C1BFA"/>
    <w:rsid w:val="004E5A62"/>
    <w:rsid w:val="005214A9"/>
    <w:rsid w:val="00542459"/>
    <w:rsid w:val="00593610"/>
    <w:rsid w:val="00610148"/>
    <w:rsid w:val="00690BFB"/>
    <w:rsid w:val="00692DE6"/>
    <w:rsid w:val="006A795E"/>
    <w:rsid w:val="007112BB"/>
    <w:rsid w:val="00717C17"/>
    <w:rsid w:val="007455B4"/>
    <w:rsid w:val="00772FC1"/>
    <w:rsid w:val="00781A95"/>
    <w:rsid w:val="007A10B5"/>
    <w:rsid w:val="007B4E0B"/>
    <w:rsid w:val="007E23FA"/>
    <w:rsid w:val="007E783D"/>
    <w:rsid w:val="00812DC4"/>
    <w:rsid w:val="00824AAC"/>
    <w:rsid w:val="00845370"/>
    <w:rsid w:val="0085287C"/>
    <w:rsid w:val="00870F11"/>
    <w:rsid w:val="0088517B"/>
    <w:rsid w:val="00887B66"/>
    <w:rsid w:val="008D4200"/>
    <w:rsid w:val="008E1D87"/>
    <w:rsid w:val="008F719D"/>
    <w:rsid w:val="00906901"/>
    <w:rsid w:val="00921EFE"/>
    <w:rsid w:val="00966FAA"/>
    <w:rsid w:val="00972980"/>
    <w:rsid w:val="00975487"/>
    <w:rsid w:val="009904A2"/>
    <w:rsid w:val="00995204"/>
    <w:rsid w:val="009A3E48"/>
    <w:rsid w:val="009B1EDC"/>
    <w:rsid w:val="009B27CD"/>
    <w:rsid w:val="009D2767"/>
    <w:rsid w:val="00A07DB3"/>
    <w:rsid w:val="00AB4528"/>
    <w:rsid w:val="00B04AC1"/>
    <w:rsid w:val="00B21B7B"/>
    <w:rsid w:val="00B32804"/>
    <w:rsid w:val="00B354DC"/>
    <w:rsid w:val="00B361AE"/>
    <w:rsid w:val="00B474E8"/>
    <w:rsid w:val="00B61FFD"/>
    <w:rsid w:val="00B747A3"/>
    <w:rsid w:val="00C00C47"/>
    <w:rsid w:val="00C14079"/>
    <w:rsid w:val="00C2039D"/>
    <w:rsid w:val="00C52D9C"/>
    <w:rsid w:val="00C54B30"/>
    <w:rsid w:val="00C64941"/>
    <w:rsid w:val="00CA133A"/>
    <w:rsid w:val="00D6136E"/>
    <w:rsid w:val="00D64252"/>
    <w:rsid w:val="00D72893"/>
    <w:rsid w:val="00D97785"/>
    <w:rsid w:val="00DA6B73"/>
    <w:rsid w:val="00DF293C"/>
    <w:rsid w:val="00E21BD0"/>
    <w:rsid w:val="00E42D5D"/>
    <w:rsid w:val="00E464C9"/>
    <w:rsid w:val="00E53A9D"/>
    <w:rsid w:val="00E53C29"/>
    <w:rsid w:val="00E5661E"/>
    <w:rsid w:val="00EA264D"/>
    <w:rsid w:val="00EB79C0"/>
    <w:rsid w:val="00ED1AD4"/>
    <w:rsid w:val="00EE6F6B"/>
    <w:rsid w:val="00F24716"/>
    <w:rsid w:val="00F4540E"/>
    <w:rsid w:val="00F70C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1B2CB"/>
  <w15:chartTrackingRefBased/>
  <w15:docId w15:val="{34DA79BF-A592-43D7-83FD-B78C9940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D72893"/>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cs-CZ"/>
    </w:rPr>
  </w:style>
  <w:style w:type="paragraph" w:styleId="Nadpis1">
    <w:name w:val="heading 1"/>
    <w:basedOn w:val="Normlny"/>
    <w:link w:val="Nadpis1Char"/>
    <w:uiPriority w:val="9"/>
    <w:qFormat/>
    <w:rsid w:val="00717C17"/>
    <w:pPr>
      <w:overflowPunct/>
      <w:autoSpaceDE/>
      <w:autoSpaceDN/>
      <w:adjustRightInd/>
      <w:spacing w:before="100" w:beforeAutospacing="1" w:after="100" w:afterAutospacing="1"/>
      <w:textAlignment w:val="auto"/>
      <w:outlineLvl w:val="0"/>
    </w:pPr>
    <w:rPr>
      <w:b/>
      <w:bCs/>
      <w:kern w:val="36"/>
      <w:sz w:val="48"/>
      <w:szCs w:val="48"/>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717C17"/>
    <w:rPr>
      <w:rFonts w:ascii="Times New Roman" w:eastAsia="Times New Roman" w:hAnsi="Times New Roman" w:cs="Times New Roman"/>
      <w:b/>
      <w:bCs/>
      <w:kern w:val="36"/>
      <w:sz w:val="48"/>
      <w:szCs w:val="48"/>
      <w:lang w:eastAsia="sk-SK"/>
    </w:rPr>
  </w:style>
  <w:style w:type="paragraph" w:styleId="Odsekzoznamu">
    <w:name w:val="List Paragraph"/>
    <w:aliases w:val="Odsek zoznamu1,Odsek,body,Odsek zoznamu2"/>
    <w:basedOn w:val="Normlny"/>
    <w:link w:val="OdsekzoznamuChar"/>
    <w:uiPriority w:val="34"/>
    <w:qFormat/>
    <w:rsid w:val="00717C17"/>
    <w:pPr>
      <w:overflowPunct/>
      <w:autoSpaceDE/>
      <w:autoSpaceDN/>
      <w:adjustRightInd/>
      <w:spacing w:after="160" w:line="259" w:lineRule="auto"/>
      <w:ind w:left="720"/>
      <w:contextualSpacing/>
      <w:textAlignment w:val="auto"/>
    </w:pPr>
    <w:rPr>
      <w:rFonts w:asciiTheme="minorHAnsi" w:eastAsiaTheme="minorHAnsi" w:hAnsiTheme="minorHAnsi" w:cstheme="minorBidi"/>
      <w:sz w:val="22"/>
      <w:szCs w:val="22"/>
      <w:lang w:eastAsia="en-US"/>
    </w:rPr>
  </w:style>
  <w:style w:type="character" w:styleId="Odkaznakomentr">
    <w:name w:val="annotation reference"/>
    <w:basedOn w:val="Predvolenpsmoodseku"/>
    <w:uiPriority w:val="99"/>
    <w:unhideWhenUsed/>
    <w:qFormat/>
    <w:rsid w:val="00B21B7B"/>
    <w:rPr>
      <w:sz w:val="16"/>
      <w:szCs w:val="16"/>
    </w:rPr>
  </w:style>
  <w:style w:type="paragraph" w:styleId="Textkomentra">
    <w:name w:val="annotation text"/>
    <w:basedOn w:val="Normlny"/>
    <w:link w:val="TextkomentraChar"/>
    <w:uiPriority w:val="99"/>
    <w:semiHidden/>
    <w:unhideWhenUsed/>
    <w:rsid w:val="00B21B7B"/>
    <w:pPr>
      <w:overflowPunct/>
      <w:autoSpaceDE/>
      <w:autoSpaceDN/>
      <w:adjustRightInd/>
      <w:spacing w:after="160"/>
      <w:textAlignment w:val="auto"/>
    </w:pPr>
    <w:rPr>
      <w:rFonts w:asciiTheme="minorHAnsi" w:eastAsiaTheme="minorHAnsi" w:hAnsiTheme="minorHAnsi" w:cstheme="minorBidi"/>
      <w:sz w:val="20"/>
      <w:lang w:eastAsia="en-US"/>
    </w:rPr>
  </w:style>
  <w:style w:type="character" w:customStyle="1" w:styleId="TextkomentraChar">
    <w:name w:val="Text komentára Char"/>
    <w:basedOn w:val="Predvolenpsmoodseku"/>
    <w:link w:val="Textkomentra"/>
    <w:uiPriority w:val="99"/>
    <w:semiHidden/>
    <w:rsid w:val="00B21B7B"/>
    <w:rPr>
      <w:sz w:val="20"/>
      <w:szCs w:val="20"/>
    </w:rPr>
  </w:style>
  <w:style w:type="paragraph" w:styleId="Textbubliny">
    <w:name w:val="Balloon Text"/>
    <w:basedOn w:val="Normlny"/>
    <w:link w:val="TextbublinyChar"/>
    <w:uiPriority w:val="99"/>
    <w:semiHidden/>
    <w:unhideWhenUsed/>
    <w:rsid w:val="00B21B7B"/>
    <w:rPr>
      <w:rFonts w:ascii="Segoe UI" w:hAnsi="Segoe UI" w:cs="Segoe UI"/>
      <w:sz w:val="18"/>
      <w:szCs w:val="18"/>
    </w:rPr>
  </w:style>
  <w:style w:type="character" w:customStyle="1" w:styleId="TextbublinyChar">
    <w:name w:val="Text bubliny Char"/>
    <w:basedOn w:val="Predvolenpsmoodseku"/>
    <w:link w:val="Textbubliny"/>
    <w:uiPriority w:val="99"/>
    <w:semiHidden/>
    <w:rsid w:val="00B21B7B"/>
    <w:rPr>
      <w:rFonts w:ascii="Segoe UI" w:eastAsia="Times New Roman" w:hAnsi="Segoe UI" w:cs="Segoe UI"/>
      <w:sz w:val="18"/>
      <w:szCs w:val="18"/>
      <w:lang w:eastAsia="cs-CZ"/>
    </w:rPr>
  </w:style>
  <w:style w:type="character" w:styleId="Hypertextovprepojenie">
    <w:name w:val="Hyperlink"/>
    <w:basedOn w:val="Predvolenpsmoodseku"/>
    <w:uiPriority w:val="99"/>
    <w:unhideWhenUsed/>
    <w:rsid w:val="00824AAC"/>
    <w:rPr>
      <w:color w:val="0000FF"/>
      <w:u w:val="single"/>
    </w:rPr>
  </w:style>
  <w:style w:type="character" w:styleId="Siln">
    <w:name w:val="Strong"/>
    <w:basedOn w:val="Predvolenpsmoodseku"/>
    <w:uiPriority w:val="22"/>
    <w:qFormat/>
    <w:rsid w:val="00C52D9C"/>
    <w:rPr>
      <w:b/>
      <w:bCs/>
    </w:rPr>
  </w:style>
  <w:style w:type="character" w:customStyle="1" w:styleId="OdsekzoznamuChar">
    <w:name w:val="Odsek zoznamu Char"/>
    <w:aliases w:val="Odsek zoznamu1 Char,Odsek Char,body Char,Odsek zoznamu2 Char"/>
    <w:link w:val="Odsekzoznamu"/>
    <w:uiPriority w:val="34"/>
    <w:qFormat/>
    <w:locked/>
    <w:rsid w:val="00A07DB3"/>
  </w:style>
  <w:style w:type="character" w:customStyle="1" w:styleId="h1a">
    <w:name w:val="h1a"/>
    <w:basedOn w:val="Predvolenpsmoodseku"/>
    <w:rsid w:val="008F7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slov-lex.sk/pravne-predpisy/SK/ZZ/2002/543/20210101" TargetMode="External"/><Relationship Id="rId117" Type="http://schemas.openxmlformats.org/officeDocument/2006/relationships/hyperlink" Target="https://www.zakonypreludi.sk/zz/2015-79" TargetMode="External"/><Relationship Id="rId21" Type="http://schemas.openxmlformats.org/officeDocument/2006/relationships/hyperlink" Target="https://www.slov-lex.sk/pravne-predpisy/SK/ZZ/1991/330/" TargetMode="External"/><Relationship Id="rId42" Type="http://schemas.openxmlformats.org/officeDocument/2006/relationships/hyperlink" Target="https://www.slov-lex.sk/pravne-predpisy/SK/ZZ/1988/51/" TargetMode="External"/><Relationship Id="rId47" Type="http://schemas.openxmlformats.org/officeDocument/2006/relationships/hyperlink" Target="https://www.zakonypreludi.sk/zz/2002-543" TargetMode="External"/><Relationship Id="rId63" Type="http://schemas.openxmlformats.org/officeDocument/2006/relationships/hyperlink" Target="https://www.slov-lex.sk/pravne-predpisy/SK/ZZ/2002/543/20210101" TargetMode="External"/><Relationship Id="rId68" Type="http://schemas.openxmlformats.org/officeDocument/2006/relationships/hyperlink" Target="https://www.slov-lex.sk/pravne-predpisy/SK/ZZ/2004/364/20230112" TargetMode="External"/><Relationship Id="rId84" Type="http://schemas.openxmlformats.org/officeDocument/2006/relationships/hyperlink" Target="https://www.zakonypreludi.sk/zz/2012-448" TargetMode="External"/><Relationship Id="rId89" Type="http://schemas.openxmlformats.org/officeDocument/2006/relationships/hyperlink" Target="https://www.zakonypreludi.sk/zz/2016-125" TargetMode="External"/><Relationship Id="rId112" Type="http://schemas.openxmlformats.org/officeDocument/2006/relationships/hyperlink" Target="https://www.zakonypreludi.sk/zz/2021-372" TargetMode="External"/><Relationship Id="rId16" Type="http://schemas.openxmlformats.org/officeDocument/2006/relationships/hyperlink" Target="https://www.slov-lex.sk/pravne-predpisy/SK/ZZ/2002/442/" TargetMode="External"/><Relationship Id="rId107" Type="http://schemas.openxmlformats.org/officeDocument/2006/relationships/hyperlink" Target="https://www.zakonypreludi.sk/zz/2018-312" TargetMode="External"/><Relationship Id="rId11" Type="http://schemas.openxmlformats.org/officeDocument/2006/relationships/hyperlink" Target="https://www.slov-lex.sk/pravne-predpisy/SK/ZZ/2002/442/" TargetMode="External"/><Relationship Id="rId24" Type="http://schemas.openxmlformats.org/officeDocument/2006/relationships/hyperlink" Target="https://www.slov-lex.sk/pravne-predpisy/SK/ZZ/1988/44/" TargetMode="External"/><Relationship Id="rId32" Type="http://schemas.openxmlformats.org/officeDocument/2006/relationships/hyperlink" Target="https://www.slov-lex.sk/pravne-predpisy/SK/ZZ/2002/543/20210101" TargetMode="External"/><Relationship Id="rId37" Type="http://schemas.openxmlformats.org/officeDocument/2006/relationships/hyperlink" Target="https://www.slov-lex.sk/pravne-predpisy/SK/ZZ/2002/543/20210101" TargetMode="External"/><Relationship Id="rId40" Type="http://schemas.openxmlformats.org/officeDocument/2006/relationships/hyperlink" Target="https://www.slov-lex.sk/pravne-predpisy/SK/ZZ/1976/50/" TargetMode="External"/><Relationship Id="rId45" Type="http://schemas.openxmlformats.org/officeDocument/2006/relationships/hyperlink" Target="https://www.slov-lex.sk/pravne-predpisy/SK/ZZ/2005/326/" TargetMode="External"/><Relationship Id="rId53" Type="http://schemas.openxmlformats.org/officeDocument/2006/relationships/hyperlink" Target="https://www.slov-lex.sk/pravne-predpisy/SK/ZZ/2002/543/20210101" TargetMode="External"/><Relationship Id="rId58" Type="http://schemas.openxmlformats.org/officeDocument/2006/relationships/hyperlink" Target="https://www.slov-lex.sk/pravne-predpisy/SK/ZZ/2002/543/20210101" TargetMode="External"/><Relationship Id="rId66" Type="http://schemas.openxmlformats.org/officeDocument/2006/relationships/hyperlink" Target="https://www.slov-lex.sk/pravne-predpisy/SK/ZZ/2002/543/20210101" TargetMode="External"/><Relationship Id="rId74" Type="http://schemas.openxmlformats.org/officeDocument/2006/relationships/hyperlink" Target="https://www.slov-lex.sk/pravne-predpisy/SK/ZZ/2004/364/20230112" TargetMode="External"/><Relationship Id="rId79" Type="http://schemas.openxmlformats.org/officeDocument/2006/relationships/hyperlink" Target="https://www.zakonypreludi.sk/zz/2010-117" TargetMode="External"/><Relationship Id="rId87" Type="http://schemas.openxmlformats.org/officeDocument/2006/relationships/hyperlink" Target="https://www.zakonypreludi.sk/zz/2014-314" TargetMode="External"/><Relationship Id="rId102" Type="http://schemas.openxmlformats.org/officeDocument/2006/relationships/hyperlink" Target="https://www.zakonypreludi.sk/zz/2015-262" TargetMode="External"/><Relationship Id="rId110" Type="http://schemas.openxmlformats.org/officeDocument/2006/relationships/hyperlink" Target="https://www.zakonypreludi.sk/zz/2020-218" TargetMode="External"/><Relationship Id="rId115" Type="http://schemas.openxmlformats.org/officeDocument/2006/relationships/hyperlink" Target="https://www.slov-lex.sk/pravne-predpisy/SK/ZZ/2013/39/20211101" TargetMode="External"/><Relationship Id="rId5" Type="http://schemas.openxmlformats.org/officeDocument/2006/relationships/hyperlink" Target="https://www.slov-lex.sk/pravne-predpisy/SK/ZZ/2021/516/20220101.html" TargetMode="External"/><Relationship Id="rId61" Type="http://schemas.openxmlformats.org/officeDocument/2006/relationships/hyperlink" Target="https://www.slov-lex.sk/pravne-predpisy/SK/ZZ/2002/543/20210101" TargetMode="External"/><Relationship Id="rId82" Type="http://schemas.openxmlformats.org/officeDocument/2006/relationships/hyperlink" Target="https://www.zakonypreludi.sk/zz/2011-408" TargetMode="External"/><Relationship Id="rId90" Type="http://schemas.openxmlformats.org/officeDocument/2006/relationships/hyperlink" Target="https://www.zakonypreludi.sk/zz/2016-312" TargetMode="External"/><Relationship Id="rId95" Type="http://schemas.openxmlformats.org/officeDocument/2006/relationships/hyperlink" Target="https://www.zakonypreludi.sk/zz/2020-74" TargetMode="External"/><Relationship Id="rId19" Type="http://schemas.openxmlformats.org/officeDocument/2006/relationships/hyperlink" Target="https://www.slov-lex.sk/pravne-predpisy/SK/ZZ/1988/44/" TargetMode="External"/><Relationship Id="rId14" Type="http://schemas.openxmlformats.org/officeDocument/2006/relationships/hyperlink" Target="https://www.slov-lex.sk/pravne-predpisy/SK/ZZ/2002/442/" TargetMode="External"/><Relationship Id="rId22" Type="http://schemas.openxmlformats.org/officeDocument/2006/relationships/hyperlink" Target="https://www.slov-lex.sk/pravne-predpisy/SK/ZZ/2002/543/20210101" TargetMode="External"/><Relationship Id="rId27" Type="http://schemas.openxmlformats.org/officeDocument/2006/relationships/hyperlink" Target="https://www.slov-lex.sk/pravne-predpisy/SK/ZZ/2002/543/20210101" TargetMode="External"/><Relationship Id="rId30" Type="http://schemas.openxmlformats.org/officeDocument/2006/relationships/hyperlink" Target="https://www.slov-lex.sk/pravne-predpisy/SK/ZZ/2002/543/20210101" TargetMode="External"/><Relationship Id="rId35" Type="http://schemas.openxmlformats.org/officeDocument/2006/relationships/hyperlink" Target="https://www.slov-lex.sk/pravne-predpisy/SK/ZZ/2002/543/20210101" TargetMode="External"/><Relationship Id="rId43" Type="http://schemas.openxmlformats.org/officeDocument/2006/relationships/hyperlink" Target="https://www.slov-lex.sk/pravne-predpisy/SK/ZZ/1999/313/" TargetMode="External"/><Relationship Id="rId48" Type="http://schemas.openxmlformats.org/officeDocument/2006/relationships/hyperlink" Target="https://www.slov-lex.sk/pravne-predpisy/SK/ZZ/2002/543/20210101" TargetMode="External"/><Relationship Id="rId56" Type="http://schemas.openxmlformats.org/officeDocument/2006/relationships/hyperlink" Target="https://www.slov-lex.sk/pravne-predpisy/SK/ZZ/2002/543/20210101" TargetMode="External"/><Relationship Id="rId64" Type="http://schemas.openxmlformats.org/officeDocument/2006/relationships/hyperlink" Target="https://www.slov-lex.sk/pravne-predpisy/SK/ZZ/2002/543/20210101" TargetMode="External"/><Relationship Id="rId69" Type="http://schemas.openxmlformats.org/officeDocument/2006/relationships/hyperlink" Target="https://www.slov-lex.sk/pravne-predpisy/SK/ZZ/2004/364/20230112" TargetMode="External"/><Relationship Id="rId77" Type="http://schemas.openxmlformats.org/officeDocument/2006/relationships/hyperlink" Target="https://www.zakonypreludi.sk/zz/2007-454" TargetMode="External"/><Relationship Id="rId100" Type="http://schemas.openxmlformats.org/officeDocument/2006/relationships/hyperlink" Target="https://www.zakonypreludi.sk/zz/2014-58" TargetMode="External"/><Relationship Id="rId105" Type="http://schemas.openxmlformats.org/officeDocument/2006/relationships/hyperlink" Target="https://www.zakonypreludi.sk/zz/2018-177" TargetMode="External"/><Relationship Id="rId113" Type="http://schemas.openxmlformats.org/officeDocument/2006/relationships/hyperlink" Target="https://www.zakonypreludi.sk/zz/2013-39" TargetMode="External"/><Relationship Id="rId118" Type="http://schemas.openxmlformats.org/officeDocument/2006/relationships/hyperlink" Target="https://www.zakonypreludi.sk/zz/2015-79" TargetMode="External"/><Relationship Id="rId8" Type="http://schemas.openxmlformats.org/officeDocument/2006/relationships/hyperlink" Target="https://www.slov-lex.sk/pravne-predpisy/SK/ZZ/2022/253/20220801.html" TargetMode="External"/><Relationship Id="rId51" Type="http://schemas.openxmlformats.org/officeDocument/2006/relationships/hyperlink" Target="https://www.slov-lex.sk/pravne-predpisy/SK/ZZ/2002/543/20210101" TargetMode="External"/><Relationship Id="rId72" Type="http://schemas.openxmlformats.org/officeDocument/2006/relationships/hyperlink" Target="https://www.slov-lex.sk/pravne-predpisy/SK/ZZ/2004/364/20230112" TargetMode="External"/><Relationship Id="rId80" Type="http://schemas.openxmlformats.org/officeDocument/2006/relationships/hyperlink" Target="https://www.zakonypreludi.sk/zz/2010-145" TargetMode="External"/><Relationship Id="rId85" Type="http://schemas.openxmlformats.org/officeDocument/2006/relationships/hyperlink" Target="https://www.zakonypreludi.sk/zz/2013-39" TargetMode="External"/><Relationship Id="rId93" Type="http://schemas.openxmlformats.org/officeDocument/2006/relationships/hyperlink" Target="https://www.zakonypreludi.sk/zz/2018-177" TargetMode="External"/><Relationship Id="rId98" Type="http://schemas.openxmlformats.org/officeDocument/2006/relationships/hyperlink" Target="https://www.zakonypreludi.sk/zz/2021-372" TargetMode="External"/><Relationship Id="rId3" Type="http://schemas.openxmlformats.org/officeDocument/2006/relationships/settings" Target="settings.xml"/><Relationship Id="rId12" Type="http://schemas.openxmlformats.org/officeDocument/2006/relationships/hyperlink" Target="https://www.slov-lex.sk/pravne-predpisy/SK/ZZ/2002/442/" TargetMode="External"/><Relationship Id="rId17" Type="http://schemas.openxmlformats.org/officeDocument/2006/relationships/hyperlink" Target="https://www.slov-lex.sk/pravne-predpisy/SK/ZZ/2002/442/" TargetMode="External"/><Relationship Id="rId25" Type="http://schemas.openxmlformats.org/officeDocument/2006/relationships/hyperlink" Target="https://www.slov-lex.sk/pravne-predpisy/SK/ZZ/2002/543/20221201" TargetMode="External"/><Relationship Id="rId33" Type="http://schemas.openxmlformats.org/officeDocument/2006/relationships/hyperlink" Target="https://www.slov-lex.sk/pravne-predpisy/SK/ZZ/2002/543/20210101" TargetMode="External"/><Relationship Id="rId38" Type="http://schemas.openxmlformats.org/officeDocument/2006/relationships/hyperlink" Target="https://www.slov-lex.sk/pravne-predpisy/SK/ZZ/1988/44/" TargetMode="External"/><Relationship Id="rId46" Type="http://schemas.openxmlformats.org/officeDocument/2006/relationships/hyperlink" Target="https://www.slov-lex.sk/pravne-predpisy/SK/ZZ/2002/543/20210101" TargetMode="External"/><Relationship Id="rId59" Type="http://schemas.openxmlformats.org/officeDocument/2006/relationships/hyperlink" Target="https://www.slov-lex.sk/pravne-predpisy/SK/ZZ/2002/543/20210101" TargetMode="External"/><Relationship Id="rId67" Type="http://schemas.openxmlformats.org/officeDocument/2006/relationships/hyperlink" Target="https://www.slov-lex.sk/pravne-predpisy/SK/ZZ/2004/364/20230112" TargetMode="External"/><Relationship Id="rId103" Type="http://schemas.openxmlformats.org/officeDocument/2006/relationships/hyperlink" Target="https://www.zakonypreludi.sk/zz/2017-148" TargetMode="External"/><Relationship Id="rId108" Type="http://schemas.openxmlformats.org/officeDocument/2006/relationships/hyperlink" Target="https://www.zakonypreludi.sk/zz/2019-460" TargetMode="External"/><Relationship Id="rId116" Type="http://schemas.openxmlformats.org/officeDocument/2006/relationships/hyperlink" Target="https://www.zakonypreludi.sk/zz/2015-79" TargetMode="External"/><Relationship Id="rId20" Type="http://schemas.openxmlformats.org/officeDocument/2006/relationships/hyperlink" Target="https://www.slov-lex.sk/pravne-predpisy/SK/ZZ/1988/44/" TargetMode="External"/><Relationship Id="rId41" Type="http://schemas.openxmlformats.org/officeDocument/2006/relationships/hyperlink" Target="https://www.slov-lex.sk/pravne-predpisy/SK/ZZ/1988/44/" TargetMode="External"/><Relationship Id="rId54" Type="http://schemas.openxmlformats.org/officeDocument/2006/relationships/hyperlink" Target="https://www.slov-lex.sk/pravne-predpisy/SK/ZZ/2002/543/20210101" TargetMode="External"/><Relationship Id="rId62" Type="http://schemas.openxmlformats.org/officeDocument/2006/relationships/hyperlink" Target="https://www.slov-lex.sk/pravne-predpisy/SK/ZZ/2002/543/20210101" TargetMode="External"/><Relationship Id="rId70" Type="http://schemas.openxmlformats.org/officeDocument/2006/relationships/hyperlink" Target="https://www.slov-lex.sk/pravne-predpisy/SK/ZZ/2004/364/20230112" TargetMode="External"/><Relationship Id="rId75" Type="http://schemas.openxmlformats.org/officeDocument/2006/relationships/hyperlink" Target="https://www.slov-lex.sk/pravne-predpisy/SK/ZZ/2004/364/20230112" TargetMode="External"/><Relationship Id="rId83" Type="http://schemas.openxmlformats.org/officeDocument/2006/relationships/hyperlink" Target="https://www.zakonypreludi.sk/zz/2012-345" TargetMode="External"/><Relationship Id="rId88" Type="http://schemas.openxmlformats.org/officeDocument/2006/relationships/hyperlink" Target="https://www.zakonypreludi.sk/zz/2015-128" TargetMode="External"/><Relationship Id="rId91" Type="http://schemas.openxmlformats.org/officeDocument/2006/relationships/hyperlink" Target="https://www.zakonypreludi.sk/zz/2017-142" TargetMode="External"/><Relationship Id="rId96" Type="http://schemas.openxmlformats.org/officeDocument/2006/relationships/hyperlink" Target="https://www.zakonypreludi.sk/zz/2020-198" TargetMode="External"/><Relationship Id="rId111" Type="http://schemas.openxmlformats.org/officeDocument/2006/relationships/hyperlink" Target="https://www.zakonypreludi.sk/zz/2021-46" TargetMode="External"/><Relationship Id="rId1" Type="http://schemas.openxmlformats.org/officeDocument/2006/relationships/numbering" Target="numbering.xml"/><Relationship Id="rId6" Type="http://schemas.openxmlformats.org/officeDocument/2006/relationships/hyperlink" Target="https://www.slov-lex.sk/pravne-predpisy/SK/ZZ/2021/375/20220101.html" TargetMode="External"/><Relationship Id="rId15" Type="http://schemas.openxmlformats.org/officeDocument/2006/relationships/hyperlink" Target="https://www.slov-lex.sk/pravne-predpisy/SK/ZZ/2002/442/" TargetMode="External"/><Relationship Id="rId23" Type="http://schemas.openxmlformats.org/officeDocument/2006/relationships/hyperlink" Target="https://www.slov-lex.sk/pravne-predpisy/SK/ZZ/2002/543/20210101" TargetMode="External"/><Relationship Id="rId28" Type="http://schemas.openxmlformats.org/officeDocument/2006/relationships/hyperlink" Target="https://www.slov-lex.sk/pravne-predpisy/SK/ZZ/2002/543/20210101" TargetMode="External"/><Relationship Id="rId36" Type="http://schemas.openxmlformats.org/officeDocument/2006/relationships/hyperlink" Target="https://www.slov-lex.sk/pravne-predpisy/SK/ZZ/2002/543/20210101" TargetMode="External"/><Relationship Id="rId49" Type="http://schemas.openxmlformats.org/officeDocument/2006/relationships/hyperlink" Target="https://www.slov-lex.sk/pravne-predpisy/SK/ZZ/2002/543/20210101" TargetMode="External"/><Relationship Id="rId57" Type="http://schemas.openxmlformats.org/officeDocument/2006/relationships/hyperlink" Target="https://www.slov-lex.sk/pravne-predpisy/SK/ZZ/2002/543/20210101" TargetMode="External"/><Relationship Id="rId106" Type="http://schemas.openxmlformats.org/officeDocument/2006/relationships/hyperlink" Target="https://www.zakonypreludi.sk/zz/2018-193" TargetMode="External"/><Relationship Id="rId114" Type="http://schemas.openxmlformats.org/officeDocument/2006/relationships/hyperlink" Target="https://www.slov-lex.sk/pravne-predpisy/SK/ZZ/2013/39/20211101" TargetMode="External"/><Relationship Id="rId119" Type="http://schemas.openxmlformats.org/officeDocument/2006/relationships/fontTable" Target="fontTable.xml"/><Relationship Id="rId10" Type="http://schemas.openxmlformats.org/officeDocument/2006/relationships/hyperlink" Target="https://www.slov-lex.sk/pravne-predpisy/SK/ZZ/2023/12/20230111.html" TargetMode="External"/><Relationship Id="rId31" Type="http://schemas.openxmlformats.org/officeDocument/2006/relationships/hyperlink" Target="https://www.slov-lex.sk/pravne-predpisy/SK/ZZ/2002/543/20210101" TargetMode="External"/><Relationship Id="rId44" Type="http://schemas.openxmlformats.org/officeDocument/2006/relationships/hyperlink" Target="https://www.slov-lex.sk/pravne-predpisy/SK/ZZ/2004/220/" TargetMode="External"/><Relationship Id="rId52" Type="http://schemas.openxmlformats.org/officeDocument/2006/relationships/hyperlink" Target="https://www.slov-lex.sk/pravne-predpisy/SK/ZZ/2002/543/20210101" TargetMode="External"/><Relationship Id="rId60" Type="http://schemas.openxmlformats.org/officeDocument/2006/relationships/hyperlink" Target="https://www.slov-lex.sk/pravne-predpisy/SK/ZZ/2002/543/20210101" TargetMode="External"/><Relationship Id="rId65" Type="http://schemas.openxmlformats.org/officeDocument/2006/relationships/hyperlink" Target="https://www.slov-lex.sk/pravne-predpisy/SK/ZZ/2002/543/20210101" TargetMode="External"/><Relationship Id="rId73" Type="http://schemas.openxmlformats.org/officeDocument/2006/relationships/hyperlink" Target="https://www.slov-lex.sk/pravne-predpisy/SK/ZZ/2004/364/20230112" TargetMode="External"/><Relationship Id="rId78" Type="http://schemas.openxmlformats.org/officeDocument/2006/relationships/hyperlink" Target="https://www.zakonypreludi.sk/zz/2009-287" TargetMode="External"/><Relationship Id="rId81" Type="http://schemas.openxmlformats.org/officeDocument/2006/relationships/hyperlink" Target="https://www.zakonypreludi.sk/zz/2011-258" TargetMode="External"/><Relationship Id="rId86" Type="http://schemas.openxmlformats.org/officeDocument/2006/relationships/hyperlink" Target="https://www.zakonypreludi.sk/zz/2013-180" TargetMode="External"/><Relationship Id="rId94" Type="http://schemas.openxmlformats.org/officeDocument/2006/relationships/hyperlink" Target="https://www.zakonypreludi.sk/zz/2019-460" TargetMode="External"/><Relationship Id="rId99" Type="http://schemas.openxmlformats.org/officeDocument/2006/relationships/hyperlink" Target="https://www.zakonypreludi.sk/zz/2013-484" TargetMode="External"/><Relationship Id="rId101" Type="http://schemas.openxmlformats.org/officeDocument/2006/relationships/hyperlink" Target="https://www.zakonypreludi.sk/zz/2015-79" TargetMode="External"/><Relationship Id="rId4" Type="http://schemas.openxmlformats.org/officeDocument/2006/relationships/webSettings" Target="webSettings.xml"/><Relationship Id="rId9" Type="http://schemas.openxmlformats.org/officeDocument/2006/relationships/hyperlink" Target="https://www.slov-lex.sk/pravne-predpisy/SK/ZZ/2021/516/20230101.html" TargetMode="External"/><Relationship Id="rId13" Type="http://schemas.openxmlformats.org/officeDocument/2006/relationships/hyperlink" Target="https://www.slov-lex.sk/pravne-predpisy/SK/ZZ/2002/442/" TargetMode="External"/><Relationship Id="rId18" Type="http://schemas.openxmlformats.org/officeDocument/2006/relationships/hyperlink" Target="https://www.slov-lex.sk/pravne-predpisy/SK/ZZ/2002/442/" TargetMode="External"/><Relationship Id="rId39" Type="http://schemas.openxmlformats.org/officeDocument/2006/relationships/hyperlink" Target="https://www.slov-lex.sk/pravne-predpisy/SK/ZZ/1961/135/" TargetMode="External"/><Relationship Id="rId109" Type="http://schemas.openxmlformats.org/officeDocument/2006/relationships/hyperlink" Target="https://www.zakonypreludi.sk/zz/2020-74" TargetMode="External"/><Relationship Id="rId34" Type="http://schemas.openxmlformats.org/officeDocument/2006/relationships/hyperlink" Target="https://www.slov-lex.sk/pravne-predpisy/SK/ZZ/2002/543/20210101" TargetMode="External"/><Relationship Id="rId50" Type="http://schemas.openxmlformats.org/officeDocument/2006/relationships/hyperlink" Target="https://www.slov-lex.sk/pravne-predpisy/SK/ZZ/2002/543/20210101" TargetMode="External"/><Relationship Id="rId55" Type="http://schemas.openxmlformats.org/officeDocument/2006/relationships/hyperlink" Target="https://www.slov-lex.sk/pravne-predpisy/SK/ZZ/2002/543/20210101" TargetMode="External"/><Relationship Id="rId76" Type="http://schemas.openxmlformats.org/officeDocument/2006/relationships/hyperlink" Target="https://www.zakonypreludi.sk/zz/2007-275" TargetMode="External"/><Relationship Id="rId97" Type="http://schemas.openxmlformats.org/officeDocument/2006/relationships/hyperlink" Target="https://www.zakonypreludi.sk/zz/2021-363" TargetMode="External"/><Relationship Id="rId104" Type="http://schemas.openxmlformats.org/officeDocument/2006/relationships/hyperlink" Target="https://www.zakonypreludi.sk/zz/2017-292" TargetMode="External"/><Relationship Id="rId120" Type="http://schemas.openxmlformats.org/officeDocument/2006/relationships/theme" Target="theme/theme1.xml"/><Relationship Id="rId7" Type="http://schemas.openxmlformats.org/officeDocument/2006/relationships/hyperlink" Target="https://www.slov-lex.sk/pravne-predpisy/SK/ZZ/2022/134/20220421.html" TargetMode="External"/><Relationship Id="rId71" Type="http://schemas.openxmlformats.org/officeDocument/2006/relationships/hyperlink" Target="https://www.slov-lex.sk/pravne-predpisy/SK/ZZ/2004/364/20230112" TargetMode="External"/><Relationship Id="rId92" Type="http://schemas.openxmlformats.org/officeDocument/2006/relationships/hyperlink" Target="https://www.zakonypreludi.sk/zz/2018-177" TargetMode="External"/><Relationship Id="rId2" Type="http://schemas.openxmlformats.org/officeDocument/2006/relationships/styles" Target="styles.xml"/><Relationship Id="rId29" Type="http://schemas.openxmlformats.org/officeDocument/2006/relationships/hyperlink" Target="https://www.slov-lex.sk/pravne-predpisy/SK/ZZ/2002/543/2021010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32</Pages>
  <Words>12660</Words>
  <Characters>72163</Characters>
  <Application>Microsoft Office Word</Application>
  <DocSecurity>0</DocSecurity>
  <Lines>601</Lines>
  <Paragraphs>169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84654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dcterms:created xsi:type="dcterms:W3CDTF">2023-02-24T13:41:00Z</dcterms:created>
  <dcterms:modified xsi:type="dcterms:W3CDTF">2023-02-24T13:41:00Z</dcterms:modified>
</cp:coreProperties>
</file>