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D9990" w14:textId="77777777" w:rsidR="00D73151" w:rsidRPr="00B0199F" w:rsidRDefault="00D73151" w:rsidP="00D7315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199F">
        <w:rPr>
          <w:rFonts w:ascii="Times New Roman" w:hAnsi="Times New Roman"/>
          <w:b/>
          <w:sz w:val="28"/>
          <w:szCs w:val="28"/>
        </w:rPr>
        <w:t>D ô v o d o v á   s p r á v a</w:t>
      </w:r>
    </w:p>
    <w:p w14:paraId="46790314" w14:textId="77777777" w:rsidR="00D73151" w:rsidRPr="00B0199F" w:rsidRDefault="00D73151" w:rsidP="00D73151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0199F">
        <w:rPr>
          <w:rFonts w:ascii="Times New Roman" w:hAnsi="Times New Roman"/>
          <w:b/>
          <w:sz w:val="24"/>
          <w:szCs w:val="24"/>
        </w:rPr>
        <w:t>Všeobecná časť</w:t>
      </w:r>
    </w:p>
    <w:p w14:paraId="2B77E0F9" w14:textId="77777777" w:rsidR="00D73151" w:rsidRDefault="00D73151" w:rsidP="00C93ADA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FE679B" w14:textId="24D66DE8" w:rsidR="00C93ADA" w:rsidRPr="00C93ADA" w:rsidRDefault="00C93ADA" w:rsidP="00C93ADA">
      <w:pPr>
        <w:spacing w:line="360" w:lineRule="auto"/>
        <w:ind w:firstLine="42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C93ADA">
        <w:rPr>
          <w:rFonts w:ascii="Times New Roman" w:hAnsi="Times New Roman"/>
          <w:sz w:val="24"/>
          <w:szCs w:val="24"/>
        </w:rPr>
        <w:t xml:space="preserve">Návrh </w:t>
      </w:r>
      <w:r w:rsidR="00D73151">
        <w:rPr>
          <w:rFonts w:ascii="Times New Roman" w:hAnsi="Times New Roman"/>
          <w:sz w:val="24"/>
          <w:szCs w:val="24"/>
        </w:rPr>
        <w:t xml:space="preserve">zákona, </w:t>
      </w:r>
      <w:r w:rsidR="00D73151" w:rsidRPr="00317C5D">
        <w:rPr>
          <w:rFonts w:ascii="Times New Roman" w:hAnsi="Times New Roman"/>
          <w:sz w:val="24"/>
          <w:szCs w:val="24"/>
        </w:rPr>
        <w:t xml:space="preserve">ktorým sa </w:t>
      </w:r>
      <w:r w:rsidR="00D73151">
        <w:rPr>
          <w:rFonts w:ascii="Times New Roman" w:hAnsi="Times New Roman"/>
          <w:sz w:val="24"/>
          <w:szCs w:val="24"/>
        </w:rPr>
        <w:t xml:space="preserve">dopĺňa zákon Národnej rady Slovenskej republiky č. </w:t>
      </w:r>
      <w:r w:rsidR="00F338BE">
        <w:rPr>
          <w:rFonts w:ascii="Times New Roman" w:hAnsi="Times New Roman"/>
          <w:sz w:val="24"/>
          <w:szCs w:val="24"/>
        </w:rPr>
        <w:t xml:space="preserve">474/2013 Z. z. </w:t>
      </w:r>
      <w:r w:rsidR="00F338BE" w:rsidRPr="000F3A57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>o výbere mýta za užívanie vymedzených úsekov pozemných komunikácií a o zmene a doplnení niektorých zákonov</w:t>
      </w:r>
      <w:r w:rsidR="005D107C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 xml:space="preserve"> </w:t>
      </w:r>
      <w:r w:rsidR="00FE0534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 xml:space="preserve"> v znení neskorších predpisov </w:t>
      </w:r>
      <w:r w:rsidR="005D107C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>(ďalej len „</w:t>
      </w:r>
      <w:r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>návrh zákona</w:t>
      </w:r>
      <w:r w:rsidR="005D107C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>“)</w:t>
      </w:r>
      <w:r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 xml:space="preserve"> </w:t>
      </w:r>
      <w:r w:rsidR="00F338BE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 xml:space="preserve"> </w:t>
      </w:r>
      <w:r w:rsidRPr="00C93AD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predkladá do legislatívneho procesu </w:t>
      </w:r>
      <w:r w:rsidR="008E414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poslanec</w:t>
      </w:r>
      <w:r w:rsidRPr="00C93AD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Národnej rady Slovenskej republiky</w:t>
      </w:r>
      <w:r w:rsidR="00B0381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8E4140" w:rsidRPr="008E414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Tomáš Taraba</w:t>
      </w:r>
      <w:r w:rsidRPr="00C93AD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. </w:t>
      </w:r>
    </w:p>
    <w:p w14:paraId="2AD97329" w14:textId="6144D01F" w:rsidR="00C93ADA" w:rsidRDefault="00D73151" w:rsidP="00C93AD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C93ADA">
        <w:rPr>
          <w:rFonts w:ascii="Times New Roman" w:hAnsi="Times New Roman"/>
          <w:b/>
          <w:sz w:val="24"/>
          <w:szCs w:val="24"/>
        </w:rPr>
        <w:t xml:space="preserve">Cieľom </w:t>
      </w:r>
      <w:r w:rsidR="008E4140">
        <w:rPr>
          <w:rFonts w:ascii="Times New Roman" w:hAnsi="Times New Roman"/>
          <w:b/>
          <w:sz w:val="24"/>
          <w:szCs w:val="24"/>
        </w:rPr>
        <w:t>predkladanej</w:t>
      </w:r>
      <w:r w:rsidRPr="00C93ADA">
        <w:rPr>
          <w:rFonts w:ascii="Times New Roman" w:hAnsi="Times New Roman"/>
          <w:b/>
          <w:sz w:val="24"/>
          <w:szCs w:val="24"/>
        </w:rPr>
        <w:t xml:space="preserve"> novely zákona je</w:t>
      </w:r>
      <w:r w:rsidR="0002749C" w:rsidRPr="00C93ADA">
        <w:rPr>
          <w:rFonts w:ascii="Times New Roman" w:hAnsi="Times New Roman"/>
          <w:b/>
          <w:sz w:val="24"/>
          <w:szCs w:val="24"/>
        </w:rPr>
        <w:t xml:space="preserve"> </w:t>
      </w:r>
      <w:r w:rsidR="008E4140">
        <w:rPr>
          <w:rFonts w:ascii="Times New Roman" w:hAnsi="Times New Roman"/>
          <w:b/>
          <w:sz w:val="24"/>
          <w:szCs w:val="24"/>
        </w:rPr>
        <w:t>zmiernenie</w:t>
      </w:r>
      <w:r w:rsidR="00F338BE" w:rsidRPr="00C93ADA">
        <w:rPr>
          <w:rFonts w:ascii="Times New Roman" w:hAnsi="Times New Roman"/>
          <w:b/>
          <w:sz w:val="24"/>
          <w:szCs w:val="24"/>
        </w:rPr>
        <w:t xml:space="preserve"> tvrdosti zákona </w:t>
      </w:r>
      <w:r w:rsidR="008E4140">
        <w:rPr>
          <w:rFonts w:ascii="Times New Roman" w:hAnsi="Times New Roman"/>
          <w:b/>
          <w:sz w:val="24"/>
          <w:szCs w:val="24"/>
        </w:rPr>
        <w:t xml:space="preserve">a jeho negatívneho </w:t>
      </w:r>
      <w:r w:rsidR="003D072D">
        <w:rPr>
          <w:rFonts w:ascii="Times New Roman" w:hAnsi="Times New Roman"/>
          <w:b/>
          <w:sz w:val="24"/>
          <w:szCs w:val="24"/>
        </w:rPr>
        <w:t>vplyvu</w:t>
      </w:r>
      <w:r w:rsidR="008E4140">
        <w:rPr>
          <w:rFonts w:ascii="Times New Roman" w:hAnsi="Times New Roman"/>
          <w:b/>
          <w:sz w:val="24"/>
          <w:szCs w:val="24"/>
        </w:rPr>
        <w:t xml:space="preserve"> na vodičov</w:t>
      </w:r>
      <w:r w:rsidR="0006188F" w:rsidRPr="00C93ADA">
        <w:rPr>
          <w:rFonts w:ascii="Times New Roman" w:hAnsi="Times New Roman"/>
          <w:b/>
          <w:sz w:val="24"/>
          <w:szCs w:val="24"/>
        </w:rPr>
        <w:t xml:space="preserve"> a</w:t>
      </w:r>
      <w:r w:rsidR="007B4882" w:rsidRPr="00C93ADA">
        <w:rPr>
          <w:rFonts w:ascii="Times New Roman" w:hAnsi="Times New Roman"/>
          <w:b/>
          <w:sz w:val="24"/>
          <w:szCs w:val="24"/>
        </w:rPr>
        <w:t> </w:t>
      </w:r>
      <w:r w:rsidR="00F51E4C" w:rsidRPr="00C93ADA">
        <w:rPr>
          <w:rFonts w:ascii="Times New Roman" w:hAnsi="Times New Roman"/>
          <w:b/>
          <w:sz w:val="24"/>
          <w:szCs w:val="24"/>
        </w:rPr>
        <w:t>prevádzkovateľom vozidiel</w:t>
      </w:r>
      <w:r w:rsidR="007B4882" w:rsidRPr="00C93ADA">
        <w:rPr>
          <w:rFonts w:ascii="Times New Roman" w:hAnsi="Times New Roman"/>
          <w:b/>
          <w:sz w:val="24"/>
          <w:szCs w:val="24"/>
        </w:rPr>
        <w:t xml:space="preserve"> s  najväčšou prípustnou celkovou hmotnosťou nad 3 500 kg alebo jazdnými súpravami s najväčšou prípustnou hmotnosťou nad 3 500 kg</w:t>
      </w:r>
      <w:r w:rsidR="007B4882" w:rsidRPr="00C93ADA">
        <w:rPr>
          <w:rStyle w:val="Odkaznapoznmkupodiarou"/>
          <w:rFonts w:ascii="Times New Roman" w:hAnsi="Times New Roman"/>
          <w:b/>
          <w:sz w:val="24"/>
          <w:szCs w:val="24"/>
        </w:rPr>
        <w:footnoteReference w:id="1"/>
      </w:r>
      <w:r w:rsidR="00F51E4C" w:rsidRPr="00C93ADA">
        <w:rPr>
          <w:rFonts w:ascii="Times New Roman" w:hAnsi="Times New Roman"/>
          <w:b/>
          <w:sz w:val="24"/>
          <w:szCs w:val="24"/>
        </w:rPr>
        <w:t>, ktor</w:t>
      </w:r>
      <w:r w:rsidR="00B01FFF">
        <w:rPr>
          <w:rFonts w:ascii="Times New Roman" w:hAnsi="Times New Roman"/>
          <w:b/>
          <w:sz w:val="24"/>
          <w:szCs w:val="24"/>
        </w:rPr>
        <w:t>í</w:t>
      </w:r>
      <w:r w:rsidR="00F51E4C" w:rsidRPr="00C93ADA">
        <w:rPr>
          <w:rFonts w:ascii="Times New Roman" w:hAnsi="Times New Roman"/>
          <w:b/>
          <w:sz w:val="24"/>
          <w:szCs w:val="24"/>
        </w:rPr>
        <w:t xml:space="preserve"> sú</w:t>
      </w:r>
      <w:r w:rsidR="007B4882" w:rsidRPr="00C93ADA">
        <w:rPr>
          <w:rFonts w:ascii="Times New Roman" w:hAnsi="Times New Roman"/>
          <w:b/>
          <w:sz w:val="24"/>
          <w:szCs w:val="24"/>
        </w:rPr>
        <w:t xml:space="preserve"> neprimerane </w:t>
      </w:r>
      <w:r w:rsidR="00D82088" w:rsidRPr="00C93ADA">
        <w:rPr>
          <w:rFonts w:ascii="Times New Roman" w:hAnsi="Times New Roman"/>
          <w:b/>
          <w:sz w:val="24"/>
          <w:szCs w:val="24"/>
        </w:rPr>
        <w:t>prísne</w:t>
      </w:r>
      <w:r w:rsidR="007B4882" w:rsidRPr="00C93ADA">
        <w:rPr>
          <w:rFonts w:ascii="Times New Roman" w:hAnsi="Times New Roman"/>
          <w:b/>
          <w:sz w:val="24"/>
          <w:szCs w:val="24"/>
        </w:rPr>
        <w:t xml:space="preserve"> a</w:t>
      </w:r>
      <w:r w:rsidR="00F51E4C" w:rsidRPr="00C93ADA">
        <w:rPr>
          <w:rFonts w:ascii="Times New Roman" w:hAnsi="Times New Roman"/>
          <w:b/>
          <w:sz w:val="24"/>
          <w:szCs w:val="24"/>
        </w:rPr>
        <w:t xml:space="preserve"> </w:t>
      </w:r>
      <w:r w:rsidR="00CB2B87" w:rsidRPr="00C93ADA">
        <w:rPr>
          <w:rFonts w:ascii="Times New Roman" w:hAnsi="Times New Roman"/>
          <w:b/>
          <w:sz w:val="24"/>
          <w:szCs w:val="24"/>
        </w:rPr>
        <w:t xml:space="preserve">viacnásobne </w:t>
      </w:r>
      <w:r w:rsidR="008E4140">
        <w:rPr>
          <w:rFonts w:ascii="Times New Roman" w:hAnsi="Times New Roman"/>
          <w:b/>
          <w:sz w:val="24"/>
          <w:szCs w:val="24"/>
        </w:rPr>
        <w:t>sankcionovaní</w:t>
      </w:r>
      <w:r w:rsidR="00D82088" w:rsidRPr="00C93ADA">
        <w:rPr>
          <w:rFonts w:ascii="Times New Roman" w:hAnsi="Times New Roman"/>
          <w:b/>
          <w:sz w:val="24"/>
          <w:szCs w:val="24"/>
        </w:rPr>
        <w:t xml:space="preserve"> za </w:t>
      </w:r>
      <w:r w:rsidR="008E4140">
        <w:rPr>
          <w:rFonts w:ascii="Times New Roman" w:hAnsi="Times New Roman"/>
          <w:b/>
          <w:sz w:val="24"/>
          <w:szCs w:val="24"/>
        </w:rPr>
        <w:t xml:space="preserve">prípadné </w:t>
      </w:r>
      <w:r w:rsidR="00D82088" w:rsidRPr="00C93ADA">
        <w:rPr>
          <w:rFonts w:ascii="Times New Roman" w:hAnsi="Times New Roman"/>
          <w:b/>
          <w:sz w:val="24"/>
          <w:szCs w:val="24"/>
        </w:rPr>
        <w:t>porušenie</w:t>
      </w:r>
      <w:r w:rsidR="001E4690" w:rsidRPr="00C93ADA">
        <w:rPr>
          <w:rFonts w:ascii="Times New Roman" w:hAnsi="Times New Roman"/>
          <w:b/>
          <w:sz w:val="24"/>
          <w:szCs w:val="24"/>
        </w:rPr>
        <w:t xml:space="preserve"> </w:t>
      </w:r>
      <w:r w:rsidR="007B4882" w:rsidRPr="00C93ADA">
        <w:rPr>
          <w:rFonts w:ascii="Times New Roman" w:hAnsi="Times New Roman"/>
          <w:b/>
          <w:sz w:val="24"/>
          <w:szCs w:val="24"/>
        </w:rPr>
        <w:t xml:space="preserve">jednotlivých </w:t>
      </w:r>
      <w:r w:rsidR="00C93ADA">
        <w:rPr>
          <w:rFonts w:ascii="Times New Roman" w:hAnsi="Times New Roman"/>
          <w:b/>
          <w:sz w:val="24"/>
          <w:szCs w:val="24"/>
        </w:rPr>
        <w:t>povinností na úseku výberu mýta</w:t>
      </w:r>
      <w:r w:rsidR="008E4140">
        <w:rPr>
          <w:rFonts w:ascii="Times New Roman" w:hAnsi="Times New Roman"/>
          <w:b/>
          <w:sz w:val="24"/>
          <w:szCs w:val="24"/>
        </w:rPr>
        <w:t>.</w:t>
      </w:r>
      <w:r w:rsidR="00C93ADA">
        <w:rPr>
          <w:rFonts w:ascii="Times New Roman" w:hAnsi="Times New Roman"/>
          <w:b/>
          <w:sz w:val="24"/>
          <w:szCs w:val="24"/>
        </w:rPr>
        <w:t xml:space="preserve"> </w:t>
      </w:r>
      <w:r w:rsidR="008E4140">
        <w:rPr>
          <w:rFonts w:ascii="Times New Roman" w:hAnsi="Times New Roman"/>
          <w:b/>
          <w:sz w:val="24"/>
          <w:szCs w:val="24"/>
        </w:rPr>
        <w:t>Zároveň sa  týmto upravujú aj jednotlivé</w:t>
      </w:r>
      <w:r w:rsidR="00C93ADA" w:rsidRPr="000F3A57">
        <w:rPr>
          <w:rFonts w:ascii="Times New Roman" w:hAnsi="Times New Roman"/>
          <w:sz w:val="24"/>
          <w:szCs w:val="20"/>
          <w:shd w:val="clear" w:color="auto" w:fill="FFFFFF"/>
        </w:rPr>
        <w:t xml:space="preserve"> problematický častí </w:t>
      </w:r>
      <w:r w:rsidR="00C93ADA">
        <w:rPr>
          <w:rFonts w:ascii="Times New Roman" w:hAnsi="Times New Roman"/>
          <w:sz w:val="24"/>
          <w:szCs w:val="20"/>
          <w:shd w:val="clear" w:color="auto" w:fill="FFFFFF"/>
        </w:rPr>
        <w:t>z</w:t>
      </w:r>
      <w:r w:rsidR="00C93ADA" w:rsidRPr="000F3A57">
        <w:rPr>
          <w:rFonts w:ascii="Times New Roman" w:hAnsi="Times New Roman"/>
          <w:sz w:val="24"/>
          <w:szCs w:val="20"/>
          <w:shd w:val="clear" w:color="auto" w:fill="FFFFFF"/>
        </w:rPr>
        <w:t xml:space="preserve">ákona o výbere mýta </w:t>
      </w:r>
      <w:r w:rsidR="008E4140">
        <w:rPr>
          <w:rFonts w:ascii="Times New Roman" w:hAnsi="Times New Roman"/>
          <w:sz w:val="24"/>
          <w:szCs w:val="20"/>
          <w:shd w:val="clear" w:color="auto" w:fill="FFFFFF"/>
        </w:rPr>
        <w:t>ktoré sa zosúlaďujú</w:t>
      </w:r>
      <w:r w:rsidR="00C93ADA" w:rsidRPr="000F3A57">
        <w:rPr>
          <w:rFonts w:ascii="Times New Roman" w:hAnsi="Times New Roman"/>
          <w:sz w:val="24"/>
          <w:szCs w:val="20"/>
          <w:shd w:val="clear" w:color="auto" w:fill="FFFFFF"/>
        </w:rPr>
        <w:t xml:space="preserve"> so znením zákona č. 488/2013 Z. z. o diaľničnej známke a o z</w:t>
      </w:r>
      <w:r w:rsidR="00C93ADA">
        <w:rPr>
          <w:rFonts w:ascii="Times New Roman" w:hAnsi="Times New Roman"/>
          <w:sz w:val="24"/>
          <w:szCs w:val="20"/>
          <w:shd w:val="clear" w:color="auto" w:fill="FFFFFF"/>
        </w:rPr>
        <w:t>m</w:t>
      </w:r>
      <w:r w:rsidR="00C93ADA" w:rsidRPr="000F3A57">
        <w:rPr>
          <w:rFonts w:ascii="Times New Roman" w:hAnsi="Times New Roman"/>
          <w:sz w:val="24"/>
          <w:szCs w:val="20"/>
          <w:shd w:val="clear" w:color="auto" w:fill="FFFFFF"/>
        </w:rPr>
        <w:t>ene niektorých zákonov</w:t>
      </w:r>
      <w:r w:rsidR="00C93ADA">
        <w:rPr>
          <w:rFonts w:ascii="Times New Roman" w:hAnsi="Times New Roman"/>
          <w:sz w:val="24"/>
          <w:szCs w:val="20"/>
          <w:shd w:val="clear" w:color="auto" w:fill="FFFFFF"/>
        </w:rPr>
        <w:t xml:space="preserve"> v znení neskorších predpisov</w:t>
      </w:r>
      <w:r w:rsidR="008E4140">
        <w:rPr>
          <w:rFonts w:ascii="Times New Roman" w:hAnsi="Times New Roman"/>
          <w:sz w:val="24"/>
          <w:szCs w:val="20"/>
          <w:shd w:val="clear" w:color="auto" w:fill="FFFFFF"/>
        </w:rPr>
        <w:t xml:space="preserve"> aby sa odstránila dvojkoľajnosť sankcionovania</w:t>
      </w:r>
      <w:r w:rsidR="00C93ADA">
        <w:rPr>
          <w:rFonts w:ascii="Times New Roman" w:hAnsi="Times New Roman"/>
          <w:sz w:val="24"/>
          <w:szCs w:val="20"/>
          <w:shd w:val="clear" w:color="auto" w:fill="FFFFFF"/>
        </w:rPr>
        <w:t>.</w:t>
      </w:r>
    </w:p>
    <w:p w14:paraId="7323BB2A" w14:textId="450D56BC" w:rsidR="00C93ADA" w:rsidRDefault="00510492" w:rsidP="000F3A57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0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Tvrdosť aktuálnej</w:t>
      </w:r>
      <w:r w:rsidR="000F3A57">
        <w:rPr>
          <w:rFonts w:ascii="Times New Roman" w:hAnsi="Times New Roman"/>
          <w:sz w:val="24"/>
          <w:szCs w:val="24"/>
        </w:rPr>
        <w:t xml:space="preserve"> právnej úpravy je zjavne viditeľná aj v porovnaní s okolitými krajinami. </w:t>
      </w:r>
      <w:r w:rsidR="00A43034">
        <w:rPr>
          <w:rFonts w:ascii="Times New Roman" w:hAnsi="Times New Roman"/>
          <w:sz w:val="24"/>
          <w:szCs w:val="24"/>
        </w:rPr>
        <w:t>Aktuálna právna úprava je problematická</w:t>
      </w:r>
      <w:r w:rsidR="00D82088">
        <w:rPr>
          <w:rFonts w:ascii="Times New Roman" w:hAnsi="Times New Roman"/>
          <w:sz w:val="24"/>
          <w:szCs w:val="24"/>
        </w:rPr>
        <w:t xml:space="preserve"> </w:t>
      </w:r>
      <w:r w:rsidR="00A43034">
        <w:rPr>
          <w:rFonts w:ascii="Times New Roman" w:hAnsi="Times New Roman"/>
          <w:sz w:val="24"/>
          <w:szCs w:val="24"/>
        </w:rPr>
        <w:t xml:space="preserve">v aplikačnej </w:t>
      </w:r>
      <w:r w:rsidR="005C3B0A">
        <w:rPr>
          <w:rFonts w:ascii="Times New Roman" w:hAnsi="Times New Roman"/>
          <w:sz w:val="24"/>
          <w:szCs w:val="24"/>
        </w:rPr>
        <w:t>prax</w:t>
      </w:r>
      <w:r w:rsidR="00A43034">
        <w:rPr>
          <w:rFonts w:ascii="Times New Roman" w:hAnsi="Times New Roman"/>
          <w:sz w:val="24"/>
          <w:szCs w:val="24"/>
        </w:rPr>
        <w:t>i správaných orgánov</w:t>
      </w:r>
      <w:r w:rsidR="00D82088">
        <w:rPr>
          <w:rFonts w:ascii="Times New Roman" w:hAnsi="Times New Roman"/>
          <w:sz w:val="24"/>
          <w:szCs w:val="24"/>
        </w:rPr>
        <w:t xml:space="preserve"> (</w:t>
      </w:r>
      <w:r w:rsidR="00227A5C">
        <w:rPr>
          <w:rFonts w:ascii="Times New Roman" w:hAnsi="Times New Roman"/>
          <w:sz w:val="24"/>
          <w:szCs w:val="24"/>
        </w:rPr>
        <w:t>o</w:t>
      </w:r>
      <w:r w:rsidR="00D82088">
        <w:rPr>
          <w:rFonts w:ascii="Times New Roman" w:hAnsi="Times New Roman"/>
          <w:sz w:val="24"/>
          <w:szCs w:val="24"/>
        </w:rPr>
        <w:t>kresných úradov)</w:t>
      </w:r>
      <w:r w:rsidR="00A43034">
        <w:rPr>
          <w:rFonts w:ascii="Times New Roman" w:hAnsi="Times New Roman"/>
          <w:sz w:val="24"/>
          <w:szCs w:val="24"/>
        </w:rPr>
        <w:t xml:space="preserve">. </w:t>
      </w:r>
      <w:r w:rsidR="004D7346">
        <w:rPr>
          <w:rFonts w:ascii="Times New Roman" w:hAnsi="Times New Roman"/>
          <w:sz w:val="24"/>
          <w:szCs w:val="20"/>
          <w:shd w:val="clear" w:color="auto" w:fill="FFFFFF"/>
        </w:rPr>
        <w:t xml:space="preserve">Správne orgány </w:t>
      </w:r>
      <w:r w:rsidR="005C3B0A">
        <w:rPr>
          <w:rFonts w:ascii="Times New Roman" w:hAnsi="Times New Roman"/>
          <w:sz w:val="24"/>
          <w:szCs w:val="20"/>
          <w:shd w:val="clear" w:color="auto" w:fill="FFFFFF"/>
        </w:rPr>
        <w:t>opomínajú</w:t>
      </w:r>
      <w:r w:rsidR="00A43034" w:rsidRPr="000F3A57">
        <w:rPr>
          <w:rFonts w:ascii="Times New Roman" w:hAnsi="Times New Roman"/>
          <w:sz w:val="24"/>
          <w:szCs w:val="20"/>
          <w:shd w:val="clear" w:color="auto" w:fill="FFFFFF"/>
        </w:rPr>
        <w:t xml:space="preserve">, že v správnom trestaní je nutné rešpektovať základné princípy trestania, medzi ktoré patrí aj princíp zákonnosti (legality), ktorý je spojený s uplatnením zásady </w:t>
      </w:r>
      <w:proofErr w:type="spellStart"/>
      <w:r w:rsidR="00A43034" w:rsidRPr="000F3A57">
        <w:rPr>
          <w:rFonts w:ascii="Times New Roman" w:hAnsi="Times New Roman"/>
          <w:i/>
          <w:sz w:val="24"/>
          <w:szCs w:val="20"/>
          <w:shd w:val="clear" w:color="auto" w:fill="FFFFFF"/>
        </w:rPr>
        <w:t>nullum</w:t>
      </w:r>
      <w:proofErr w:type="spellEnd"/>
      <w:r w:rsidR="00A43034" w:rsidRPr="000F3A57">
        <w:rPr>
          <w:rFonts w:ascii="Times New Roman" w:hAnsi="Times New Roman"/>
          <w:i/>
          <w:sz w:val="24"/>
          <w:szCs w:val="20"/>
          <w:shd w:val="clear" w:color="auto" w:fill="FFFFFF"/>
        </w:rPr>
        <w:t xml:space="preserve"> </w:t>
      </w:r>
      <w:proofErr w:type="spellStart"/>
      <w:r w:rsidR="00A43034" w:rsidRPr="000F3A57">
        <w:rPr>
          <w:rFonts w:ascii="Times New Roman" w:hAnsi="Times New Roman"/>
          <w:i/>
          <w:sz w:val="24"/>
          <w:szCs w:val="20"/>
          <w:shd w:val="clear" w:color="auto" w:fill="FFFFFF"/>
        </w:rPr>
        <w:t>crimen</w:t>
      </w:r>
      <w:proofErr w:type="spellEnd"/>
      <w:r w:rsidR="00A43034" w:rsidRPr="000F3A57">
        <w:rPr>
          <w:rFonts w:ascii="Times New Roman" w:hAnsi="Times New Roman"/>
          <w:i/>
          <w:sz w:val="24"/>
          <w:szCs w:val="20"/>
          <w:shd w:val="clear" w:color="auto" w:fill="FFFFFF"/>
        </w:rPr>
        <w:t xml:space="preserve"> </w:t>
      </w:r>
      <w:proofErr w:type="spellStart"/>
      <w:r w:rsidR="00A43034" w:rsidRPr="000F3A57">
        <w:rPr>
          <w:rFonts w:ascii="Times New Roman" w:hAnsi="Times New Roman"/>
          <w:i/>
          <w:sz w:val="24"/>
          <w:szCs w:val="20"/>
          <w:shd w:val="clear" w:color="auto" w:fill="FFFFFF"/>
        </w:rPr>
        <w:t>sine</w:t>
      </w:r>
      <w:proofErr w:type="spellEnd"/>
      <w:r w:rsidR="00A43034" w:rsidRPr="000F3A57">
        <w:rPr>
          <w:rFonts w:ascii="Times New Roman" w:hAnsi="Times New Roman"/>
          <w:i/>
          <w:sz w:val="24"/>
          <w:szCs w:val="20"/>
          <w:shd w:val="clear" w:color="auto" w:fill="FFFFFF"/>
        </w:rPr>
        <w:t xml:space="preserve"> </w:t>
      </w:r>
      <w:proofErr w:type="spellStart"/>
      <w:r w:rsidR="00A43034" w:rsidRPr="000F3A57">
        <w:rPr>
          <w:rFonts w:ascii="Times New Roman" w:hAnsi="Times New Roman"/>
          <w:i/>
          <w:sz w:val="24"/>
          <w:szCs w:val="20"/>
          <w:shd w:val="clear" w:color="auto" w:fill="FFFFFF"/>
        </w:rPr>
        <w:t>lege</w:t>
      </w:r>
      <w:proofErr w:type="spellEnd"/>
      <w:r w:rsidR="00A43034" w:rsidRPr="000F3A57">
        <w:rPr>
          <w:rFonts w:ascii="Times New Roman" w:hAnsi="Times New Roman"/>
          <w:i/>
          <w:sz w:val="24"/>
          <w:szCs w:val="20"/>
          <w:shd w:val="clear" w:color="auto" w:fill="FFFFFF"/>
        </w:rPr>
        <w:t xml:space="preserve"> </w:t>
      </w:r>
      <w:r w:rsidR="00A43034" w:rsidRPr="000F3A57">
        <w:rPr>
          <w:rFonts w:ascii="Times New Roman" w:hAnsi="Times New Roman"/>
          <w:sz w:val="24"/>
          <w:szCs w:val="20"/>
          <w:shd w:val="clear" w:color="auto" w:fill="FFFFFF"/>
        </w:rPr>
        <w:t xml:space="preserve">(žiadny trestný čin bez zákona), </w:t>
      </w:r>
      <w:proofErr w:type="spellStart"/>
      <w:r w:rsidR="00A43034" w:rsidRPr="000F3A57">
        <w:rPr>
          <w:rFonts w:ascii="Times New Roman" w:hAnsi="Times New Roman"/>
          <w:i/>
          <w:sz w:val="24"/>
          <w:szCs w:val="20"/>
          <w:shd w:val="clear" w:color="auto" w:fill="FFFFFF"/>
        </w:rPr>
        <w:t>nulla</w:t>
      </w:r>
      <w:proofErr w:type="spellEnd"/>
      <w:r w:rsidR="00A43034" w:rsidRPr="000F3A57">
        <w:rPr>
          <w:rFonts w:ascii="Times New Roman" w:hAnsi="Times New Roman"/>
          <w:i/>
          <w:sz w:val="24"/>
          <w:szCs w:val="20"/>
          <w:shd w:val="clear" w:color="auto" w:fill="FFFFFF"/>
        </w:rPr>
        <w:t xml:space="preserve"> </w:t>
      </w:r>
      <w:proofErr w:type="spellStart"/>
      <w:r w:rsidR="00A43034" w:rsidRPr="000F3A57">
        <w:rPr>
          <w:rFonts w:ascii="Times New Roman" w:hAnsi="Times New Roman"/>
          <w:i/>
          <w:sz w:val="24"/>
          <w:szCs w:val="20"/>
          <w:shd w:val="clear" w:color="auto" w:fill="FFFFFF"/>
        </w:rPr>
        <w:t>poena</w:t>
      </w:r>
      <w:proofErr w:type="spellEnd"/>
      <w:r>
        <w:rPr>
          <w:rFonts w:ascii="Times New Roman" w:hAnsi="Times New Roman"/>
          <w:i/>
          <w:sz w:val="24"/>
          <w:szCs w:val="20"/>
          <w:shd w:val="clear" w:color="auto" w:fill="FFFFFF"/>
        </w:rPr>
        <w:t> </w:t>
      </w:r>
      <w:proofErr w:type="spellStart"/>
      <w:r w:rsidR="00A43034" w:rsidRPr="000F3A57">
        <w:rPr>
          <w:rFonts w:ascii="Times New Roman" w:hAnsi="Times New Roman"/>
          <w:i/>
          <w:sz w:val="24"/>
          <w:szCs w:val="20"/>
          <w:shd w:val="clear" w:color="auto" w:fill="FFFFFF"/>
        </w:rPr>
        <w:t>sine</w:t>
      </w:r>
      <w:proofErr w:type="spellEnd"/>
      <w:r>
        <w:rPr>
          <w:rFonts w:ascii="Times New Roman" w:hAnsi="Times New Roman"/>
          <w:i/>
          <w:sz w:val="24"/>
          <w:szCs w:val="20"/>
          <w:shd w:val="clear" w:color="auto" w:fill="FFFFFF"/>
        </w:rPr>
        <w:t> </w:t>
      </w:r>
      <w:proofErr w:type="spellStart"/>
      <w:r w:rsidR="00A43034" w:rsidRPr="000F3A57">
        <w:rPr>
          <w:rFonts w:ascii="Times New Roman" w:hAnsi="Times New Roman"/>
          <w:i/>
          <w:sz w:val="24"/>
          <w:szCs w:val="20"/>
          <w:shd w:val="clear" w:color="auto" w:fill="FFFFFF"/>
        </w:rPr>
        <w:t>lege</w:t>
      </w:r>
      <w:proofErr w:type="spellEnd"/>
      <w:r w:rsidR="00C93ADA">
        <w:rPr>
          <w:rFonts w:ascii="Times New Roman" w:hAnsi="Times New Roman"/>
          <w:i/>
          <w:sz w:val="24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4"/>
          <w:szCs w:val="20"/>
          <w:shd w:val="clear" w:color="auto" w:fill="FFFFFF"/>
        </w:rPr>
        <w:t> </w:t>
      </w:r>
      <w:r w:rsidR="00A43034" w:rsidRPr="000F3A57">
        <w:rPr>
          <w:rFonts w:ascii="Times New Roman" w:hAnsi="Times New Roman"/>
          <w:sz w:val="24"/>
          <w:szCs w:val="20"/>
          <w:shd w:val="clear" w:color="auto" w:fill="FFFFFF"/>
        </w:rPr>
        <w:t>(žiadny</w:t>
      </w:r>
      <w:r>
        <w:rPr>
          <w:rFonts w:ascii="Times New Roman" w:hAnsi="Times New Roman"/>
          <w:sz w:val="24"/>
          <w:szCs w:val="20"/>
          <w:shd w:val="clear" w:color="auto" w:fill="FFFFFF"/>
        </w:rPr>
        <w:t> </w:t>
      </w:r>
      <w:r w:rsidR="00A43034" w:rsidRPr="000F3A57">
        <w:rPr>
          <w:rFonts w:ascii="Times New Roman" w:hAnsi="Times New Roman"/>
          <w:sz w:val="24"/>
          <w:szCs w:val="20"/>
          <w:shd w:val="clear" w:color="auto" w:fill="FFFFFF"/>
        </w:rPr>
        <w:t>trest</w:t>
      </w:r>
      <w:r>
        <w:rPr>
          <w:rFonts w:ascii="Times New Roman" w:hAnsi="Times New Roman"/>
          <w:sz w:val="24"/>
          <w:szCs w:val="20"/>
          <w:shd w:val="clear" w:color="auto" w:fill="FFFFFF"/>
        </w:rPr>
        <w:t> </w:t>
      </w:r>
      <w:r w:rsidR="00A43034" w:rsidRPr="000F3A57">
        <w:rPr>
          <w:rFonts w:ascii="Times New Roman" w:hAnsi="Times New Roman"/>
          <w:sz w:val="24"/>
          <w:szCs w:val="20"/>
          <w:shd w:val="clear" w:color="auto" w:fill="FFFFFF"/>
        </w:rPr>
        <w:t>bez</w:t>
      </w:r>
      <w:r>
        <w:rPr>
          <w:rFonts w:ascii="Times New Roman" w:hAnsi="Times New Roman"/>
          <w:sz w:val="24"/>
          <w:szCs w:val="20"/>
          <w:shd w:val="clear" w:color="auto" w:fill="FFFFFF"/>
        </w:rPr>
        <w:t> </w:t>
      </w:r>
      <w:r w:rsidR="00A43034" w:rsidRPr="000F3A57">
        <w:rPr>
          <w:rFonts w:ascii="Times New Roman" w:hAnsi="Times New Roman"/>
          <w:sz w:val="24"/>
          <w:szCs w:val="20"/>
          <w:shd w:val="clear" w:color="auto" w:fill="FFFFFF"/>
        </w:rPr>
        <w:t>zákona),</w:t>
      </w:r>
      <w:r>
        <w:rPr>
          <w:rFonts w:ascii="Times New Roman" w:hAnsi="Times New Roman"/>
          <w:sz w:val="24"/>
          <w:szCs w:val="20"/>
          <w:shd w:val="clear" w:color="auto" w:fill="FFFFFF"/>
        </w:rPr>
        <w:t> </w:t>
      </w:r>
      <w:r w:rsidR="00A43034" w:rsidRPr="000F3A57">
        <w:rPr>
          <w:rFonts w:ascii="Times New Roman" w:hAnsi="Times New Roman"/>
          <w:sz w:val="24"/>
          <w:szCs w:val="20"/>
          <w:shd w:val="clear" w:color="auto" w:fill="FFFFFF"/>
        </w:rPr>
        <w:t>z</w:t>
      </w:r>
      <w:r>
        <w:rPr>
          <w:rFonts w:ascii="Times New Roman" w:hAnsi="Times New Roman"/>
          <w:sz w:val="24"/>
          <w:szCs w:val="20"/>
          <w:shd w:val="clear" w:color="auto" w:fill="FFFFFF"/>
        </w:rPr>
        <w:t> </w:t>
      </w:r>
      <w:r w:rsidR="00A43034" w:rsidRPr="000F3A57">
        <w:rPr>
          <w:rFonts w:ascii="Times New Roman" w:hAnsi="Times New Roman"/>
          <w:sz w:val="24"/>
          <w:szCs w:val="20"/>
          <w:shd w:val="clear" w:color="auto" w:fill="FFFFFF"/>
        </w:rPr>
        <w:t>ktorej</w:t>
      </w:r>
      <w:r>
        <w:rPr>
          <w:rFonts w:ascii="Times New Roman" w:hAnsi="Times New Roman"/>
          <w:sz w:val="24"/>
          <w:szCs w:val="20"/>
          <w:shd w:val="clear" w:color="auto" w:fill="FFFFFF"/>
        </w:rPr>
        <w:t> </w:t>
      </w:r>
      <w:r w:rsidR="00A43034" w:rsidRPr="000F3A57">
        <w:rPr>
          <w:rFonts w:ascii="Times New Roman" w:hAnsi="Times New Roman"/>
          <w:sz w:val="24"/>
          <w:szCs w:val="20"/>
          <w:shd w:val="clear" w:color="auto" w:fill="FFFFFF"/>
        </w:rPr>
        <w:t>taktiež vyplýva neprípustnosť analógie v neprospech páchateľa. Tento princíp je zakotvený aj v čl. 49 Ústavy Slovenskej republiky, pričom táto ústavná ochrana sa týka nielen trestného konania, ale je potrebné ju aplikovať aj v konaní o uložení pokuty za správny delikt.</w:t>
      </w:r>
    </w:p>
    <w:p w14:paraId="3CD04134" w14:textId="275C49DD" w:rsidR="00C93ADA" w:rsidRDefault="00A43034" w:rsidP="000F3A57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0"/>
          <w:shd w:val="clear" w:color="auto" w:fill="FFFFFF"/>
        </w:rPr>
      </w:pPr>
      <w:r w:rsidRPr="000F3A57">
        <w:rPr>
          <w:rFonts w:ascii="Times New Roman" w:hAnsi="Times New Roman"/>
          <w:sz w:val="24"/>
          <w:szCs w:val="20"/>
          <w:shd w:val="clear" w:color="auto" w:fill="FFFFFF"/>
        </w:rPr>
        <w:t>Podmienky trestnej aj deliktuálnej zodpovednosti a ukladania sankcií sa nesmú rozširovať</w:t>
      </w:r>
      <w:r w:rsidR="00194A90">
        <w:rPr>
          <w:rFonts w:ascii="Times New Roman" w:hAnsi="Times New Roman"/>
          <w:sz w:val="24"/>
          <w:szCs w:val="20"/>
          <w:shd w:val="clear" w:color="auto" w:fill="FFFFFF"/>
        </w:rPr>
        <w:t xml:space="preserve">. </w:t>
      </w:r>
      <w:r w:rsidR="007B12B7">
        <w:rPr>
          <w:rFonts w:ascii="Times New Roman" w:hAnsi="Times New Roman"/>
          <w:sz w:val="24"/>
          <w:szCs w:val="20"/>
          <w:shd w:val="clear" w:color="auto" w:fill="FFFFFF"/>
        </w:rPr>
        <w:t>V navrhovanej novele zákona sa z</w:t>
      </w:r>
      <w:r w:rsidR="00194A90" w:rsidRPr="006573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viac správnych deliktov toho istého prevádzkovateľa vozidla spáchaných tým istým vozidlom sa v jednom konaní uloží len jedna pokuta</w:t>
      </w:r>
      <w:r w:rsidR="007B12B7" w:rsidRPr="006573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tak ako to je uvedené</w:t>
      </w:r>
      <w:r w:rsidR="007B12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aj </w:t>
      </w:r>
      <w:r w:rsidR="007B12B7">
        <w:rPr>
          <w:rFonts w:ascii="Times New Roman" w:hAnsi="Times New Roman"/>
          <w:sz w:val="24"/>
          <w:szCs w:val="20"/>
          <w:shd w:val="clear" w:color="auto" w:fill="FFFFFF"/>
        </w:rPr>
        <w:t>zákone</w:t>
      </w:r>
      <w:r w:rsidR="007B12B7" w:rsidRPr="000F3A57">
        <w:rPr>
          <w:rFonts w:ascii="Times New Roman" w:hAnsi="Times New Roman"/>
          <w:sz w:val="24"/>
          <w:szCs w:val="20"/>
          <w:shd w:val="clear" w:color="auto" w:fill="FFFFFF"/>
        </w:rPr>
        <w:t xml:space="preserve"> č. 488/2013 Z. z. o diaľničnej známke a o z</w:t>
      </w:r>
      <w:r w:rsidR="007B12B7">
        <w:rPr>
          <w:rFonts w:ascii="Times New Roman" w:hAnsi="Times New Roman"/>
          <w:sz w:val="24"/>
          <w:szCs w:val="20"/>
          <w:shd w:val="clear" w:color="auto" w:fill="FFFFFF"/>
        </w:rPr>
        <w:t>m</w:t>
      </w:r>
      <w:r w:rsidR="007B12B7" w:rsidRPr="000F3A57">
        <w:rPr>
          <w:rFonts w:ascii="Times New Roman" w:hAnsi="Times New Roman"/>
          <w:sz w:val="24"/>
          <w:szCs w:val="20"/>
          <w:shd w:val="clear" w:color="auto" w:fill="FFFFFF"/>
        </w:rPr>
        <w:t>ene niektorých zákonov</w:t>
      </w:r>
      <w:r w:rsidR="007B12B7">
        <w:rPr>
          <w:rFonts w:ascii="Times New Roman" w:hAnsi="Times New Roman"/>
          <w:sz w:val="24"/>
          <w:szCs w:val="20"/>
          <w:shd w:val="clear" w:color="auto" w:fill="FFFFFF"/>
        </w:rPr>
        <w:t xml:space="preserve"> v znení neskorších predpisov a nepredstavuje to žiadne aplikačné </w:t>
      </w:r>
      <w:r w:rsidR="007B12B7">
        <w:rPr>
          <w:rFonts w:ascii="Times New Roman" w:hAnsi="Times New Roman"/>
          <w:sz w:val="24"/>
          <w:szCs w:val="20"/>
          <w:shd w:val="clear" w:color="auto" w:fill="FFFFFF"/>
        </w:rPr>
        <w:lastRenderedPageBreak/>
        <w:t>problémy.</w:t>
      </w:r>
      <w:r w:rsidR="007B12B7" w:rsidRPr="006573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D107C" w:rsidRPr="0065733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D107C" w:rsidRPr="000F3A57">
        <w:rPr>
          <w:rFonts w:ascii="Times New Roman" w:hAnsi="Times New Roman"/>
          <w:sz w:val="24"/>
          <w:szCs w:val="20"/>
          <w:shd w:val="clear" w:color="auto" w:fill="FFFFFF"/>
        </w:rPr>
        <w:t xml:space="preserve">Správne orgány </w:t>
      </w:r>
      <w:r w:rsidR="00194A90" w:rsidRPr="000F3A57">
        <w:rPr>
          <w:rFonts w:ascii="Times New Roman" w:hAnsi="Times New Roman"/>
          <w:sz w:val="24"/>
          <w:szCs w:val="20"/>
          <w:shd w:val="clear" w:color="auto" w:fill="FFFFFF"/>
        </w:rPr>
        <w:t xml:space="preserve"> </w:t>
      </w:r>
      <w:r w:rsidR="005D107C" w:rsidRPr="000F3A57">
        <w:rPr>
          <w:rFonts w:ascii="Times New Roman" w:hAnsi="Times New Roman"/>
          <w:sz w:val="24"/>
          <w:szCs w:val="20"/>
          <w:shd w:val="clear" w:color="auto" w:fill="FFFFFF"/>
        </w:rPr>
        <w:t>výkladom</w:t>
      </w:r>
      <w:r w:rsidR="00194A90">
        <w:rPr>
          <w:rFonts w:ascii="Times New Roman" w:hAnsi="Times New Roman"/>
          <w:sz w:val="24"/>
          <w:szCs w:val="20"/>
          <w:shd w:val="clear" w:color="auto" w:fill="FFFFFF"/>
        </w:rPr>
        <w:t xml:space="preserve"> aktuálnej právnej úpravy</w:t>
      </w:r>
      <w:r w:rsidR="005D107C" w:rsidRPr="000F3A57">
        <w:rPr>
          <w:rFonts w:ascii="Times New Roman" w:hAnsi="Times New Roman"/>
          <w:sz w:val="24"/>
          <w:szCs w:val="20"/>
          <w:shd w:val="clear" w:color="auto" w:fill="FFFFFF"/>
        </w:rPr>
        <w:t xml:space="preserve"> </w:t>
      </w:r>
      <w:r w:rsidR="00DC66E2">
        <w:rPr>
          <w:rFonts w:ascii="Times New Roman" w:hAnsi="Times New Roman"/>
          <w:sz w:val="24"/>
          <w:szCs w:val="20"/>
          <w:shd w:val="clear" w:color="auto" w:fill="FFFFFF"/>
        </w:rPr>
        <w:t xml:space="preserve">zákona </w:t>
      </w:r>
      <w:r w:rsidR="00DC66E2">
        <w:rPr>
          <w:rFonts w:ascii="Times New Roman" w:hAnsi="Times New Roman"/>
          <w:sz w:val="24"/>
          <w:szCs w:val="24"/>
        </w:rPr>
        <w:t xml:space="preserve">č. 474/2013 Z. z. </w:t>
      </w:r>
      <w:r w:rsidR="00DC66E2" w:rsidRPr="000F3A57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>o výbere mýta za užívanie vymedzených úsekov pozemných komunikácií a o zmene a doplnení niektorých zákonov</w:t>
      </w:r>
      <w:r w:rsidR="00DC66E2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 xml:space="preserve">  v znení neskorších predpisov </w:t>
      </w:r>
      <w:r w:rsidR="005D107C" w:rsidRPr="000F3A57">
        <w:rPr>
          <w:rFonts w:ascii="Times New Roman" w:hAnsi="Times New Roman"/>
          <w:sz w:val="24"/>
          <w:szCs w:val="20"/>
          <w:shd w:val="clear" w:color="auto" w:fill="FFFFFF"/>
        </w:rPr>
        <w:t>sankcionuj</w:t>
      </w:r>
      <w:r w:rsidR="00194A90">
        <w:rPr>
          <w:rFonts w:ascii="Times New Roman" w:hAnsi="Times New Roman"/>
          <w:sz w:val="24"/>
          <w:szCs w:val="20"/>
          <w:shd w:val="clear" w:color="auto" w:fill="FFFFFF"/>
        </w:rPr>
        <w:t>ú</w:t>
      </w:r>
      <w:r w:rsidR="005D107C" w:rsidRPr="000F3A57">
        <w:rPr>
          <w:rFonts w:ascii="Times New Roman" w:hAnsi="Times New Roman"/>
          <w:sz w:val="24"/>
          <w:szCs w:val="20"/>
          <w:shd w:val="clear" w:color="auto" w:fill="FFFFFF"/>
        </w:rPr>
        <w:t xml:space="preserve"> viacnásobne za jedno porušenie</w:t>
      </w:r>
      <w:r w:rsidR="003D072D">
        <w:rPr>
          <w:rFonts w:ascii="Times New Roman" w:hAnsi="Times New Roman"/>
          <w:sz w:val="24"/>
          <w:szCs w:val="20"/>
          <w:shd w:val="clear" w:color="auto" w:fill="FFFFFF"/>
        </w:rPr>
        <w:t xml:space="preserve"> ktoré sa prelína cez viaceré kalendárne dni</w:t>
      </w:r>
      <w:r w:rsidR="00194A90">
        <w:rPr>
          <w:rFonts w:ascii="Times New Roman" w:hAnsi="Times New Roman"/>
          <w:sz w:val="24"/>
          <w:szCs w:val="20"/>
          <w:shd w:val="clear" w:color="auto" w:fill="FFFFFF"/>
        </w:rPr>
        <w:t>.</w:t>
      </w:r>
      <w:r w:rsidR="005C3B0A">
        <w:rPr>
          <w:rFonts w:ascii="Times New Roman" w:hAnsi="Times New Roman"/>
          <w:sz w:val="24"/>
          <w:szCs w:val="20"/>
          <w:shd w:val="clear" w:color="auto" w:fill="FFFFFF"/>
        </w:rPr>
        <w:t xml:space="preserve"> </w:t>
      </w:r>
    </w:p>
    <w:p w14:paraId="4F8C6680" w14:textId="2F47E8AE" w:rsidR="004D7346" w:rsidRDefault="004D7346" w:rsidP="000F3A57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0"/>
          <w:shd w:val="clear" w:color="auto" w:fill="FFFFFF"/>
        </w:rPr>
      </w:pPr>
    </w:p>
    <w:p w14:paraId="74B63173" w14:textId="23935A2A" w:rsidR="004D7346" w:rsidRDefault="004D7346" w:rsidP="00657334">
      <w:pPr>
        <w:spacing w:after="60" w:line="360" w:lineRule="auto"/>
        <w:jc w:val="both"/>
        <w:rPr>
          <w:rFonts w:ascii="Times New Roman" w:hAnsi="Times New Roman"/>
          <w:sz w:val="24"/>
          <w:szCs w:val="20"/>
          <w:shd w:val="clear" w:color="auto" w:fill="FFFFFF"/>
        </w:rPr>
      </w:pPr>
      <w:r>
        <w:rPr>
          <w:rFonts w:ascii="Times New Roman" w:hAnsi="Times New Roman"/>
          <w:sz w:val="24"/>
          <w:szCs w:val="20"/>
          <w:shd w:val="clear" w:color="auto" w:fill="FFFFFF"/>
        </w:rPr>
        <w:t>Ú</w:t>
      </w:r>
      <w:r w:rsidRPr="00657334">
        <w:rPr>
          <w:rFonts w:ascii="Times New Roman" w:hAnsi="Times New Roman"/>
          <w:sz w:val="24"/>
          <w:szCs w:val="20"/>
          <w:shd w:val="clear" w:color="auto" w:fill="FFFFFF"/>
        </w:rPr>
        <w:t>čelom</w:t>
      </w:r>
      <w:r>
        <w:rPr>
          <w:rFonts w:ascii="Times New Roman" w:hAnsi="Times New Roman"/>
          <w:sz w:val="24"/>
          <w:szCs w:val="20"/>
          <w:shd w:val="clear" w:color="auto" w:fill="FFFFFF"/>
        </w:rPr>
        <w:t xml:space="preserve"> </w:t>
      </w:r>
      <w:r w:rsidRPr="004D7346">
        <w:rPr>
          <w:rFonts w:ascii="Times New Roman" w:hAnsi="Times New Roman"/>
          <w:sz w:val="24"/>
          <w:szCs w:val="20"/>
          <w:shd w:val="clear" w:color="auto" w:fill="FFFFFF"/>
        </w:rPr>
        <w:t>sankcie nie je len represia, ale má súčasne mať preventívny a výchovný charakter a teda nemôže</w:t>
      </w:r>
      <w:r>
        <w:rPr>
          <w:rFonts w:ascii="Times New Roman" w:hAnsi="Times New Roman"/>
          <w:sz w:val="24"/>
          <w:szCs w:val="20"/>
          <w:shd w:val="clear" w:color="auto" w:fill="FFFFFF"/>
        </w:rPr>
        <w:t xml:space="preserve"> </w:t>
      </w:r>
      <w:r w:rsidRPr="004D7346">
        <w:rPr>
          <w:rFonts w:ascii="Times New Roman" w:hAnsi="Times New Roman"/>
          <w:sz w:val="24"/>
          <w:szCs w:val="20"/>
          <w:shd w:val="clear" w:color="auto" w:fill="FFFFFF"/>
        </w:rPr>
        <w:t>byť likvidačná pre podnikateľský subjekt.</w:t>
      </w:r>
      <w:r w:rsidR="003D072D">
        <w:rPr>
          <w:rFonts w:ascii="Times New Roman" w:hAnsi="Times New Roman"/>
          <w:sz w:val="24"/>
          <w:szCs w:val="20"/>
          <w:shd w:val="clear" w:color="auto" w:fill="FFFFFF"/>
        </w:rPr>
        <w:t xml:space="preserve"> </w:t>
      </w:r>
      <w:r w:rsidR="0023570A">
        <w:rPr>
          <w:rFonts w:ascii="Times New Roman" w:hAnsi="Times New Roman"/>
          <w:sz w:val="24"/>
          <w:szCs w:val="20"/>
          <w:shd w:val="clear" w:color="auto" w:fill="FFFFFF"/>
        </w:rPr>
        <w:t xml:space="preserve">Aktuálna úprava je nastavená zjavne </w:t>
      </w:r>
      <w:r w:rsidR="00DD4A2B">
        <w:rPr>
          <w:rFonts w:ascii="Times New Roman" w:hAnsi="Times New Roman"/>
          <w:sz w:val="24"/>
          <w:szCs w:val="20"/>
          <w:shd w:val="clear" w:color="auto" w:fill="FFFFFF"/>
        </w:rPr>
        <w:t>neproporcionálne</w:t>
      </w:r>
      <w:r w:rsidR="0023570A">
        <w:rPr>
          <w:rFonts w:ascii="Times New Roman" w:hAnsi="Times New Roman"/>
          <w:sz w:val="24"/>
          <w:szCs w:val="20"/>
          <w:shd w:val="clear" w:color="auto" w:fill="FFFFFF"/>
        </w:rPr>
        <w:t xml:space="preserve"> a neprimerane povahe skutku</w:t>
      </w:r>
      <w:r w:rsidR="00DC66E2">
        <w:rPr>
          <w:rFonts w:ascii="Times New Roman" w:hAnsi="Times New Roman"/>
          <w:sz w:val="24"/>
          <w:szCs w:val="20"/>
          <w:shd w:val="clear" w:color="auto" w:fill="FFFFFF"/>
        </w:rPr>
        <w:t xml:space="preserve"> a jeho dôsledkom a nie dôvod dvojkoľajne sankcionovať rovnaké porušenie povinností.</w:t>
      </w:r>
    </w:p>
    <w:p w14:paraId="1C6246FA" w14:textId="77777777" w:rsidR="00A43034" w:rsidRDefault="00A43034" w:rsidP="00C612BE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149AB8F" w14:textId="77777777" w:rsidR="00782519" w:rsidRDefault="00782519" w:rsidP="00782519">
      <w:pPr>
        <w:pStyle w:val="Odsekzoznamu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3ADA">
        <w:rPr>
          <w:rFonts w:ascii="Times New Roman" w:hAnsi="Times New Roman"/>
          <w:sz w:val="24"/>
          <w:szCs w:val="24"/>
        </w:rPr>
        <w:t xml:space="preserve">Predkladaný návrh zákona nemá žiadne vplyvy na rozpočet verejnej správy, vplyvy na podnikateľské prostredie, </w:t>
      </w:r>
      <w:r w:rsidR="00251507">
        <w:rPr>
          <w:rFonts w:ascii="Times New Roman" w:hAnsi="Times New Roman"/>
          <w:color w:val="000000"/>
          <w:sz w:val="24"/>
          <w:szCs w:val="24"/>
        </w:rPr>
        <w:t xml:space="preserve">nemá   </w:t>
      </w:r>
      <w:r w:rsidR="00251507">
        <w:rPr>
          <w:rFonts w:ascii="Times New Roman" w:hAnsi="Times New Roman"/>
          <w:sz w:val="24"/>
          <w:szCs w:val="24"/>
        </w:rPr>
        <w:t xml:space="preserve">vplyv  na manželstvo, rodičovstvo a rodinu, </w:t>
      </w:r>
      <w:r w:rsidR="002515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3ADA">
        <w:rPr>
          <w:rFonts w:ascii="Times New Roman" w:hAnsi="Times New Roman"/>
          <w:sz w:val="24"/>
          <w:szCs w:val="24"/>
        </w:rPr>
        <w:t>sociálne vplyvy, vplyvy</w:t>
      </w:r>
      <w:r w:rsidR="008C33F5" w:rsidRPr="00C93ADA">
        <w:rPr>
          <w:rFonts w:ascii="Times New Roman" w:hAnsi="Times New Roman"/>
          <w:sz w:val="24"/>
          <w:szCs w:val="24"/>
        </w:rPr>
        <w:t xml:space="preserve"> na životné prostredie</w:t>
      </w:r>
      <w:r w:rsidRPr="00C93ADA">
        <w:rPr>
          <w:rFonts w:ascii="Times New Roman" w:hAnsi="Times New Roman"/>
          <w:sz w:val="24"/>
          <w:szCs w:val="24"/>
        </w:rPr>
        <w:t xml:space="preserve"> a ani vplyvy na informatizáciu spoločnosti a služby verejnej správy pre občana.</w:t>
      </w:r>
      <w:r w:rsidRPr="00C450C7">
        <w:rPr>
          <w:rFonts w:ascii="Times New Roman" w:hAnsi="Times New Roman"/>
          <w:sz w:val="24"/>
          <w:szCs w:val="24"/>
        </w:rPr>
        <w:t xml:space="preserve"> </w:t>
      </w:r>
    </w:p>
    <w:p w14:paraId="02472C0C" w14:textId="77777777" w:rsidR="00C93ADA" w:rsidRDefault="00C93ADA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F718A72" w14:textId="77777777" w:rsidR="00D73151" w:rsidRDefault="00D73151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 n</w:t>
      </w:r>
      <w:r w:rsidRPr="00C450C7">
        <w:rPr>
          <w:rFonts w:ascii="Times New Roman" w:hAnsi="Times New Roman"/>
          <w:sz w:val="24"/>
          <w:szCs w:val="24"/>
        </w:rPr>
        <w:t>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únie.</w:t>
      </w:r>
    </w:p>
    <w:p w14:paraId="41D924B2" w14:textId="77777777" w:rsidR="00D73151" w:rsidRDefault="00D73151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26193C2" w14:textId="77777777" w:rsidR="00C93ADA" w:rsidRDefault="00C93ADA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46E642D" w14:textId="77777777" w:rsidR="00C93ADA" w:rsidRDefault="00C93ADA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A05DF01" w14:textId="77777777" w:rsidR="00C93ADA" w:rsidRDefault="00C93ADA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E48D5E0" w14:textId="77777777" w:rsidR="00C93ADA" w:rsidRDefault="00C93ADA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B41A1CD" w14:textId="77777777" w:rsidR="00C93ADA" w:rsidRDefault="00C93ADA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FE934DA" w14:textId="77777777" w:rsidR="00C93ADA" w:rsidRDefault="00C93ADA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09D60F1" w14:textId="77777777" w:rsidR="00C93ADA" w:rsidRDefault="00C93ADA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09CDDE8" w14:textId="77777777" w:rsidR="00C93ADA" w:rsidRDefault="00C93ADA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CF9FDC0" w14:textId="77777777" w:rsidR="00C93ADA" w:rsidRDefault="00C93ADA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D887AF4" w14:textId="77777777" w:rsidR="00C93ADA" w:rsidRDefault="00C93ADA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7E1B210" w14:textId="77777777" w:rsidR="00C93ADA" w:rsidRDefault="00C93ADA" w:rsidP="00D7315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3EEDDF0" w14:textId="77777777" w:rsidR="00D73151" w:rsidRPr="00C93ADA" w:rsidRDefault="00D73151" w:rsidP="00C93ADA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93ADA"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14:paraId="4DC4F935" w14:textId="77777777" w:rsidR="00D73151" w:rsidRPr="00E87668" w:rsidRDefault="00D73151" w:rsidP="00D73151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9948DD" w14:textId="77777777" w:rsidR="00D73151" w:rsidRDefault="00D73151" w:rsidP="00D73151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</w:t>
      </w:r>
      <w:r w:rsidRPr="00B0199F">
        <w:rPr>
          <w:rFonts w:ascii="Times New Roman" w:hAnsi="Times New Roman"/>
          <w:b/>
          <w:sz w:val="24"/>
          <w:szCs w:val="24"/>
        </w:rPr>
        <w:t>l. I</w:t>
      </w:r>
    </w:p>
    <w:p w14:paraId="4B8CFB42" w14:textId="77777777" w:rsidR="003F7C07" w:rsidRDefault="003F7C07" w:rsidP="00D73151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7A8FFCEC" w14:textId="77777777" w:rsidR="003F7C07" w:rsidRDefault="003F7C07" w:rsidP="00D73151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14:paraId="00E6E3CC" w14:textId="0A0BEA49" w:rsidR="005C3B0A" w:rsidRPr="000F3A57" w:rsidRDefault="005C3B0A" w:rsidP="00C93ADA">
      <w:pPr>
        <w:spacing w:after="0" w:line="360" w:lineRule="auto"/>
        <w:jc w:val="both"/>
        <w:rPr>
          <w:rFonts w:ascii="Times New Roman" w:hAnsi="Times New Roman"/>
          <w:color w:val="080808"/>
          <w:sz w:val="24"/>
          <w:szCs w:val="24"/>
          <w:shd w:val="clear" w:color="auto" w:fill="FFFFFF"/>
        </w:rPr>
      </w:pPr>
      <w:r w:rsidRPr="0057277E">
        <w:rPr>
          <w:rFonts w:ascii="Times New Roman" w:hAnsi="Times New Roman"/>
          <w:sz w:val="24"/>
          <w:szCs w:val="24"/>
        </w:rPr>
        <w:t xml:space="preserve">Navrhovanou zmenou § 27 ods. 3)  sa </w:t>
      </w:r>
      <w:r w:rsidR="00151CD3" w:rsidRPr="0057277E">
        <w:rPr>
          <w:rFonts w:ascii="Times New Roman" w:hAnsi="Times New Roman"/>
          <w:sz w:val="24"/>
          <w:szCs w:val="24"/>
        </w:rPr>
        <w:t>zosúlaďuje</w:t>
      </w:r>
      <w:r w:rsidRPr="0057277E">
        <w:rPr>
          <w:rFonts w:ascii="Times New Roman" w:hAnsi="Times New Roman"/>
          <w:sz w:val="24"/>
          <w:szCs w:val="24"/>
        </w:rPr>
        <w:t xml:space="preserve"> výška sankcii</w:t>
      </w:r>
      <w:r w:rsidR="00151CD3" w:rsidRPr="0057277E">
        <w:rPr>
          <w:rFonts w:ascii="Times New Roman" w:hAnsi="Times New Roman"/>
          <w:sz w:val="24"/>
          <w:szCs w:val="24"/>
        </w:rPr>
        <w:t xml:space="preserve"> medzi Zákonom o výbere mýta a Zákonom o diaľničnej známke. </w:t>
      </w:r>
      <w:r w:rsidRPr="0057277E">
        <w:rPr>
          <w:rFonts w:ascii="Times New Roman" w:hAnsi="Times New Roman"/>
          <w:sz w:val="24"/>
          <w:szCs w:val="24"/>
        </w:rPr>
        <w:t xml:space="preserve"> </w:t>
      </w:r>
      <w:r w:rsidR="00151CD3" w:rsidRPr="0057277E">
        <w:rPr>
          <w:rFonts w:ascii="Times New Roman" w:hAnsi="Times New Roman"/>
          <w:sz w:val="24"/>
          <w:szCs w:val="24"/>
        </w:rPr>
        <w:t>Identické porušenie povinnosti je upravené dvojkoľajne. S</w:t>
      </w:r>
      <w:r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ankcie v </w:t>
      </w:r>
      <w:r w:rsidRPr="00510492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prípade vodiča</w:t>
      </w:r>
      <w:r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 v dikcii Zákona o výbere mýta sú oproti Zákonu o diaľničnej známke o 250% vyššie v porov</w:t>
      </w:r>
      <w:r w:rsidR="000F3A57"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naní maximálnych sadzieb pokút.</w:t>
      </w:r>
      <w:r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 Pritom</w:t>
      </w:r>
      <w:r w:rsidR="00151CD3"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 v oboch prípadoch</w:t>
      </w:r>
      <w:r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 porušujú rovnako svoju povinnosť a dokonca nemajú ani žiadny majetkový prospech za užívanie týchto ciest, nakoľko sa prejdená vzdialenosť následne </w:t>
      </w:r>
      <w:r w:rsidR="002E7962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vyčíslená a doplatená</w:t>
      </w:r>
      <w:r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.</w:t>
      </w:r>
    </w:p>
    <w:p w14:paraId="34BDB88A" w14:textId="77777777" w:rsidR="00D73151" w:rsidRDefault="00D73151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5D5F25" w14:textId="77777777" w:rsidR="003078E1" w:rsidRPr="003078E1" w:rsidRDefault="003078E1" w:rsidP="003078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78E1">
        <w:rPr>
          <w:rFonts w:ascii="Times New Roman" w:hAnsi="Times New Roman"/>
          <w:b/>
          <w:sz w:val="24"/>
          <w:szCs w:val="24"/>
        </w:rPr>
        <w:t xml:space="preserve">K bodu </w:t>
      </w:r>
      <w:r w:rsidR="0057277E">
        <w:rPr>
          <w:rFonts w:ascii="Times New Roman" w:hAnsi="Times New Roman"/>
          <w:b/>
          <w:sz w:val="24"/>
          <w:szCs w:val="24"/>
        </w:rPr>
        <w:t>2</w:t>
      </w:r>
    </w:p>
    <w:p w14:paraId="3218120E" w14:textId="69D4DF1E" w:rsidR="009B5D69" w:rsidRDefault="00197734" w:rsidP="003078E1">
      <w:pPr>
        <w:spacing w:after="0" w:line="360" w:lineRule="auto"/>
        <w:jc w:val="both"/>
        <w:rPr>
          <w:rFonts w:ascii="Times New Roman" w:hAnsi="Times New Roman"/>
          <w:color w:val="080808"/>
          <w:sz w:val="24"/>
          <w:szCs w:val="24"/>
          <w:shd w:val="clear" w:color="auto" w:fill="FFFFFF"/>
        </w:rPr>
      </w:pPr>
      <w:r w:rsidRPr="000F3A57">
        <w:rPr>
          <w:rFonts w:ascii="Times New Roman" w:hAnsi="Times New Roman"/>
          <w:sz w:val="24"/>
          <w:szCs w:val="24"/>
        </w:rPr>
        <w:t>Navrhovan</w:t>
      </w:r>
      <w:r w:rsidR="00286608" w:rsidRPr="000F3A57">
        <w:rPr>
          <w:rFonts w:ascii="Times New Roman" w:hAnsi="Times New Roman"/>
          <w:sz w:val="24"/>
          <w:szCs w:val="24"/>
        </w:rPr>
        <w:t xml:space="preserve">ou zmenou </w:t>
      </w:r>
      <w:r w:rsidR="00FD6AA5" w:rsidRPr="000F3A57">
        <w:rPr>
          <w:rFonts w:ascii="Times New Roman" w:hAnsi="Times New Roman"/>
          <w:sz w:val="24"/>
          <w:szCs w:val="24"/>
        </w:rPr>
        <w:t>§</w:t>
      </w:r>
      <w:r w:rsidR="0057277E" w:rsidRPr="000F3A57">
        <w:rPr>
          <w:rFonts w:ascii="Times New Roman" w:hAnsi="Times New Roman"/>
          <w:sz w:val="24"/>
          <w:szCs w:val="24"/>
        </w:rPr>
        <w:t xml:space="preserve"> 28 ods. 4</w:t>
      </w:r>
      <w:r w:rsidR="00FD6AA5" w:rsidRPr="000F3A57">
        <w:rPr>
          <w:rFonts w:ascii="Times New Roman" w:hAnsi="Times New Roman"/>
          <w:sz w:val="24"/>
          <w:szCs w:val="24"/>
        </w:rPr>
        <w:t xml:space="preserve">) </w:t>
      </w:r>
      <w:r w:rsidRPr="000F3A57">
        <w:rPr>
          <w:rFonts w:ascii="Times New Roman" w:hAnsi="Times New Roman"/>
          <w:sz w:val="24"/>
          <w:szCs w:val="24"/>
        </w:rPr>
        <w:t xml:space="preserve"> </w:t>
      </w:r>
      <w:r w:rsidR="0057277E" w:rsidRPr="000F3A57">
        <w:rPr>
          <w:rFonts w:ascii="Times New Roman" w:hAnsi="Times New Roman"/>
          <w:sz w:val="24"/>
          <w:szCs w:val="24"/>
        </w:rPr>
        <w:t>a pridaním písm. a) sa diferencuje výška sankcii medzi prevádzkovateľom vozidla a</w:t>
      </w:r>
      <w:r w:rsidR="007E51EE" w:rsidRPr="000F3A57">
        <w:rPr>
          <w:rFonts w:ascii="Times New Roman" w:hAnsi="Times New Roman"/>
          <w:sz w:val="24"/>
          <w:szCs w:val="24"/>
        </w:rPr>
        <w:t xml:space="preserve"> správcom, </w:t>
      </w:r>
      <w:r w:rsidR="0057277E" w:rsidRPr="000F3A57">
        <w:rPr>
          <w:rFonts w:ascii="Times New Roman" w:hAnsi="Times New Roman"/>
          <w:sz w:val="24"/>
          <w:szCs w:val="24"/>
        </w:rPr>
        <w:t xml:space="preserve">poskytovateľom Európskej služby elektronického výberu mýta. </w:t>
      </w:r>
      <w:r w:rsidR="004172F7" w:rsidRPr="000F3A57">
        <w:rPr>
          <w:rFonts w:ascii="Times New Roman" w:hAnsi="Times New Roman"/>
          <w:sz w:val="24"/>
          <w:szCs w:val="24"/>
        </w:rPr>
        <w:t>Nie je správne</w:t>
      </w:r>
      <w:r w:rsidR="0057277E" w:rsidRPr="000F3A57">
        <w:rPr>
          <w:rFonts w:ascii="Times New Roman" w:hAnsi="Times New Roman"/>
          <w:sz w:val="24"/>
          <w:szCs w:val="24"/>
        </w:rPr>
        <w:t xml:space="preserve"> a ani vyrovnané aby výška pokuty v prípade týchto </w:t>
      </w:r>
      <w:r w:rsidR="007E51EE" w:rsidRPr="000F3A57">
        <w:rPr>
          <w:rFonts w:ascii="Times New Roman" w:hAnsi="Times New Roman"/>
          <w:sz w:val="24"/>
          <w:szCs w:val="24"/>
        </w:rPr>
        <w:t>subjektov bola identická, nakoľko ich posta</w:t>
      </w:r>
      <w:r w:rsidR="004172F7" w:rsidRPr="000F3A57">
        <w:rPr>
          <w:rFonts w:ascii="Times New Roman" w:hAnsi="Times New Roman"/>
          <w:sz w:val="24"/>
          <w:szCs w:val="24"/>
        </w:rPr>
        <w:t xml:space="preserve">venie </w:t>
      </w:r>
      <w:r w:rsidR="00510492">
        <w:rPr>
          <w:rFonts w:ascii="Times New Roman" w:hAnsi="Times New Roman"/>
          <w:sz w:val="24"/>
          <w:szCs w:val="24"/>
        </w:rPr>
        <w:t>je zjavne odlišné</w:t>
      </w:r>
      <w:r w:rsidR="004172F7" w:rsidRPr="000F3A57">
        <w:rPr>
          <w:rFonts w:ascii="Times New Roman" w:hAnsi="Times New Roman"/>
          <w:sz w:val="24"/>
          <w:szCs w:val="24"/>
        </w:rPr>
        <w:t>;</w:t>
      </w:r>
      <w:r w:rsidR="007E51EE" w:rsidRPr="000F3A57">
        <w:rPr>
          <w:rFonts w:ascii="Times New Roman" w:hAnsi="Times New Roman"/>
          <w:sz w:val="24"/>
          <w:szCs w:val="24"/>
        </w:rPr>
        <w:t xml:space="preserve"> tomu odpovedá aj miera zavinenia a závažnosti skutkov. </w:t>
      </w:r>
      <w:r w:rsidR="004172F7" w:rsidRPr="000F3A57">
        <w:rPr>
          <w:rFonts w:ascii="Times New Roman" w:hAnsi="Times New Roman"/>
          <w:sz w:val="24"/>
          <w:szCs w:val="24"/>
        </w:rPr>
        <w:t>Predsa „zákazníka“</w:t>
      </w:r>
      <w:r w:rsidR="00510492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="004172F7" w:rsidRPr="000F3A57">
        <w:rPr>
          <w:rFonts w:ascii="Times New Roman" w:hAnsi="Times New Roman"/>
          <w:sz w:val="24"/>
          <w:szCs w:val="24"/>
        </w:rPr>
        <w:t xml:space="preserve"> nie je možné </w:t>
      </w:r>
      <w:r w:rsidR="00896180" w:rsidRPr="000F3A57">
        <w:rPr>
          <w:rFonts w:ascii="Times New Roman" w:hAnsi="Times New Roman"/>
          <w:sz w:val="24"/>
          <w:szCs w:val="24"/>
        </w:rPr>
        <w:t xml:space="preserve">rovnako </w:t>
      </w:r>
      <w:r w:rsidR="00FD651E" w:rsidRPr="000F3A57">
        <w:rPr>
          <w:rFonts w:ascii="Times New Roman" w:hAnsi="Times New Roman"/>
          <w:sz w:val="24"/>
          <w:szCs w:val="24"/>
        </w:rPr>
        <w:t>sankcionovať</w:t>
      </w:r>
      <w:r w:rsidR="00896180" w:rsidRPr="000F3A57">
        <w:rPr>
          <w:rFonts w:ascii="Times New Roman" w:hAnsi="Times New Roman"/>
          <w:sz w:val="24"/>
          <w:szCs w:val="24"/>
        </w:rPr>
        <w:t xml:space="preserve"> ako správcu/prevádzkovateľa systému.</w:t>
      </w:r>
      <w:r w:rsidR="00FD651E" w:rsidRPr="000F3A57">
        <w:rPr>
          <w:rFonts w:ascii="Times New Roman" w:hAnsi="Times New Roman"/>
          <w:sz w:val="24"/>
          <w:szCs w:val="24"/>
        </w:rPr>
        <w:t xml:space="preserve"> Z uvedených dôvodov bolo pridané písmeno a) k §28 ods. 4, kde zostala pôvodná výška sankcie pre správcu, poskytovateľa Európskej služby elektronického výberu mýta. </w:t>
      </w:r>
      <w:r w:rsidR="00FD651E" w:rsidRPr="000F3A57" w:rsidDel="00E80135">
        <w:rPr>
          <w:rFonts w:ascii="Times New Roman" w:hAnsi="Times New Roman"/>
          <w:sz w:val="24"/>
          <w:szCs w:val="24"/>
        </w:rPr>
        <w:t xml:space="preserve"> </w:t>
      </w:r>
      <w:r w:rsidR="003B3379" w:rsidRPr="000F3A57">
        <w:rPr>
          <w:rFonts w:ascii="Times New Roman" w:hAnsi="Times New Roman"/>
          <w:sz w:val="24"/>
          <w:szCs w:val="24"/>
        </w:rPr>
        <w:t>Taktiež výška</w:t>
      </w:r>
      <w:r w:rsidR="003B3379"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 sankcie v </w:t>
      </w:r>
      <w:r w:rsidR="003B3379" w:rsidRPr="00510492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prípade prevádzkovateľa</w:t>
      </w:r>
      <w:r w:rsidR="003B3379"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 vozidla</w:t>
      </w:r>
      <w:r w:rsidR="008C4E3E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 v dikcii Zákona o výbere mýta</w:t>
      </w:r>
      <w:r w:rsidR="003B3379"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 je až </w:t>
      </w:r>
      <w:r w:rsidR="003F483D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v maximálnej výške 10 000eur </w:t>
      </w:r>
      <w:r w:rsidR="003B3379"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vyššie v porovnaní maximálnych sadzieb pokút</w:t>
      </w:r>
      <w:r w:rsidR="008C4E3E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 v dikcii Zákona o diaľničnej známke</w:t>
      </w:r>
      <w:r w:rsidR="003F483D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 čo je 500eur</w:t>
      </w:r>
      <w:r w:rsidR="003B3379"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. </w:t>
      </w:r>
      <w:r w:rsidR="003F483D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Taktiež a</w:t>
      </w:r>
      <w:r w:rsidR="00365884"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ktuálne znenie právnej úpravy </w:t>
      </w:r>
      <w:r w:rsidR="00D1053D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v</w:t>
      </w:r>
      <w:r w:rsidR="00365884"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 </w:t>
      </w:r>
      <w:r w:rsidR="00D1053D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Slovenskej republike</w:t>
      </w:r>
      <w:r w:rsidR="00365884"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 </w:t>
      </w:r>
      <w:r w:rsidR="003F483D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veľmi prísne </w:t>
      </w:r>
      <w:r w:rsidR="00365884" w:rsidRPr="000F3A57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sankcionuje prevádzkovateľov vozidiel</w:t>
      </w:r>
      <w:r w:rsidR="002E7962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 </w:t>
      </w:r>
      <w:r w:rsidR="003F483D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oproti právnym úpravám niektorých</w:t>
      </w:r>
      <w:r w:rsidR="002E7962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 xml:space="preserve"> okolitých krajín.</w:t>
      </w:r>
    </w:p>
    <w:p w14:paraId="60796BD7" w14:textId="77777777" w:rsidR="003078E1" w:rsidRDefault="003078E1" w:rsidP="003078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2AFF42" w14:textId="7DAAF4A7" w:rsidR="00F35CE6" w:rsidRDefault="00F35CE6" w:rsidP="00F35C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78E1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658F4CE2" w14:textId="318056DC" w:rsidR="008A33B3" w:rsidRDefault="00ED7DCE" w:rsidP="00FE05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Navrhovanou zmenou § 28 ods. 10</w:t>
      </w:r>
      <w:r w:rsidRPr="0057277E">
        <w:rPr>
          <w:rFonts w:ascii="Times New Roman" w:hAnsi="Times New Roman"/>
          <w:sz w:val="24"/>
          <w:szCs w:val="24"/>
        </w:rPr>
        <w:t>)  sa</w:t>
      </w:r>
      <w:r w:rsidR="008A33B3">
        <w:rPr>
          <w:rFonts w:ascii="Times New Roman" w:hAnsi="Times New Roman"/>
          <w:sz w:val="24"/>
          <w:szCs w:val="24"/>
        </w:rPr>
        <w:t xml:space="preserve"> rozširuje obdobie jedného kalendárneho dňa. Striktné zameranie sa na obdobie jedného kalendárneho je veľmi oklieštené a nevhodné ustanovenie. </w:t>
      </w:r>
      <w:r w:rsidR="002E7962">
        <w:rPr>
          <w:rFonts w:ascii="Times New Roman" w:hAnsi="Times New Roman"/>
          <w:sz w:val="24"/>
          <w:szCs w:val="24"/>
        </w:rPr>
        <w:t>S</w:t>
      </w:r>
      <w:r w:rsidR="008A33B3">
        <w:rPr>
          <w:rFonts w:ascii="Times New Roman" w:hAnsi="Times New Roman"/>
          <w:sz w:val="24"/>
          <w:szCs w:val="24"/>
        </w:rPr>
        <w:t>právan</w:t>
      </w:r>
      <w:r w:rsidR="002E7962">
        <w:rPr>
          <w:rFonts w:ascii="Times New Roman" w:hAnsi="Times New Roman"/>
          <w:sz w:val="24"/>
          <w:szCs w:val="24"/>
        </w:rPr>
        <w:t>e</w:t>
      </w:r>
      <w:r w:rsidR="008A33B3">
        <w:rPr>
          <w:rFonts w:ascii="Times New Roman" w:hAnsi="Times New Roman"/>
          <w:sz w:val="24"/>
          <w:szCs w:val="24"/>
        </w:rPr>
        <w:t xml:space="preserve"> orgán</w:t>
      </w:r>
      <w:r w:rsidR="002E7962">
        <w:rPr>
          <w:rFonts w:ascii="Times New Roman" w:hAnsi="Times New Roman"/>
          <w:sz w:val="24"/>
          <w:szCs w:val="24"/>
        </w:rPr>
        <w:t>y</w:t>
      </w:r>
      <w:r w:rsidR="008A33B3">
        <w:rPr>
          <w:rFonts w:ascii="Times New Roman" w:hAnsi="Times New Roman"/>
          <w:sz w:val="24"/>
          <w:szCs w:val="24"/>
        </w:rPr>
        <w:t xml:space="preserve"> </w:t>
      </w:r>
      <w:r w:rsidR="00535731">
        <w:rPr>
          <w:rFonts w:ascii="Times New Roman" w:hAnsi="Times New Roman"/>
          <w:sz w:val="24"/>
          <w:szCs w:val="24"/>
        </w:rPr>
        <w:t>často</w:t>
      </w:r>
      <w:r w:rsidR="002E7962">
        <w:rPr>
          <w:rFonts w:ascii="Times New Roman" w:hAnsi="Times New Roman"/>
          <w:sz w:val="24"/>
          <w:szCs w:val="24"/>
        </w:rPr>
        <w:t xml:space="preserve"> </w:t>
      </w:r>
      <w:r w:rsidR="008A33B3">
        <w:rPr>
          <w:rFonts w:ascii="Times New Roman" w:hAnsi="Times New Roman"/>
          <w:sz w:val="24"/>
          <w:szCs w:val="24"/>
        </w:rPr>
        <w:t>viacnásobne sankcion</w:t>
      </w:r>
      <w:r w:rsidR="002E7962">
        <w:rPr>
          <w:rFonts w:ascii="Times New Roman" w:hAnsi="Times New Roman"/>
          <w:sz w:val="24"/>
          <w:szCs w:val="24"/>
        </w:rPr>
        <w:t>ujú</w:t>
      </w:r>
      <w:r w:rsidR="008A33B3">
        <w:rPr>
          <w:rFonts w:ascii="Times New Roman" w:hAnsi="Times New Roman"/>
          <w:sz w:val="24"/>
          <w:szCs w:val="24"/>
        </w:rPr>
        <w:t xml:space="preserve"> prevádzkovateľov vozidiel za porušenie jednej a tej istej povinnosti  v zmysle § 28 ods. 1), ak toto porušenie presahuje obdobie jedného kalendárneho dňa. </w:t>
      </w:r>
      <w:r w:rsidR="002E7962">
        <w:rPr>
          <w:rFonts w:ascii="Times New Roman" w:hAnsi="Times New Roman"/>
          <w:sz w:val="24"/>
          <w:szCs w:val="24"/>
        </w:rPr>
        <w:t xml:space="preserve">Navrhované zmena reflektuje </w:t>
      </w:r>
      <w:r w:rsidR="006367B0">
        <w:rPr>
          <w:rFonts w:ascii="Times New Roman" w:hAnsi="Times New Roman"/>
          <w:sz w:val="24"/>
          <w:szCs w:val="24"/>
        </w:rPr>
        <w:t xml:space="preserve">§ 10a ods. 3) </w:t>
      </w:r>
      <w:r w:rsidR="006367B0" w:rsidRPr="000F3A57">
        <w:rPr>
          <w:rFonts w:ascii="Times New Roman" w:hAnsi="Times New Roman"/>
          <w:sz w:val="24"/>
          <w:szCs w:val="20"/>
          <w:shd w:val="clear" w:color="auto" w:fill="FFFFFF"/>
        </w:rPr>
        <w:t xml:space="preserve">zákona č. 488/2013 Z. z. </w:t>
      </w:r>
      <w:r w:rsidR="006367B0" w:rsidRPr="000F3A57">
        <w:rPr>
          <w:rFonts w:ascii="Times New Roman" w:hAnsi="Times New Roman"/>
          <w:sz w:val="24"/>
          <w:szCs w:val="20"/>
          <w:shd w:val="clear" w:color="auto" w:fill="FFFFFF"/>
        </w:rPr>
        <w:lastRenderedPageBreak/>
        <w:t>o diaľničnej známke a o z</w:t>
      </w:r>
      <w:r w:rsidR="006367B0">
        <w:rPr>
          <w:rFonts w:ascii="Times New Roman" w:hAnsi="Times New Roman"/>
          <w:sz w:val="24"/>
          <w:szCs w:val="20"/>
          <w:shd w:val="clear" w:color="auto" w:fill="FFFFFF"/>
        </w:rPr>
        <w:t>m</w:t>
      </w:r>
      <w:r w:rsidR="006367B0" w:rsidRPr="000F3A57">
        <w:rPr>
          <w:rFonts w:ascii="Times New Roman" w:hAnsi="Times New Roman"/>
          <w:sz w:val="24"/>
          <w:szCs w:val="20"/>
          <w:shd w:val="clear" w:color="auto" w:fill="FFFFFF"/>
        </w:rPr>
        <w:t>ene niektorých zákonov</w:t>
      </w:r>
      <w:r w:rsidR="006367B0">
        <w:rPr>
          <w:rFonts w:ascii="Times New Roman" w:hAnsi="Times New Roman"/>
          <w:sz w:val="24"/>
          <w:szCs w:val="20"/>
          <w:shd w:val="clear" w:color="auto" w:fill="FFFFFF"/>
        </w:rPr>
        <w:t xml:space="preserve"> v znení neskorších predpisov aby sa odstránila dvojkoľajnosť sankcionovania</w:t>
      </w:r>
      <w:r w:rsidR="00295363">
        <w:rPr>
          <w:rFonts w:ascii="Times New Roman" w:hAnsi="Times New Roman"/>
          <w:sz w:val="24"/>
          <w:szCs w:val="20"/>
          <w:shd w:val="clear" w:color="auto" w:fill="FFFFFF"/>
        </w:rPr>
        <w:t xml:space="preserve"> a udeľovala sa iba jedna sankcia</w:t>
      </w:r>
      <w:r w:rsidR="006367B0">
        <w:rPr>
          <w:rFonts w:ascii="Times New Roman" w:hAnsi="Times New Roman"/>
          <w:sz w:val="24"/>
          <w:szCs w:val="24"/>
        </w:rPr>
        <w:t>.</w:t>
      </w:r>
    </w:p>
    <w:p w14:paraId="45856600" w14:textId="71457138" w:rsidR="008A33B3" w:rsidRDefault="008A33B3" w:rsidP="00F35C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672235" w14:textId="3F6B6C5F" w:rsidR="006367B0" w:rsidRDefault="006367B0" w:rsidP="006367B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78E1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135B643D" w14:textId="25DBCC2F" w:rsidR="006367B0" w:rsidRDefault="006367B0" w:rsidP="006367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Navrhovanou zmenou § 28 ods. 11</w:t>
      </w:r>
      <w:r w:rsidRPr="0057277E">
        <w:rPr>
          <w:rFonts w:ascii="Times New Roman" w:hAnsi="Times New Roman"/>
          <w:sz w:val="24"/>
          <w:szCs w:val="24"/>
        </w:rPr>
        <w:t>)  sa</w:t>
      </w:r>
      <w:r>
        <w:rPr>
          <w:rFonts w:ascii="Times New Roman" w:hAnsi="Times New Roman"/>
          <w:sz w:val="24"/>
          <w:szCs w:val="24"/>
        </w:rPr>
        <w:t xml:space="preserve"> rozširuje obdobie jedného kalendárneho dňa. Striktné zameranie sa na obdobie jedného kalendárneho je veľmi oklieštené a nevhodné ustano</w:t>
      </w:r>
      <w:r w:rsidR="00535731">
        <w:rPr>
          <w:rFonts w:ascii="Times New Roman" w:hAnsi="Times New Roman"/>
          <w:sz w:val="24"/>
          <w:szCs w:val="24"/>
        </w:rPr>
        <w:t>venie. Správane orgány často</w:t>
      </w:r>
      <w:r>
        <w:rPr>
          <w:rFonts w:ascii="Times New Roman" w:hAnsi="Times New Roman"/>
          <w:sz w:val="24"/>
          <w:szCs w:val="24"/>
        </w:rPr>
        <w:t xml:space="preserve"> viacnásobne sankcionujú prevádzkovateľov vozidiel za porušenie jednej a tej istej povinnosti  v zmysle § 28 ods. 1), ak toto porušenie presahuje obdobie jedného kalendárneho dňa. Navrhované zmena reflektuje § 10a ods. 4) </w:t>
      </w:r>
      <w:r w:rsidRPr="000F3A57">
        <w:rPr>
          <w:rFonts w:ascii="Times New Roman" w:hAnsi="Times New Roman"/>
          <w:sz w:val="24"/>
          <w:szCs w:val="20"/>
          <w:shd w:val="clear" w:color="auto" w:fill="FFFFFF"/>
        </w:rPr>
        <w:t>zákona č. 488/2013 Z. z. o diaľničnej známke a o z</w:t>
      </w:r>
      <w:r>
        <w:rPr>
          <w:rFonts w:ascii="Times New Roman" w:hAnsi="Times New Roman"/>
          <w:sz w:val="24"/>
          <w:szCs w:val="20"/>
          <w:shd w:val="clear" w:color="auto" w:fill="FFFFFF"/>
        </w:rPr>
        <w:t>m</w:t>
      </w:r>
      <w:r w:rsidRPr="000F3A57">
        <w:rPr>
          <w:rFonts w:ascii="Times New Roman" w:hAnsi="Times New Roman"/>
          <w:sz w:val="24"/>
          <w:szCs w:val="20"/>
          <w:shd w:val="clear" w:color="auto" w:fill="FFFFFF"/>
        </w:rPr>
        <w:t>ene niektorých zákonov</w:t>
      </w:r>
      <w:r>
        <w:rPr>
          <w:rFonts w:ascii="Times New Roman" w:hAnsi="Times New Roman"/>
          <w:sz w:val="24"/>
          <w:szCs w:val="20"/>
          <w:shd w:val="clear" w:color="auto" w:fill="FFFFFF"/>
        </w:rPr>
        <w:t xml:space="preserve"> v znení neskorších predpisov aby sa odstránila dvojkoľajnosť sankcionovania</w:t>
      </w:r>
      <w:r>
        <w:rPr>
          <w:rFonts w:ascii="Times New Roman" w:hAnsi="Times New Roman"/>
          <w:sz w:val="24"/>
          <w:szCs w:val="24"/>
        </w:rPr>
        <w:t>.</w:t>
      </w:r>
    </w:p>
    <w:p w14:paraId="10156F9A" w14:textId="2828F2E5" w:rsidR="006367B0" w:rsidRPr="003078E1" w:rsidRDefault="006367B0" w:rsidP="00F35C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A6D70F" w14:textId="77777777" w:rsidR="00F35CE6" w:rsidRDefault="00F35CE6" w:rsidP="003078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09511C0" w14:textId="77777777" w:rsidR="00D73151" w:rsidRDefault="00D73151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197734">
        <w:rPr>
          <w:rFonts w:ascii="Times New Roman" w:hAnsi="Times New Roman"/>
          <w:b/>
          <w:sz w:val="24"/>
          <w:szCs w:val="24"/>
        </w:rPr>
        <w:t> Čl. I</w:t>
      </w:r>
      <w:r w:rsidR="000F3A57">
        <w:rPr>
          <w:rFonts w:ascii="Times New Roman" w:hAnsi="Times New Roman"/>
          <w:b/>
          <w:sz w:val="24"/>
          <w:szCs w:val="24"/>
        </w:rPr>
        <w:t>I</w:t>
      </w:r>
      <w:r w:rsidR="00197734">
        <w:rPr>
          <w:rFonts w:ascii="Times New Roman" w:hAnsi="Times New Roman"/>
          <w:b/>
          <w:sz w:val="24"/>
          <w:szCs w:val="24"/>
        </w:rPr>
        <w:t>.</w:t>
      </w:r>
    </w:p>
    <w:p w14:paraId="71D6A82C" w14:textId="77777777" w:rsidR="00197734" w:rsidRDefault="00197734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E8D61" w14:textId="60FA69A1" w:rsidR="00D73151" w:rsidRDefault="00D73151" w:rsidP="007825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97734" w:rsidRPr="00AC500E">
        <w:rPr>
          <w:rFonts w:ascii="Times New Roman" w:hAnsi="Times New Roman"/>
          <w:sz w:val="24"/>
          <w:szCs w:val="24"/>
        </w:rPr>
        <w:t xml:space="preserve">S ohľadom na predpokladanú dĺžku legislatívneho procesu sa navrhuje účinnosť zákona na </w:t>
      </w:r>
      <w:r w:rsidR="004578AE">
        <w:rPr>
          <w:rFonts w:ascii="Times New Roman" w:hAnsi="Times New Roman"/>
          <w:sz w:val="24"/>
          <w:szCs w:val="24"/>
        </w:rPr>
        <w:t xml:space="preserve">1. </w:t>
      </w:r>
      <w:r w:rsidR="006367B0">
        <w:rPr>
          <w:rFonts w:ascii="Times New Roman" w:hAnsi="Times New Roman"/>
          <w:sz w:val="24"/>
          <w:szCs w:val="24"/>
        </w:rPr>
        <w:t xml:space="preserve">mája </w:t>
      </w:r>
      <w:r w:rsidR="00197734" w:rsidRPr="00AC500E">
        <w:rPr>
          <w:rFonts w:ascii="Times New Roman" w:hAnsi="Times New Roman"/>
          <w:sz w:val="24"/>
          <w:szCs w:val="24"/>
        </w:rPr>
        <w:t>20</w:t>
      </w:r>
      <w:r w:rsidR="006367B0">
        <w:rPr>
          <w:rFonts w:ascii="Times New Roman" w:hAnsi="Times New Roman"/>
          <w:sz w:val="24"/>
          <w:szCs w:val="24"/>
        </w:rPr>
        <w:t>23</w:t>
      </w:r>
      <w:r w:rsidR="00197734" w:rsidRPr="00AC500E">
        <w:rPr>
          <w:rFonts w:ascii="Times New Roman" w:hAnsi="Times New Roman"/>
          <w:sz w:val="24"/>
          <w:szCs w:val="24"/>
        </w:rPr>
        <w:t>.</w:t>
      </w:r>
    </w:p>
    <w:sectPr w:rsidR="00D73151" w:rsidSect="003730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9CCEB" w14:textId="77777777" w:rsidR="00C5563B" w:rsidRDefault="00C5563B">
      <w:pPr>
        <w:spacing w:after="0" w:line="240" w:lineRule="auto"/>
      </w:pPr>
      <w:r>
        <w:separator/>
      </w:r>
    </w:p>
  </w:endnote>
  <w:endnote w:type="continuationSeparator" w:id="0">
    <w:p w14:paraId="3ED970E7" w14:textId="77777777" w:rsidR="00C5563B" w:rsidRDefault="00C5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8F200" w14:textId="1ACF2A48" w:rsidR="007B4278" w:rsidRPr="00BB49A2" w:rsidRDefault="0037308A">
    <w:pPr>
      <w:pStyle w:val="Pta"/>
      <w:jc w:val="center"/>
      <w:rPr>
        <w:rFonts w:ascii="Times New Roman" w:hAnsi="Times New Roman"/>
      </w:rPr>
    </w:pPr>
    <w:r w:rsidRPr="00BB49A2">
      <w:rPr>
        <w:rFonts w:ascii="Times New Roman" w:hAnsi="Times New Roman"/>
      </w:rPr>
      <w:fldChar w:fldCharType="begin"/>
    </w:r>
    <w:r w:rsidR="007B4278" w:rsidRPr="00BB49A2">
      <w:rPr>
        <w:rFonts w:ascii="Times New Roman" w:hAnsi="Times New Roman"/>
      </w:rPr>
      <w:instrText>PAGE   \* MERGEFORMAT</w:instrText>
    </w:r>
    <w:r w:rsidRPr="00BB49A2">
      <w:rPr>
        <w:rFonts w:ascii="Times New Roman" w:hAnsi="Times New Roman"/>
      </w:rPr>
      <w:fldChar w:fldCharType="separate"/>
    </w:r>
    <w:r w:rsidR="00535731">
      <w:rPr>
        <w:rFonts w:ascii="Times New Roman" w:hAnsi="Times New Roman"/>
        <w:noProof/>
      </w:rPr>
      <w:t>1</w:t>
    </w:r>
    <w:r w:rsidRPr="00BB49A2">
      <w:rPr>
        <w:rFonts w:ascii="Times New Roman" w:hAnsi="Times New Roman"/>
      </w:rPr>
      <w:fldChar w:fldCharType="end"/>
    </w:r>
  </w:p>
  <w:p w14:paraId="2288C005" w14:textId="77777777" w:rsidR="007B4278" w:rsidRDefault="007B42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95823" w14:textId="77777777" w:rsidR="00C5563B" w:rsidRDefault="00C5563B">
      <w:pPr>
        <w:spacing w:after="0" w:line="240" w:lineRule="auto"/>
      </w:pPr>
      <w:r>
        <w:separator/>
      </w:r>
    </w:p>
  </w:footnote>
  <w:footnote w:type="continuationSeparator" w:id="0">
    <w:p w14:paraId="07689E9A" w14:textId="77777777" w:rsidR="00C5563B" w:rsidRDefault="00C5563B">
      <w:pPr>
        <w:spacing w:after="0" w:line="240" w:lineRule="auto"/>
      </w:pPr>
      <w:r>
        <w:continuationSeparator/>
      </w:r>
    </w:p>
  </w:footnote>
  <w:footnote w:id="1">
    <w:p w14:paraId="31DA0C9C" w14:textId="77777777" w:rsidR="007B4882" w:rsidRPr="006F1FC5" w:rsidRDefault="007B4882" w:rsidP="007B4882">
      <w:pPr>
        <w:pStyle w:val="Textpoznmkypodiarou"/>
        <w:rPr>
          <w:rFonts w:ascii="Times New Roman" w:hAnsi="Times New Roman"/>
        </w:rPr>
      </w:pPr>
      <w:r w:rsidRPr="006F1FC5">
        <w:rPr>
          <w:rStyle w:val="Odkaznapoznmkupodiarou"/>
          <w:rFonts w:ascii="Times New Roman" w:hAnsi="Times New Roman"/>
        </w:rPr>
        <w:footnoteRef/>
      </w:r>
      <w:r w:rsidRPr="006F1FC5">
        <w:rPr>
          <w:rFonts w:ascii="Times New Roman" w:hAnsi="Times New Roman"/>
        </w:rPr>
        <w:t xml:space="preserve"> V zmysle §2 ods. 2) Zákon č. 474/2013 Z. z. o výbere mýta za užívanie vymedzen</w:t>
      </w:r>
      <w:bookmarkStart w:id="0" w:name="_GoBack"/>
      <w:bookmarkEnd w:id="0"/>
      <w:r w:rsidRPr="006F1FC5">
        <w:rPr>
          <w:rFonts w:ascii="Times New Roman" w:hAnsi="Times New Roman"/>
        </w:rPr>
        <w:t>ých úsekov pozemných komunikácií a o zmene a doplnení niektorých zákonov</w:t>
      </w:r>
      <w:r w:rsidR="001E4690" w:rsidRPr="006F1FC5">
        <w:rPr>
          <w:rFonts w:ascii="Times New Roman" w:hAnsi="Times New Roman"/>
        </w:rPr>
        <w:t xml:space="preserve"> v znení zákona č. 177/2013 Z. z. </w:t>
      </w:r>
    </w:p>
  </w:footnote>
  <w:footnote w:id="2">
    <w:p w14:paraId="15228A27" w14:textId="77777777" w:rsidR="00510492" w:rsidRPr="00535731" w:rsidRDefault="00510492">
      <w:pPr>
        <w:pStyle w:val="Textpoznmkypodiarou"/>
        <w:rPr>
          <w:rFonts w:ascii="Times New Roman" w:hAnsi="Times New Roman"/>
        </w:rPr>
      </w:pPr>
      <w:r w:rsidRPr="00535731">
        <w:rPr>
          <w:rStyle w:val="Odkaznapoznmkupodiarou"/>
          <w:rFonts w:ascii="Times New Roman" w:hAnsi="Times New Roman"/>
        </w:rPr>
        <w:footnoteRef/>
      </w:r>
      <w:r w:rsidRPr="00535731">
        <w:rPr>
          <w:rFonts w:ascii="Times New Roman" w:hAnsi="Times New Roman"/>
        </w:rPr>
        <w:t xml:space="preserve"> Prevádzkovateľ vozidla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FC0324"/>
    <w:multiLevelType w:val="hybridMultilevel"/>
    <w:tmpl w:val="35E4FC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4E1199"/>
    <w:multiLevelType w:val="hybridMultilevel"/>
    <w:tmpl w:val="5A3AD674"/>
    <w:lvl w:ilvl="0" w:tplc="CC1E57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51"/>
    <w:rsid w:val="00015A34"/>
    <w:rsid w:val="000165CE"/>
    <w:rsid w:val="000219F3"/>
    <w:rsid w:val="0002749C"/>
    <w:rsid w:val="000548DF"/>
    <w:rsid w:val="0006188F"/>
    <w:rsid w:val="00072647"/>
    <w:rsid w:val="0007500C"/>
    <w:rsid w:val="0008413E"/>
    <w:rsid w:val="00095820"/>
    <w:rsid w:val="000B5EFC"/>
    <w:rsid w:val="000D27AC"/>
    <w:rsid w:val="000E3156"/>
    <w:rsid w:val="000F3A57"/>
    <w:rsid w:val="0013359D"/>
    <w:rsid w:val="0014163D"/>
    <w:rsid w:val="00151CD3"/>
    <w:rsid w:val="00194A90"/>
    <w:rsid w:val="00197734"/>
    <w:rsid w:val="001A2F5C"/>
    <w:rsid w:val="001C793E"/>
    <w:rsid w:val="001E4690"/>
    <w:rsid w:val="001F0F25"/>
    <w:rsid w:val="00223FED"/>
    <w:rsid w:val="00227A5C"/>
    <w:rsid w:val="0023570A"/>
    <w:rsid w:val="00241132"/>
    <w:rsid w:val="00251507"/>
    <w:rsid w:val="002546E4"/>
    <w:rsid w:val="0027546C"/>
    <w:rsid w:val="00286608"/>
    <w:rsid w:val="00293559"/>
    <w:rsid w:val="002938C3"/>
    <w:rsid w:val="00295363"/>
    <w:rsid w:val="002A5390"/>
    <w:rsid w:val="002E7962"/>
    <w:rsid w:val="003078E1"/>
    <w:rsid w:val="003079EF"/>
    <w:rsid w:val="00350AB3"/>
    <w:rsid w:val="00363092"/>
    <w:rsid w:val="00365884"/>
    <w:rsid w:val="0036753F"/>
    <w:rsid w:val="0037308A"/>
    <w:rsid w:val="00390038"/>
    <w:rsid w:val="003B3379"/>
    <w:rsid w:val="003D072D"/>
    <w:rsid w:val="003D4972"/>
    <w:rsid w:val="003F1814"/>
    <w:rsid w:val="003F483D"/>
    <w:rsid w:val="003F7C07"/>
    <w:rsid w:val="004032DE"/>
    <w:rsid w:val="00404CB4"/>
    <w:rsid w:val="004172F7"/>
    <w:rsid w:val="00422F91"/>
    <w:rsid w:val="0043242A"/>
    <w:rsid w:val="004578AE"/>
    <w:rsid w:val="00461B13"/>
    <w:rsid w:val="00473881"/>
    <w:rsid w:val="004D4806"/>
    <w:rsid w:val="004D7346"/>
    <w:rsid w:val="004F2922"/>
    <w:rsid w:val="00510492"/>
    <w:rsid w:val="00535731"/>
    <w:rsid w:val="00555C85"/>
    <w:rsid w:val="0057277E"/>
    <w:rsid w:val="00573637"/>
    <w:rsid w:val="005B50C4"/>
    <w:rsid w:val="005B68EB"/>
    <w:rsid w:val="005C3B0A"/>
    <w:rsid w:val="005D107C"/>
    <w:rsid w:val="00605644"/>
    <w:rsid w:val="0062189D"/>
    <w:rsid w:val="00634DE8"/>
    <w:rsid w:val="006367B0"/>
    <w:rsid w:val="006372CA"/>
    <w:rsid w:val="006409A0"/>
    <w:rsid w:val="00657334"/>
    <w:rsid w:val="00690401"/>
    <w:rsid w:val="006A5346"/>
    <w:rsid w:val="006C0309"/>
    <w:rsid w:val="006D32FB"/>
    <w:rsid w:val="006F1FC5"/>
    <w:rsid w:val="006F6F3A"/>
    <w:rsid w:val="00711AF2"/>
    <w:rsid w:val="00747194"/>
    <w:rsid w:val="00764205"/>
    <w:rsid w:val="00782519"/>
    <w:rsid w:val="007B12B7"/>
    <w:rsid w:val="007B4278"/>
    <w:rsid w:val="007B4882"/>
    <w:rsid w:val="007E51EE"/>
    <w:rsid w:val="00807CB9"/>
    <w:rsid w:val="00836416"/>
    <w:rsid w:val="00870D96"/>
    <w:rsid w:val="008731A2"/>
    <w:rsid w:val="00896180"/>
    <w:rsid w:val="008A33B3"/>
    <w:rsid w:val="008A6C31"/>
    <w:rsid w:val="008C33F5"/>
    <w:rsid w:val="008C4E3E"/>
    <w:rsid w:val="008D6DEC"/>
    <w:rsid w:val="008E4140"/>
    <w:rsid w:val="00906987"/>
    <w:rsid w:val="00926766"/>
    <w:rsid w:val="00946430"/>
    <w:rsid w:val="00986511"/>
    <w:rsid w:val="00990169"/>
    <w:rsid w:val="009B3770"/>
    <w:rsid w:val="009B5D69"/>
    <w:rsid w:val="009D4F1E"/>
    <w:rsid w:val="009E0495"/>
    <w:rsid w:val="00A43034"/>
    <w:rsid w:val="00A75946"/>
    <w:rsid w:val="00AA039E"/>
    <w:rsid w:val="00AA6383"/>
    <w:rsid w:val="00AB79F6"/>
    <w:rsid w:val="00AC66E1"/>
    <w:rsid w:val="00AF3967"/>
    <w:rsid w:val="00B01FFF"/>
    <w:rsid w:val="00B03812"/>
    <w:rsid w:val="00B27E0D"/>
    <w:rsid w:val="00B56409"/>
    <w:rsid w:val="00B908A8"/>
    <w:rsid w:val="00BF6D74"/>
    <w:rsid w:val="00C17491"/>
    <w:rsid w:val="00C5563B"/>
    <w:rsid w:val="00C612BE"/>
    <w:rsid w:val="00C6638A"/>
    <w:rsid w:val="00C91712"/>
    <w:rsid w:val="00C93ADA"/>
    <w:rsid w:val="00CB2B87"/>
    <w:rsid w:val="00CB65BC"/>
    <w:rsid w:val="00CD5B41"/>
    <w:rsid w:val="00CF4FB7"/>
    <w:rsid w:val="00D1053D"/>
    <w:rsid w:val="00D35734"/>
    <w:rsid w:val="00D474A2"/>
    <w:rsid w:val="00D72F78"/>
    <w:rsid w:val="00D73151"/>
    <w:rsid w:val="00D82088"/>
    <w:rsid w:val="00DC66E2"/>
    <w:rsid w:val="00DD4A2B"/>
    <w:rsid w:val="00E053B5"/>
    <w:rsid w:val="00E16C82"/>
    <w:rsid w:val="00E347ED"/>
    <w:rsid w:val="00E80135"/>
    <w:rsid w:val="00ED7DCE"/>
    <w:rsid w:val="00F021A6"/>
    <w:rsid w:val="00F1155F"/>
    <w:rsid w:val="00F338BE"/>
    <w:rsid w:val="00F35CE6"/>
    <w:rsid w:val="00F425EC"/>
    <w:rsid w:val="00F51E4C"/>
    <w:rsid w:val="00F60DA4"/>
    <w:rsid w:val="00F96B7E"/>
    <w:rsid w:val="00FD651E"/>
    <w:rsid w:val="00FD6AA5"/>
    <w:rsid w:val="00FE0534"/>
    <w:rsid w:val="00F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D2B4"/>
  <w15:docId w15:val="{E8D0FAC1-507D-4523-B52B-63D7ED9D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D73151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73151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73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3151"/>
    <w:rPr>
      <w:rFonts w:ascii="Calibri" w:eastAsia="Times New Roman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D73151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814"/>
    <w:rPr>
      <w:rFonts w:ascii="Segoe UI" w:eastAsia="Times New Roman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B488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B4882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B4882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8A33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33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33B3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33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33B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FFE45-FDFA-46E0-A3C2-80B406D9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Mečír Marián</dc:creator>
  <cp:lastModifiedBy>Acer</cp:lastModifiedBy>
  <cp:revision>7</cp:revision>
  <cp:lastPrinted>2019-08-13T09:10:00Z</cp:lastPrinted>
  <dcterms:created xsi:type="dcterms:W3CDTF">2023-02-20T21:09:00Z</dcterms:created>
  <dcterms:modified xsi:type="dcterms:W3CDTF">2023-02-21T17:35:00Z</dcterms:modified>
</cp:coreProperties>
</file>