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25" w14:textId="26F64B12" w:rsidR="00DA72D3" w:rsidRPr="00DA72D3" w:rsidRDefault="00DA72D3" w:rsidP="00DA72D3">
      <w:pPr>
        <w:pBdr>
          <w:bottom w:val="single" w:sz="4" w:space="1" w:color="auto"/>
        </w:pBdr>
        <w:spacing w:line="240" w:lineRule="auto"/>
        <w:jc w:val="center"/>
        <w:rPr>
          <w:b/>
          <w:bCs/>
          <w:szCs w:val="24"/>
        </w:rPr>
      </w:pPr>
      <w:r w:rsidRPr="00DA72D3">
        <w:rPr>
          <w:b/>
          <w:bCs/>
          <w:szCs w:val="24"/>
        </w:rPr>
        <w:t>NÁRODNÁ RADA SLOVENSKEJ REPUBLIKY</w:t>
      </w:r>
    </w:p>
    <w:p w14:paraId="7FB50215" w14:textId="77777777"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  <w:r w:rsidRPr="00DA72D3">
        <w:rPr>
          <w:bCs/>
          <w:szCs w:val="24"/>
        </w:rPr>
        <w:t>VIII. volebné obdobie</w:t>
      </w:r>
    </w:p>
    <w:p w14:paraId="5E1DD27E" w14:textId="77777777"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</w:p>
    <w:p w14:paraId="39211725" w14:textId="62789C6A" w:rsidR="00DA72D3" w:rsidRDefault="00DA72D3" w:rsidP="00DA72D3">
      <w:pPr>
        <w:spacing w:line="240" w:lineRule="auto"/>
        <w:jc w:val="center"/>
        <w:rPr>
          <w:bCs/>
          <w:szCs w:val="24"/>
        </w:rPr>
      </w:pPr>
    </w:p>
    <w:p w14:paraId="4815790E" w14:textId="77777777" w:rsidR="00B12403" w:rsidRPr="00DA72D3" w:rsidRDefault="00B12403" w:rsidP="00DA72D3">
      <w:pPr>
        <w:spacing w:line="240" w:lineRule="auto"/>
        <w:jc w:val="center"/>
        <w:rPr>
          <w:bCs/>
          <w:szCs w:val="24"/>
        </w:rPr>
      </w:pPr>
    </w:p>
    <w:p w14:paraId="4581CB72" w14:textId="77777777" w:rsidR="00DA72D3" w:rsidRPr="00B12403" w:rsidRDefault="00DA72D3" w:rsidP="00DA72D3">
      <w:pPr>
        <w:spacing w:line="240" w:lineRule="auto"/>
        <w:jc w:val="center"/>
        <w:rPr>
          <w:bCs/>
          <w:i/>
          <w:iCs/>
          <w:szCs w:val="24"/>
        </w:rPr>
      </w:pPr>
      <w:r w:rsidRPr="00B12403">
        <w:rPr>
          <w:bCs/>
          <w:i/>
          <w:iCs/>
          <w:szCs w:val="24"/>
        </w:rPr>
        <w:t>Návrh</w:t>
      </w:r>
    </w:p>
    <w:p w14:paraId="1F66A890" w14:textId="205D5003" w:rsidR="00DA72D3" w:rsidRPr="00DA72D3" w:rsidRDefault="00DA72D3" w:rsidP="00DA72D3">
      <w:pPr>
        <w:spacing w:line="240" w:lineRule="auto"/>
        <w:jc w:val="center"/>
        <w:rPr>
          <w:bCs/>
          <w:szCs w:val="24"/>
        </w:rPr>
      </w:pPr>
    </w:p>
    <w:p w14:paraId="405D4F1D" w14:textId="77777777" w:rsidR="00DA72D3" w:rsidRPr="00DA72D3" w:rsidRDefault="00DA72D3" w:rsidP="00DA72D3">
      <w:pPr>
        <w:spacing w:line="240" w:lineRule="auto"/>
        <w:jc w:val="both"/>
        <w:rPr>
          <w:b/>
          <w:szCs w:val="24"/>
        </w:rPr>
      </w:pPr>
    </w:p>
    <w:p w14:paraId="56B0EB38" w14:textId="7AD1F329" w:rsidR="00DA72D3" w:rsidRDefault="00DA72D3" w:rsidP="00DA72D3">
      <w:pPr>
        <w:spacing w:line="240" w:lineRule="auto"/>
        <w:jc w:val="center"/>
        <w:rPr>
          <w:b/>
          <w:szCs w:val="24"/>
        </w:rPr>
      </w:pPr>
      <w:r w:rsidRPr="00DA72D3">
        <w:rPr>
          <w:b/>
          <w:szCs w:val="24"/>
        </w:rPr>
        <w:t>ZÁKON</w:t>
      </w:r>
    </w:p>
    <w:p w14:paraId="636A6D5E" w14:textId="77777777" w:rsidR="00B12403" w:rsidRPr="00DA72D3" w:rsidRDefault="00B12403" w:rsidP="00DA72D3">
      <w:pPr>
        <w:spacing w:line="240" w:lineRule="auto"/>
        <w:jc w:val="center"/>
        <w:rPr>
          <w:b/>
          <w:szCs w:val="24"/>
        </w:rPr>
      </w:pPr>
    </w:p>
    <w:p w14:paraId="5C3C9B75" w14:textId="77777777" w:rsidR="00DA72D3" w:rsidRPr="00DA72D3" w:rsidRDefault="00DA72D3" w:rsidP="00DA72D3">
      <w:pPr>
        <w:spacing w:line="240" w:lineRule="auto"/>
        <w:jc w:val="both"/>
        <w:rPr>
          <w:b/>
          <w:szCs w:val="24"/>
        </w:rPr>
      </w:pPr>
    </w:p>
    <w:p w14:paraId="1C24C8B9" w14:textId="04F2AA8F" w:rsidR="00DA72D3" w:rsidRDefault="00DA72D3" w:rsidP="00DA72D3">
      <w:pPr>
        <w:spacing w:line="240" w:lineRule="auto"/>
        <w:jc w:val="center"/>
        <w:rPr>
          <w:szCs w:val="24"/>
        </w:rPr>
      </w:pPr>
      <w:r w:rsidRPr="00DA72D3">
        <w:rPr>
          <w:szCs w:val="24"/>
        </w:rPr>
        <w:t>z ..... 202</w:t>
      </w:r>
      <w:r w:rsidR="00876F3D">
        <w:rPr>
          <w:szCs w:val="24"/>
        </w:rPr>
        <w:t>3</w:t>
      </w:r>
      <w:r w:rsidRPr="00DA72D3">
        <w:rPr>
          <w:szCs w:val="24"/>
        </w:rPr>
        <w:t>,</w:t>
      </w:r>
    </w:p>
    <w:p w14:paraId="6C85E9A4" w14:textId="77777777" w:rsidR="00B12403" w:rsidRPr="00DA72D3" w:rsidRDefault="00B12403" w:rsidP="00DA72D3">
      <w:pPr>
        <w:spacing w:line="240" w:lineRule="auto"/>
        <w:jc w:val="center"/>
        <w:rPr>
          <w:szCs w:val="24"/>
        </w:rPr>
      </w:pPr>
    </w:p>
    <w:p w14:paraId="4A35264A" w14:textId="77777777" w:rsidR="00DA72D3" w:rsidRPr="00EA512D" w:rsidRDefault="00DA72D3" w:rsidP="00DA72D3">
      <w:pPr>
        <w:spacing w:line="240" w:lineRule="auto"/>
        <w:jc w:val="both"/>
        <w:rPr>
          <w:bCs/>
          <w:szCs w:val="24"/>
        </w:rPr>
      </w:pPr>
    </w:p>
    <w:p w14:paraId="740AD0DA" w14:textId="1B93CFBD" w:rsidR="00DA72D3" w:rsidRPr="00DA72D3" w:rsidRDefault="00DA72D3" w:rsidP="00DA72D3">
      <w:pPr>
        <w:spacing w:line="240" w:lineRule="auto"/>
        <w:contextualSpacing/>
        <w:jc w:val="center"/>
        <w:rPr>
          <w:b/>
          <w:szCs w:val="24"/>
        </w:rPr>
      </w:pPr>
      <w:bookmarkStart w:id="0" w:name="_Hlk128122378"/>
      <w:r w:rsidRPr="00DA72D3">
        <w:rPr>
          <w:b/>
          <w:szCs w:val="24"/>
        </w:rPr>
        <w:t>ktorým sa mení zákon Národnej rady Slovenskej republiky č. 145/1995 Z. z. o správnych poplatkoch v znení neskorších predpisov</w:t>
      </w:r>
    </w:p>
    <w:bookmarkEnd w:id="0"/>
    <w:p w14:paraId="5DFB3195" w14:textId="77777777" w:rsidR="00DA72D3" w:rsidRPr="00EA512D" w:rsidRDefault="00DA72D3" w:rsidP="00EA512D">
      <w:pPr>
        <w:spacing w:line="240" w:lineRule="auto"/>
        <w:contextualSpacing/>
        <w:rPr>
          <w:bCs/>
          <w:szCs w:val="24"/>
        </w:rPr>
      </w:pPr>
    </w:p>
    <w:p w14:paraId="08A9FAAC" w14:textId="77777777" w:rsidR="00DA72D3" w:rsidRPr="00DA72D3" w:rsidRDefault="00DA72D3" w:rsidP="00DA72D3">
      <w:pPr>
        <w:spacing w:line="240" w:lineRule="auto"/>
        <w:jc w:val="both"/>
      </w:pPr>
    </w:p>
    <w:p w14:paraId="7C024E48" w14:textId="77777777" w:rsidR="00DA72D3" w:rsidRPr="00DA72D3" w:rsidRDefault="00DA72D3" w:rsidP="00B12403">
      <w:pPr>
        <w:spacing w:line="240" w:lineRule="auto"/>
        <w:ind w:firstLine="708"/>
        <w:jc w:val="both"/>
      </w:pPr>
      <w:r w:rsidRPr="00DA72D3">
        <w:t>Národná rada Slovenskej republiky sa uzniesla na tomto zákone:</w:t>
      </w:r>
    </w:p>
    <w:p w14:paraId="7F820A07" w14:textId="4D229B20" w:rsidR="00DA72D3" w:rsidRDefault="00DA72D3" w:rsidP="00DA72D3">
      <w:pPr>
        <w:spacing w:line="240" w:lineRule="auto"/>
        <w:jc w:val="both"/>
      </w:pPr>
    </w:p>
    <w:p w14:paraId="43A606D2" w14:textId="77777777" w:rsidR="00EA512D" w:rsidRPr="00DA72D3" w:rsidRDefault="00EA512D" w:rsidP="00DA72D3">
      <w:pPr>
        <w:spacing w:line="240" w:lineRule="auto"/>
        <w:jc w:val="both"/>
      </w:pPr>
    </w:p>
    <w:p w14:paraId="17937DA4" w14:textId="36D33691" w:rsidR="00DA72D3" w:rsidRPr="00527908" w:rsidRDefault="00DA72D3" w:rsidP="00DA72D3">
      <w:pPr>
        <w:keepNext/>
        <w:spacing w:line="240" w:lineRule="auto"/>
        <w:jc w:val="center"/>
        <w:rPr>
          <w:b/>
          <w:bCs/>
          <w:szCs w:val="24"/>
        </w:rPr>
      </w:pPr>
      <w:r w:rsidRPr="00527908">
        <w:rPr>
          <w:b/>
          <w:bCs/>
          <w:szCs w:val="24"/>
        </w:rPr>
        <w:t>Čl. I</w:t>
      </w:r>
    </w:p>
    <w:p w14:paraId="5FE12A59" w14:textId="77777777" w:rsidR="00EA512D" w:rsidRPr="00DA72D3" w:rsidRDefault="00EA512D" w:rsidP="00DA72D3">
      <w:pPr>
        <w:keepNext/>
        <w:spacing w:line="240" w:lineRule="auto"/>
        <w:jc w:val="center"/>
        <w:rPr>
          <w:szCs w:val="24"/>
        </w:rPr>
      </w:pPr>
    </w:p>
    <w:p w14:paraId="1047AABD" w14:textId="2E39F200" w:rsidR="00DA72D3" w:rsidRPr="00DA72D3" w:rsidRDefault="00DA72D3" w:rsidP="00DA72D3">
      <w:pPr>
        <w:widowControl w:val="0"/>
        <w:spacing w:line="240" w:lineRule="auto"/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DA72D3">
        <w:rPr>
          <w:rFonts w:eastAsia="Calibri" w:cs="Times New Roman"/>
          <w:szCs w:val="24"/>
          <w:shd w:val="clear" w:color="auto" w:fill="FFFFFF"/>
        </w:rPr>
        <w:t>Zákon Národnej rady Slovenskej republiky č. </w:t>
      </w:r>
      <w:hyperlink r:id="rId7" w:tooltip="Odkaz na predpis alebo ustanovenie" w:history="1">
        <w:r w:rsidRPr="00DA72D3">
          <w:rPr>
            <w:rFonts w:eastAsia="Calibri" w:cs="Times New Roman"/>
            <w:iCs/>
            <w:szCs w:val="24"/>
            <w:shd w:val="clear" w:color="auto" w:fill="FFFFFF"/>
          </w:rPr>
          <w:t>145/1995 Z. z.</w:t>
        </w:r>
      </w:hyperlink>
      <w:r w:rsidRPr="00DA72D3">
        <w:rPr>
          <w:rFonts w:eastAsia="Calibri" w:cs="Times New Roman"/>
          <w:szCs w:val="24"/>
          <w:shd w:val="clear" w:color="auto" w:fill="FFFFFF"/>
        </w:rPr>
        <w:t xml:space="preserve"> 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</w:t>
      </w:r>
      <w:r w:rsidRPr="00DA72D3">
        <w:rPr>
          <w:rFonts w:eastAsia="Calibri" w:cs="Times New Roman"/>
          <w:szCs w:val="24"/>
          <w:shd w:val="clear" w:color="auto" w:fill="FFFFFF"/>
        </w:rPr>
        <w:lastRenderedPageBreak/>
        <w:t xml:space="preserve">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zákona č. 242/2017 Z. z., zákona č. 276/2017 Z. z., zákona č. 292/2017 Z. z., zákona č. 293/2017 Z. z., zákona č. 336/2017 Z. z., zákona č. 17/2018 Z. z., zákona č. 18/2018 Z. z.,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386/2019 Z. z., zákona č. 383/2019 Z. z., zákona č. 390/2019 Z. z., zákona č. 395/2019 Z. z. a zákona č. 460/2019 Z. z., zákona č. 165/2020 Z. z., zákona č. 198/2020 Z. z., zákona č. 310/2020 Z. z., zákona č. 128/2021 Z. z., zákona č. 149/2021 Z. z., zákona č. 259/2021 Z. z., zákona č. 287/2021 Z. z., zákona č. 310/2021 Z. z., zákona č. 378/2021 Z. z., zákona č. 395/2021 Z. z., zákona č. 402/2021 Z. z., zákona č. 404/2021 Z. z., zákona č. 455/2021 Z. z., zákona č. 490/2021 Z. z., zákona č. 500/2021 Z. z., </w:t>
      </w:r>
      <w:r w:rsidRPr="00DA72D3">
        <w:rPr>
          <w:rFonts w:eastAsia="Calibri" w:cs="Times New Roman"/>
          <w:szCs w:val="24"/>
        </w:rPr>
        <w:t>zákona č. 532/2021 Z. z. a zákona č. 540/2021 Z. z.</w:t>
      </w:r>
      <w:r w:rsidR="00172851">
        <w:rPr>
          <w:rFonts w:eastAsia="Calibri" w:cs="Times New Roman"/>
          <w:szCs w:val="24"/>
        </w:rPr>
        <w:t xml:space="preserve">, zákona č. 111/2022 Z. z., </w:t>
      </w:r>
      <w:r w:rsidR="00876F3D">
        <w:rPr>
          <w:rFonts w:eastAsia="Calibri" w:cs="Times New Roman"/>
          <w:szCs w:val="24"/>
        </w:rPr>
        <w:t xml:space="preserve">zákona č. 114/2022 Z. z., </w:t>
      </w:r>
      <w:r w:rsidR="00172851">
        <w:rPr>
          <w:rFonts w:eastAsia="Calibri" w:cs="Times New Roman"/>
          <w:szCs w:val="24"/>
        </w:rPr>
        <w:t>zákona č. 122/2022 Z. z., zákona č. 180/2022 Z. z., zákona č. 181/2022 Z. z., zákona č. č. 246/2022 Z. z., 249/2022 Z. z., zákona č. 253/2022 Z. z., zákona č. 264/2022 Z. z., zákona č. 265/2022 Z. z., zákona č. 325/2022 Z. z., zákona č. 408/2022 Z. z., zákona č. 427/2022 Z. z., zákona č. 429/2022 Z. z.</w:t>
      </w:r>
      <w:r w:rsidRPr="00DA72D3">
        <w:rPr>
          <w:rFonts w:eastAsia="Calibri" w:cs="Times New Roman"/>
          <w:szCs w:val="24"/>
        </w:rPr>
        <w:t xml:space="preserve"> sa mení takto:</w:t>
      </w:r>
    </w:p>
    <w:p w14:paraId="286DC3F1" w14:textId="53608B37" w:rsidR="00DA72D3" w:rsidRDefault="00DA72D3" w:rsidP="00DA72D3">
      <w:pPr>
        <w:widowControl w:val="0"/>
        <w:spacing w:line="240" w:lineRule="auto"/>
        <w:ind w:firstLine="709"/>
        <w:jc w:val="both"/>
        <w:rPr>
          <w:rFonts w:eastAsia="Calibri" w:cs="Times New Roman"/>
          <w:szCs w:val="24"/>
        </w:rPr>
      </w:pPr>
    </w:p>
    <w:p w14:paraId="39C9B085" w14:textId="77777777" w:rsidR="00EA512D" w:rsidRPr="00DA72D3" w:rsidRDefault="00EA512D" w:rsidP="00DA72D3">
      <w:pPr>
        <w:widowControl w:val="0"/>
        <w:spacing w:line="240" w:lineRule="auto"/>
        <w:ind w:firstLine="709"/>
        <w:jc w:val="both"/>
        <w:rPr>
          <w:rFonts w:eastAsia="Calibri" w:cs="Times New Roman"/>
          <w:szCs w:val="24"/>
        </w:rPr>
      </w:pPr>
    </w:p>
    <w:p w14:paraId="2520E373" w14:textId="6135E3B8" w:rsidR="00DA72D3" w:rsidRDefault="00DA72D3" w:rsidP="00876F3D">
      <w:pPr>
        <w:widowControl w:val="0"/>
        <w:spacing w:line="240" w:lineRule="auto"/>
        <w:jc w:val="both"/>
        <w:rPr>
          <w:rFonts w:eastAsia="Calibri" w:cs="Times New Roman"/>
          <w:szCs w:val="24"/>
        </w:rPr>
      </w:pPr>
      <w:r w:rsidRPr="00DA72D3">
        <w:rPr>
          <w:rFonts w:eastAsia="Calibri" w:cs="Times New Roman"/>
          <w:szCs w:val="24"/>
        </w:rPr>
        <w:t xml:space="preserve">V sadzobníku správnych poplatkov časti IV. VETERINÁRNA SPRÁVA </w:t>
      </w:r>
      <w:r w:rsidR="00172851">
        <w:rPr>
          <w:rFonts w:eastAsia="Calibri" w:cs="Times New Roman"/>
          <w:szCs w:val="24"/>
        </w:rPr>
        <w:t>sa položky 57 až 58b vrátane poznámok pod čiarou k odkazom 17</w:t>
      </w:r>
      <w:r w:rsidR="0072431B">
        <w:rPr>
          <w:rFonts w:eastAsia="Calibri" w:cs="Times New Roman"/>
          <w:szCs w:val="24"/>
        </w:rPr>
        <w:t>d</w:t>
      </w:r>
      <w:r w:rsidR="00172851">
        <w:rPr>
          <w:rFonts w:eastAsia="Calibri" w:cs="Times New Roman"/>
          <w:szCs w:val="24"/>
        </w:rPr>
        <w:t xml:space="preserve"> až 17k vypúšťajú.</w:t>
      </w:r>
    </w:p>
    <w:p w14:paraId="086BB53E" w14:textId="77777777" w:rsidR="00EA512D" w:rsidRPr="00876F3D" w:rsidRDefault="00EA512D" w:rsidP="00876F3D">
      <w:pPr>
        <w:widowControl w:val="0"/>
        <w:spacing w:line="240" w:lineRule="auto"/>
        <w:jc w:val="both"/>
        <w:rPr>
          <w:rFonts w:eastAsia="Calibri" w:cs="Times New Roman"/>
          <w:szCs w:val="24"/>
        </w:rPr>
      </w:pPr>
    </w:p>
    <w:p w14:paraId="79C27589" w14:textId="77777777" w:rsidR="00DA72D3" w:rsidRPr="00527908" w:rsidRDefault="00DA72D3" w:rsidP="00DA72D3">
      <w:pPr>
        <w:keepNext/>
        <w:spacing w:line="240" w:lineRule="auto"/>
        <w:jc w:val="center"/>
        <w:rPr>
          <w:b/>
          <w:bCs/>
          <w:szCs w:val="24"/>
        </w:rPr>
      </w:pPr>
      <w:r w:rsidRPr="00527908">
        <w:rPr>
          <w:b/>
          <w:bCs/>
          <w:szCs w:val="24"/>
        </w:rPr>
        <w:t>Čl. II</w:t>
      </w:r>
    </w:p>
    <w:p w14:paraId="342402E7" w14:textId="77777777" w:rsidR="00DA72D3" w:rsidRPr="00DA72D3" w:rsidRDefault="00DA72D3" w:rsidP="00EA512D">
      <w:pPr>
        <w:spacing w:line="240" w:lineRule="auto"/>
        <w:jc w:val="both"/>
        <w:rPr>
          <w:szCs w:val="24"/>
        </w:rPr>
      </w:pPr>
    </w:p>
    <w:p w14:paraId="648663D2" w14:textId="62D62A53" w:rsidR="00B05AF0" w:rsidRDefault="00DA72D3" w:rsidP="00B12403">
      <w:pPr>
        <w:spacing w:line="240" w:lineRule="auto"/>
        <w:ind w:firstLine="708"/>
        <w:jc w:val="both"/>
      </w:pPr>
      <w:r w:rsidRPr="00DA72D3">
        <w:rPr>
          <w:szCs w:val="24"/>
        </w:rPr>
        <w:t>Tento zákon nadobúda účinnosť 1. j</w:t>
      </w:r>
      <w:r w:rsidR="00172851">
        <w:rPr>
          <w:szCs w:val="24"/>
        </w:rPr>
        <w:t>úla</w:t>
      </w:r>
      <w:r w:rsidRPr="00DA72D3">
        <w:rPr>
          <w:szCs w:val="24"/>
        </w:rPr>
        <w:t xml:space="preserve"> 2023.</w:t>
      </w:r>
    </w:p>
    <w:sectPr w:rsidR="00B05A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A7EF" w14:textId="77777777" w:rsidR="00A21904" w:rsidRDefault="00A21904">
      <w:pPr>
        <w:spacing w:line="240" w:lineRule="auto"/>
      </w:pPr>
      <w:r>
        <w:separator/>
      </w:r>
    </w:p>
  </w:endnote>
  <w:endnote w:type="continuationSeparator" w:id="0">
    <w:p w14:paraId="3EEBEA29" w14:textId="77777777" w:rsidR="00A21904" w:rsidRDefault="00A21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06202"/>
      <w:docPartObj>
        <w:docPartGallery w:val="Page Numbers (Bottom of Page)"/>
        <w:docPartUnique/>
      </w:docPartObj>
    </w:sdtPr>
    <w:sdtContent>
      <w:p w14:paraId="206FBED3" w14:textId="77777777" w:rsidR="006D2B44" w:rsidRDefault="00DA72D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33E">
          <w:rPr>
            <w:noProof/>
          </w:rPr>
          <w:t>3</w:t>
        </w:r>
        <w:r>
          <w:fldChar w:fldCharType="end"/>
        </w:r>
      </w:p>
    </w:sdtContent>
  </w:sdt>
  <w:p w14:paraId="79F866F6" w14:textId="77777777" w:rsidR="006D2B44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09E8" w14:textId="77777777" w:rsidR="00A21904" w:rsidRDefault="00A21904">
      <w:pPr>
        <w:spacing w:line="240" w:lineRule="auto"/>
      </w:pPr>
      <w:r>
        <w:separator/>
      </w:r>
    </w:p>
  </w:footnote>
  <w:footnote w:type="continuationSeparator" w:id="0">
    <w:p w14:paraId="2D78B412" w14:textId="77777777" w:rsidR="00A21904" w:rsidRDefault="00A219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D4C"/>
    <w:multiLevelType w:val="hybridMultilevel"/>
    <w:tmpl w:val="337C7F72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75055C"/>
    <w:multiLevelType w:val="hybridMultilevel"/>
    <w:tmpl w:val="CCEACE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97A40"/>
    <w:multiLevelType w:val="hybridMultilevel"/>
    <w:tmpl w:val="0EE6F39A"/>
    <w:lvl w:ilvl="0" w:tplc="FF0AEE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004C"/>
    <w:multiLevelType w:val="hybridMultilevel"/>
    <w:tmpl w:val="2274326E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E6BB7"/>
    <w:multiLevelType w:val="hybridMultilevel"/>
    <w:tmpl w:val="F4502820"/>
    <w:lvl w:ilvl="0" w:tplc="997801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93C8C"/>
    <w:multiLevelType w:val="hybridMultilevel"/>
    <w:tmpl w:val="7180C852"/>
    <w:lvl w:ilvl="0" w:tplc="4ED6F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A4900"/>
    <w:multiLevelType w:val="hybridMultilevel"/>
    <w:tmpl w:val="F76CA5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6413">
    <w:abstractNumId w:val="0"/>
  </w:num>
  <w:num w:numId="2" w16cid:durableId="1456824189">
    <w:abstractNumId w:val="6"/>
  </w:num>
  <w:num w:numId="3" w16cid:durableId="246307255">
    <w:abstractNumId w:val="3"/>
  </w:num>
  <w:num w:numId="4" w16cid:durableId="1630889845">
    <w:abstractNumId w:val="5"/>
  </w:num>
  <w:num w:numId="5" w16cid:durableId="82996062">
    <w:abstractNumId w:val="4"/>
  </w:num>
  <w:num w:numId="6" w16cid:durableId="1850094523">
    <w:abstractNumId w:val="2"/>
  </w:num>
  <w:num w:numId="7" w16cid:durableId="1310086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D3"/>
    <w:rsid w:val="00010E46"/>
    <w:rsid w:val="00011009"/>
    <w:rsid w:val="000935FB"/>
    <w:rsid w:val="000D371C"/>
    <w:rsid w:val="00171D80"/>
    <w:rsid w:val="00172851"/>
    <w:rsid w:val="001A3158"/>
    <w:rsid w:val="001C2101"/>
    <w:rsid w:val="001E2C0F"/>
    <w:rsid w:val="002204DF"/>
    <w:rsid w:val="0029162F"/>
    <w:rsid w:val="002F4C98"/>
    <w:rsid w:val="00344D71"/>
    <w:rsid w:val="00376483"/>
    <w:rsid w:val="004256BC"/>
    <w:rsid w:val="004A61D3"/>
    <w:rsid w:val="004F14ED"/>
    <w:rsid w:val="005261B0"/>
    <w:rsid w:val="00527908"/>
    <w:rsid w:val="005C194C"/>
    <w:rsid w:val="00626A08"/>
    <w:rsid w:val="00643414"/>
    <w:rsid w:val="00656EEA"/>
    <w:rsid w:val="00693508"/>
    <w:rsid w:val="006C1549"/>
    <w:rsid w:val="006D6EC8"/>
    <w:rsid w:val="0072431B"/>
    <w:rsid w:val="007B0031"/>
    <w:rsid w:val="007B434C"/>
    <w:rsid w:val="007B61D8"/>
    <w:rsid w:val="007D333E"/>
    <w:rsid w:val="007D3DAD"/>
    <w:rsid w:val="0082274E"/>
    <w:rsid w:val="00862CB4"/>
    <w:rsid w:val="00876F3D"/>
    <w:rsid w:val="008B16D2"/>
    <w:rsid w:val="00907EFE"/>
    <w:rsid w:val="00930E17"/>
    <w:rsid w:val="009F3E14"/>
    <w:rsid w:val="00A01113"/>
    <w:rsid w:val="00A21904"/>
    <w:rsid w:val="00AD0FEE"/>
    <w:rsid w:val="00AE40E6"/>
    <w:rsid w:val="00B12403"/>
    <w:rsid w:val="00B32CCA"/>
    <w:rsid w:val="00B63881"/>
    <w:rsid w:val="00BC2CA0"/>
    <w:rsid w:val="00CF2DCC"/>
    <w:rsid w:val="00CF4371"/>
    <w:rsid w:val="00D76ED9"/>
    <w:rsid w:val="00DA72D3"/>
    <w:rsid w:val="00E35CC4"/>
    <w:rsid w:val="00E471F0"/>
    <w:rsid w:val="00EA512D"/>
    <w:rsid w:val="00EC0782"/>
    <w:rsid w:val="00EF2372"/>
    <w:rsid w:val="00F038EE"/>
    <w:rsid w:val="00F10CDF"/>
    <w:rsid w:val="00F46C7D"/>
    <w:rsid w:val="00F721A5"/>
    <w:rsid w:val="00F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1BB3"/>
  <w15:chartTrackingRefBased/>
  <w15:docId w15:val="{F6385DB2-5489-4773-A452-5F9646C6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A72D3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PtaChar">
    <w:name w:val="Päta Char"/>
    <w:basedOn w:val="Predvolenpsmoodseku"/>
    <w:link w:val="Pta"/>
    <w:uiPriority w:val="99"/>
    <w:rsid w:val="00DA72D3"/>
  </w:style>
  <w:style w:type="paragraph" w:styleId="Odsekzoznamu">
    <w:name w:val="List Paragraph"/>
    <w:basedOn w:val="Normlny"/>
    <w:uiPriority w:val="34"/>
    <w:qFormat/>
    <w:rsid w:val="00DA72D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61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1D8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721A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5/14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Karahuta, Jaroslav</dc:creator>
  <cp:keywords/>
  <dc:description/>
  <cp:lastModifiedBy>Andrej Pitonak</cp:lastModifiedBy>
  <cp:revision>8</cp:revision>
  <cp:lastPrinted>2022-08-17T12:27:00Z</cp:lastPrinted>
  <dcterms:created xsi:type="dcterms:W3CDTF">2023-02-23T12:41:00Z</dcterms:created>
  <dcterms:modified xsi:type="dcterms:W3CDTF">2023-02-24T08:56:00Z</dcterms:modified>
</cp:coreProperties>
</file>