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7A44B" w14:textId="77777777" w:rsidR="009838BE" w:rsidRPr="00C256A5" w:rsidRDefault="009838BE" w:rsidP="009838BE">
      <w:pPr>
        <w:pStyle w:val="Standarduser"/>
        <w:pBdr>
          <w:bottom w:val="single" w:sz="2" w:space="1" w:color="000000"/>
        </w:pBd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256A5">
        <w:rPr>
          <w:rFonts w:ascii="Times New Roman" w:hAnsi="Times New Roman" w:cs="Times New Roman"/>
          <w:b/>
          <w:bCs/>
          <w:sz w:val="26"/>
          <w:szCs w:val="26"/>
        </w:rPr>
        <w:t>NÁRODNÁ RADA SLOVENSKEJ REPUBLIKY</w:t>
      </w:r>
    </w:p>
    <w:p w14:paraId="17469FA0" w14:textId="77777777" w:rsidR="009838BE" w:rsidRPr="00C256A5" w:rsidRDefault="009838BE" w:rsidP="009838BE">
      <w:pPr>
        <w:pStyle w:val="Standarduser"/>
        <w:rPr>
          <w:rFonts w:ascii="Times New Roman" w:hAnsi="Times New Roman" w:cs="Times New Roman"/>
        </w:rPr>
      </w:pPr>
    </w:p>
    <w:p w14:paraId="0B667074" w14:textId="77777777" w:rsidR="009838BE" w:rsidRPr="00C256A5" w:rsidRDefault="009838BE" w:rsidP="009838BE">
      <w:pPr>
        <w:pStyle w:val="Standarduser"/>
        <w:tabs>
          <w:tab w:val="left" w:pos="2835"/>
        </w:tabs>
        <w:jc w:val="center"/>
        <w:rPr>
          <w:rFonts w:ascii="Times New Roman" w:hAnsi="Times New Roman" w:cs="Times New Roman"/>
        </w:rPr>
      </w:pPr>
      <w:r w:rsidRPr="00C256A5">
        <w:rPr>
          <w:rFonts w:ascii="Times New Roman" w:hAnsi="Times New Roman" w:cs="Times New Roman"/>
        </w:rPr>
        <w:t>VII</w:t>
      </w:r>
      <w:r>
        <w:rPr>
          <w:rFonts w:ascii="Times New Roman" w:hAnsi="Times New Roman" w:cs="Times New Roman"/>
        </w:rPr>
        <w:t>I</w:t>
      </w:r>
      <w:r w:rsidRPr="00C256A5">
        <w:rPr>
          <w:rFonts w:ascii="Times New Roman" w:hAnsi="Times New Roman" w:cs="Times New Roman"/>
        </w:rPr>
        <w:t>. volebné obdobie</w:t>
      </w:r>
    </w:p>
    <w:p w14:paraId="73F4D5DF" w14:textId="77777777" w:rsidR="009838BE" w:rsidRPr="00C256A5" w:rsidRDefault="009838BE" w:rsidP="009838BE">
      <w:pPr>
        <w:pStyle w:val="Standarduser"/>
        <w:tabs>
          <w:tab w:val="left" w:pos="2835"/>
        </w:tabs>
        <w:jc w:val="center"/>
        <w:rPr>
          <w:rFonts w:ascii="Times New Roman" w:hAnsi="Times New Roman" w:cs="Times New Roman"/>
        </w:rPr>
      </w:pPr>
    </w:p>
    <w:p w14:paraId="12BDD402" w14:textId="77777777" w:rsidR="009838BE" w:rsidRPr="00C256A5" w:rsidRDefault="009838BE" w:rsidP="009838BE">
      <w:pPr>
        <w:pStyle w:val="Standarduser"/>
        <w:tabs>
          <w:tab w:val="left" w:pos="2835"/>
        </w:tabs>
        <w:jc w:val="center"/>
        <w:rPr>
          <w:rFonts w:ascii="Times New Roman" w:hAnsi="Times New Roman" w:cs="Times New Roman"/>
          <w:b/>
          <w:bCs/>
        </w:rPr>
      </w:pPr>
      <w:r w:rsidRPr="00C256A5">
        <w:rPr>
          <w:rFonts w:ascii="Times New Roman" w:hAnsi="Times New Roman" w:cs="Times New Roman"/>
          <w:b/>
          <w:bCs/>
        </w:rPr>
        <w:t>Návrh</w:t>
      </w:r>
    </w:p>
    <w:p w14:paraId="177B1E48" w14:textId="77777777" w:rsidR="009838BE" w:rsidRPr="00C256A5" w:rsidRDefault="009838BE" w:rsidP="009838BE">
      <w:pPr>
        <w:pStyle w:val="Standarduser"/>
        <w:tabs>
          <w:tab w:val="left" w:pos="2835"/>
        </w:tabs>
        <w:jc w:val="center"/>
        <w:rPr>
          <w:rFonts w:ascii="Times New Roman" w:hAnsi="Times New Roman" w:cs="Times New Roman"/>
        </w:rPr>
      </w:pPr>
    </w:p>
    <w:p w14:paraId="6945638E" w14:textId="77777777" w:rsidR="009838BE" w:rsidRPr="00C256A5" w:rsidRDefault="009838BE" w:rsidP="009838BE">
      <w:pPr>
        <w:pStyle w:val="Standarduser"/>
        <w:tabs>
          <w:tab w:val="left" w:pos="2835"/>
        </w:tabs>
        <w:jc w:val="center"/>
        <w:rPr>
          <w:rFonts w:ascii="Times New Roman" w:hAnsi="Times New Roman" w:cs="Times New Roman"/>
          <w:b/>
          <w:bCs/>
        </w:rPr>
      </w:pPr>
      <w:r w:rsidRPr="00C256A5">
        <w:rPr>
          <w:rFonts w:ascii="Times New Roman" w:hAnsi="Times New Roman" w:cs="Times New Roman"/>
          <w:b/>
          <w:bCs/>
        </w:rPr>
        <w:t>ZÁKON</w:t>
      </w:r>
    </w:p>
    <w:p w14:paraId="26092FA8" w14:textId="77777777" w:rsidR="009838BE" w:rsidRPr="00C256A5" w:rsidRDefault="009838BE" w:rsidP="009838BE">
      <w:pPr>
        <w:pStyle w:val="Standarduser"/>
        <w:tabs>
          <w:tab w:val="left" w:pos="2835"/>
        </w:tabs>
        <w:jc w:val="center"/>
        <w:rPr>
          <w:rFonts w:ascii="Times New Roman" w:hAnsi="Times New Roman" w:cs="Times New Roman"/>
        </w:rPr>
      </w:pPr>
    </w:p>
    <w:p w14:paraId="4975F72E" w14:textId="77777777" w:rsidR="009838BE" w:rsidRPr="00C256A5" w:rsidRDefault="009838BE" w:rsidP="009838BE">
      <w:pPr>
        <w:pStyle w:val="Standarduser"/>
        <w:tabs>
          <w:tab w:val="left" w:pos="2835"/>
        </w:tabs>
        <w:jc w:val="center"/>
        <w:rPr>
          <w:rFonts w:ascii="Times New Roman" w:hAnsi="Times New Roman" w:cs="Times New Roman"/>
        </w:rPr>
      </w:pPr>
      <w:r w:rsidRPr="00C256A5">
        <w:rPr>
          <w:rFonts w:ascii="Times New Roman" w:hAnsi="Times New Roman" w:cs="Times New Roman"/>
        </w:rPr>
        <w:t>z ... 20</w:t>
      </w:r>
      <w:r>
        <w:rPr>
          <w:rFonts w:ascii="Times New Roman" w:hAnsi="Times New Roman" w:cs="Times New Roman"/>
        </w:rPr>
        <w:t>23</w:t>
      </w:r>
      <w:r w:rsidRPr="00C256A5">
        <w:rPr>
          <w:rFonts w:ascii="Times New Roman" w:hAnsi="Times New Roman" w:cs="Times New Roman"/>
        </w:rPr>
        <w:t>,</w:t>
      </w:r>
    </w:p>
    <w:p w14:paraId="4D986D90" w14:textId="77777777" w:rsidR="00B22409" w:rsidRPr="00541828" w:rsidRDefault="00B22409" w:rsidP="009838BE">
      <w:pPr>
        <w:spacing w:before="120"/>
        <w:rPr>
          <w:rFonts w:ascii="Times New Roman" w:hAnsi="Times New Roman"/>
          <w:b/>
        </w:rPr>
      </w:pPr>
    </w:p>
    <w:p w14:paraId="6BAFFC96" w14:textId="70D3B956" w:rsidR="001363E2" w:rsidRDefault="001363E2" w:rsidP="001363E2">
      <w:pPr>
        <w:jc w:val="center"/>
        <w:rPr>
          <w:rFonts w:ascii="Times New Roman" w:hAnsi="Times New Roman"/>
          <w:b/>
        </w:rPr>
      </w:pPr>
      <w:r w:rsidRPr="001363E2">
        <w:rPr>
          <w:rFonts w:ascii="Times New Roman" w:hAnsi="Times New Roman"/>
          <w:b/>
        </w:rPr>
        <w:t xml:space="preserve">ktorým sa dopĺňa zákon č. 301/1995 Z. z. o rodnom čísle </w:t>
      </w:r>
      <w:r w:rsidR="00493E92">
        <w:rPr>
          <w:rFonts w:ascii="Times New Roman" w:hAnsi="Times New Roman"/>
          <w:b/>
        </w:rPr>
        <w:t xml:space="preserve">v </w:t>
      </w:r>
      <w:r w:rsidR="00CE720A">
        <w:rPr>
          <w:rFonts w:ascii="Times New Roman" w:hAnsi="Times New Roman"/>
          <w:b/>
        </w:rPr>
        <w:t>znení neskorších predpisov</w:t>
      </w:r>
    </w:p>
    <w:p w14:paraId="5979E713" w14:textId="77777777" w:rsidR="00976032" w:rsidRDefault="00976032" w:rsidP="001363E2">
      <w:pPr>
        <w:jc w:val="center"/>
        <w:rPr>
          <w:rFonts w:ascii="Times New Roman" w:hAnsi="Times New Roman"/>
          <w:b/>
        </w:rPr>
      </w:pPr>
    </w:p>
    <w:p w14:paraId="34A2A2FD" w14:textId="77777777" w:rsidR="00976032" w:rsidRPr="001363E2" w:rsidRDefault="00976032" w:rsidP="001363E2">
      <w:pPr>
        <w:jc w:val="center"/>
        <w:rPr>
          <w:rFonts w:ascii="Times New Roman" w:hAnsi="Times New Roman"/>
          <w:b/>
        </w:rPr>
      </w:pPr>
    </w:p>
    <w:p w14:paraId="5E538AA4" w14:textId="77777777" w:rsidR="00053148" w:rsidRPr="00541828" w:rsidRDefault="00053148" w:rsidP="00053148">
      <w:pPr>
        <w:rPr>
          <w:rFonts w:ascii="Times New Roman" w:hAnsi="Times New Roman"/>
          <w:color w:val="000000"/>
          <w:lang w:eastAsia="en-GB"/>
        </w:rPr>
      </w:pPr>
    </w:p>
    <w:p w14:paraId="45FAA166" w14:textId="77777777" w:rsidR="00053148" w:rsidRDefault="00053148" w:rsidP="000F237B">
      <w:pPr>
        <w:ind w:firstLine="708"/>
        <w:rPr>
          <w:rFonts w:ascii="Times New Roman" w:hAnsi="Times New Roman"/>
          <w:color w:val="000000"/>
          <w:lang w:eastAsia="en-GB"/>
        </w:rPr>
      </w:pPr>
      <w:r w:rsidRPr="00541828">
        <w:rPr>
          <w:rFonts w:ascii="Times New Roman" w:hAnsi="Times New Roman"/>
          <w:color w:val="000000"/>
          <w:lang w:eastAsia="en-GB"/>
        </w:rPr>
        <w:t>Národná rada Slovenskej republiky sa uzniesla na tomto zákone:</w:t>
      </w:r>
    </w:p>
    <w:p w14:paraId="3B0EAE81" w14:textId="77777777" w:rsidR="00976032" w:rsidRPr="00541828" w:rsidRDefault="00976032" w:rsidP="000F237B">
      <w:pPr>
        <w:ind w:firstLine="708"/>
        <w:rPr>
          <w:rFonts w:ascii="Times New Roman" w:hAnsi="Times New Roman"/>
          <w:color w:val="000000"/>
          <w:lang w:eastAsia="en-GB"/>
        </w:rPr>
      </w:pPr>
    </w:p>
    <w:p w14:paraId="3D496CA5" w14:textId="77777777" w:rsidR="00B22409" w:rsidRPr="00541828" w:rsidRDefault="00B22409" w:rsidP="00B22409">
      <w:pPr>
        <w:pStyle w:val="Default"/>
        <w:rPr>
          <w:rFonts w:ascii="Times New Roman" w:hAnsi="Times New Roman" w:cs="Times New Roman"/>
          <w:lang w:bidi="ar-SA"/>
        </w:rPr>
      </w:pPr>
    </w:p>
    <w:p w14:paraId="44D9D15B" w14:textId="77777777" w:rsidR="00B22409" w:rsidRPr="00541828" w:rsidRDefault="00B22409" w:rsidP="00B22409">
      <w:pPr>
        <w:pStyle w:val="Default"/>
        <w:jc w:val="center"/>
        <w:rPr>
          <w:rFonts w:ascii="Times New Roman" w:hAnsi="Times New Roman" w:cs="Times New Roman"/>
          <w:b/>
          <w:lang w:eastAsia="en-US" w:bidi="ar-SA"/>
        </w:rPr>
      </w:pPr>
      <w:r w:rsidRPr="00541828">
        <w:rPr>
          <w:rFonts w:ascii="Times New Roman" w:hAnsi="Times New Roman" w:cs="Times New Roman"/>
          <w:b/>
          <w:lang w:eastAsia="en-US" w:bidi="ar-SA"/>
        </w:rPr>
        <w:t>Čl. I</w:t>
      </w:r>
    </w:p>
    <w:p w14:paraId="73415A9C" w14:textId="77777777" w:rsidR="0069128B" w:rsidRPr="00541828" w:rsidRDefault="0069128B" w:rsidP="00B22409">
      <w:pPr>
        <w:pStyle w:val="Default"/>
        <w:jc w:val="center"/>
        <w:rPr>
          <w:rFonts w:ascii="Times New Roman" w:hAnsi="Times New Roman" w:cs="Times New Roman"/>
          <w:lang w:bidi="ar-SA"/>
        </w:rPr>
      </w:pPr>
    </w:p>
    <w:p w14:paraId="2D3E089C" w14:textId="77777777" w:rsidR="001363E2" w:rsidRPr="002F2859" w:rsidRDefault="001363E2" w:rsidP="001363E2">
      <w:pPr>
        <w:jc w:val="center"/>
        <w:rPr>
          <w:rFonts w:ascii="Times New Roman" w:hAnsi="Times New Roman"/>
        </w:rPr>
      </w:pPr>
      <w:r w:rsidRPr="002F2859">
        <w:rPr>
          <w:rFonts w:ascii="Times New Roman" w:hAnsi="Times New Roman"/>
        </w:rPr>
        <w:t>Zákon Národnej rady Slovenskej republiky č. 301/1995 Z. z. o rodnom čísle v znení zákona č.</w:t>
      </w:r>
    </w:p>
    <w:p w14:paraId="3FDD1EEA" w14:textId="77777777" w:rsidR="00664B29" w:rsidRDefault="001363E2" w:rsidP="001363E2">
      <w:pPr>
        <w:jc w:val="both"/>
        <w:rPr>
          <w:rFonts w:ascii="Times New Roman" w:hAnsi="Times New Roman"/>
          <w:color w:val="000000"/>
        </w:rPr>
      </w:pPr>
      <w:r w:rsidRPr="002F2859">
        <w:rPr>
          <w:rFonts w:ascii="Times New Roman" w:hAnsi="Times New Roman"/>
        </w:rPr>
        <w:t>515/2003 Z. z. a zákona č. 310/2022 Z. z. sa mení a dopĺňa takto</w:t>
      </w:r>
      <w:r w:rsidR="00664B29" w:rsidRPr="00541828">
        <w:rPr>
          <w:rFonts w:ascii="Times New Roman" w:hAnsi="Times New Roman"/>
          <w:color w:val="000000"/>
        </w:rPr>
        <w:t>:</w:t>
      </w:r>
    </w:p>
    <w:p w14:paraId="20F7D379" w14:textId="77777777" w:rsidR="00CE720A" w:rsidRPr="00541828" w:rsidRDefault="00CE720A" w:rsidP="001363E2">
      <w:pPr>
        <w:jc w:val="both"/>
        <w:rPr>
          <w:rFonts w:ascii="Times New Roman" w:hAnsi="Times New Roman"/>
          <w:color w:val="000000"/>
        </w:rPr>
      </w:pPr>
    </w:p>
    <w:p w14:paraId="5E7881FA" w14:textId="77777777" w:rsidR="00AE24E0" w:rsidRPr="00541828" w:rsidRDefault="00AE24E0" w:rsidP="00AE24E0">
      <w:pPr>
        <w:shd w:val="clear" w:color="auto" w:fill="FFFFFF"/>
        <w:jc w:val="both"/>
        <w:rPr>
          <w:rFonts w:ascii="Times New Roman" w:hAnsi="Times New Roman"/>
          <w:b/>
          <w:bCs/>
          <w:i/>
          <w:iCs/>
          <w:color w:val="000000"/>
        </w:rPr>
      </w:pPr>
    </w:p>
    <w:p w14:paraId="501F366D" w14:textId="77777777" w:rsidR="001363E2" w:rsidRPr="002F2859" w:rsidRDefault="00976032" w:rsidP="001363E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8 ods. 2</w:t>
      </w:r>
      <w:r w:rsidR="001363E2" w:rsidRPr="002F2859">
        <w:rPr>
          <w:rFonts w:ascii="Times New Roman" w:hAnsi="Times New Roman"/>
        </w:rPr>
        <w:t xml:space="preserve"> písm. b) sa z</w:t>
      </w:r>
      <w:r>
        <w:rPr>
          <w:rFonts w:ascii="Times New Roman" w:hAnsi="Times New Roman"/>
        </w:rPr>
        <w:t>a slová „o zmene“ vkladajú slová</w:t>
      </w:r>
      <w:r w:rsidR="001363E2" w:rsidRPr="002F2859">
        <w:rPr>
          <w:rFonts w:ascii="Times New Roman" w:hAnsi="Times New Roman"/>
        </w:rPr>
        <w:t xml:space="preserve"> „nesprávne určeného“ a za slovo</w:t>
      </w:r>
    </w:p>
    <w:p w14:paraId="5877CEEF" w14:textId="77777777" w:rsidR="001363E2" w:rsidRPr="002F2859" w:rsidRDefault="00CE720A" w:rsidP="001363E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„osoby“ vkladajú slová</w:t>
      </w:r>
      <w:r w:rsidR="001363E2" w:rsidRPr="002F2859">
        <w:rPr>
          <w:rFonts w:ascii="Times New Roman" w:hAnsi="Times New Roman"/>
        </w:rPr>
        <w:t xml:space="preserve"> „preukazujúceho na základe genetického testu správne určenie</w:t>
      </w:r>
    </w:p>
    <w:p w14:paraId="074A90C7" w14:textId="77777777" w:rsidR="001363E2" w:rsidRPr="002F2859" w:rsidRDefault="001363E2" w:rsidP="001363E2">
      <w:pPr>
        <w:jc w:val="both"/>
        <w:rPr>
          <w:rFonts w:ascii="Times New Roman" w:hAnsi="Times New Roman"/>
        </w:rPr>
      </w:pPr>
      <w:r w:rsidRPr="002F2859">
        <w:rPr>
          <w:rFonts w:ascii="Times New Roman" w:hAnsi="Times New Roman"/>
        </w:rPr>
        <w:t>pohlavia osoby“.</w:t>
      </w:r>
    </w:p>
    <w:p w14:paraId="52A0CFA0" w14:textId="77777777" w:rsidR="0098760A" w:rsidRDefault="0098760A" w:rsidP="0098760A">
      <w:pPr>
        <w:shd w:val="clear" w:color="auto" w:fill="FFFFFF"/>
        <w:jc w:val="both"/>
        <w:rPr>
          <w:rFonts w:ascii="Times New Roman" w:hAnsi="Times New Roman"/>
          <w:bCs/>
          <w:iCs/>
          <w:color w:val="000000" w:themeColor="text1"/>
        </w:rPr>
      </w:pPr>
      <w:r w:rsidRPr="0098760A">
        <w:rPr>
          <w:rFonts w:ascii="Times New Roman" w:hAnsi="Times New Roman"/>
          <w:bCs/>
          <w:iCs/>
          <w:color w:val="000000" w:themeColor="text1"/>
        </w:rPr>
        <w:t xml:space="preserve"> </w:t>
      </w:r>
    </w:p>
    <w:p w14:paraId="7E4A02D7" w14:textId="77777777" w:rsidR="00AE24E0" w:rsidRPr="00541828" w:rsidRDefault="00AE24E0" w:rsidP="0098760A">
      <w:pPr>
        <w:shd w:val="clear" w:color="auto" w:fill="FFFFFF"/>
        <w:jc w:val="both"/>
        <w:rPr>
          <w:rFonts w:ascii="Times New Roman" w:hAnsi="Times New Roman"/>
          <w:i/>
          <w:iCs/>
          <w:color w:val="FF0000"/>
        </w:rPr>
      </w:pPr>
    </w:p>
    <w:p w14:paraId="785BEA83" w14:textId="77777777" w:rsidR="00355EFA" w:rsidRPr="00541828" w:rsidRDefault="00355EFA" w:rsidP="00AE24E0">
      <w:pPr>
        <w:rPr>
          <w:rFonts w:ascii="Times New Roman" w:hAnsi="Times New Roman"/>
          <w:lang w:eastAsia="en-GB"/>
        </w:rPr>
      </w:pPr>
    </w:p>
    <w:p w14:paraId="79409FE5" w14:textId="77777777" w:rsidR="004865C0" w:rsidRDefault="004865C0" w:rsidP="00940189">
      <w:pPr>
        <w:jc w:val="center"/>
        <w:rPr>
          <w:rFonts w:ascii="Times New Roman" w:hAnsi="Times New Roman"/>
          <w:b/>
          <w:color w:val="000000"/>
          <w:lang w:eastAsia="en-GB"/>
        </w:rPr>
      </w:pPr>
      <w:r w:rsidRPr="00541828">
        <w:rPr>
          <w:rFonts w:ascii="Times New Roman" w:hAnsi="Times New Roman"/>
          <w:b/>
          <w:color w:val="000000"/>
          <w:lang w:eastAsia="en-GB"/>
        </w:rPr>
        <w:t xml:space="preserve">Čl. </w:t>
      </w:r>
      <w:r w:rsidR="00930AFF" w:rsidRPr="00541828">
        <w:rPr>
          <w:rFonts w:ascii="Times New Roman" w:hAnsi="Times New Roman"/>
          <w:b/>
          <w:color w:val="000000"/>
          <w:lang w:eastAsia="en-GB"/>
        </w:rPr>
        <w:t>I</w:t>
      </w:r>
      <w:r w:rsidR="005170CD" w:rsidRPr="00541828">
        <w:rPr>
          <w:rFonts w:ascii="Times New Roman" w:hAnsi="Times New Roman"/>
          <w:b/>
          <w:color w:val="000000"/>
          <w:lang w:eastAsia="en-GB"/>
        </w:rPr>
        <w:t>I</w:t>
      </w:r>
    </w:p>
    <w:p w14:paraId="3F42FB38" w14:textId="77777777" w:rsidR="004865C0" w:rsidRPr="00541828" w:rsidRDefault="004865C0" w:rsidP="00493E92">
      <w:pPr>
        <w:rPr>
          <w:rFonts w:ascii="Times New Roman" w:hAnsi="Times New Roman"/>
          <w:color w:val="000000"/>
          <w:lang w:eastAsia="en-GB"/>
        </w:rPr>
      </w:pPr>
    </w:p>
    <w:p w14:paraId="07AC63E5" w14:textId="77777777" w:rsidR="00B33BBC" w:rsidRDefault="00B33BBC" w:rsidP="00F26115">
      <w:pPr>
        <w:rPr>
          <w:rFonts w:ascii="Times New Roman" w:hAnsi="Times New Roman"/>
          <w:color w:val="000000"/>
          <w:lang w:eastAsia="en-GB"/>
        </w:rPr>
      </w:pPr>
      <w:r w:rsidRPr="00541828">
        <w:rPr>
          <w:rFonts w:ascii="Times New Roman" w:hAnsi="Times New Roman"/>
          <w:color w:val="000000"/>
          <w:lang w:eastAsia="en-GB"/>
        </w:rPr>
        <w:t>Tento zákon n</w:t>
      </w:r>
      <w:r w:rsidR="00A22F44" w:rsidRPr="00541828">
        <w:rPr>
          <w:rFonts w:ascii="Times New Roman" w:hAnsi="Times New Roman"/>
          <w:color w:val="000000"/>
          <w:lang w:eastAsia="en-GB"/>
        </w:rPr>
        <w:t xml:space="preserve">adobúda účinnosť </w:t>
      </w:r>
      <w:r w:rsidR="00C65840">
        <w:rPr>
          <w:rFonts w:ascii="Times New Roman" w:hAnsi="Times New Roman"/>
          <w:color w:val="000000"/>
          <w:lang w:eastAsia="en-GB"/>
        </w:rPr>
        <w:t>1.júl</w:t>
      </w:r>
      <w:r w:rsidR="00F26115">
        <w:rPr>
          <w:rFonts w:ascii="Times New Roman" w:hAnsi="Times New Roman"/>
          <w:color w:val="000000"/>
          <w:lang w:eastAsia="en-GB"/>
        </w:rPr>
        <w:t>a 2023</w:t>
      </w:r>
    </w:p>
    <w:p w14:paraId="7B8105C7" w14:textId="77777777" w:rsidR="001A410B" w:rsidRDefault="001A410B" w:rsidP="00355EFA">
      <w:pPr>
        <w:ind w:firstLine="708"/>
        <w:rPr>
          <w:rFonts w:ascii="Times New Roman" w:hAnsi="Times New Roman"/>
        </w:rPr>
      </w:pPr>
    </w:p>
    <w:p w14:paraId="1FC7AF56" w14:textId="77777777" w:rsidR="00C259B3" w:rsidRDefault="00C259B3" w:rsidP="00430576">
      <w:pPr>
        <w:rPr>
          <w:rFonts w:ascii="Times New Roman" w:hAnsi="Times New Roman"/>
        </w:rPr>
      </w:pPr>
    </w:p>
    <w:p w14:paraId="4A9E3C73" w14:textId="77777777" w:rsidR="00430576" w:rsidRDefault="00430576" w:rsidP="00355EFA">
      <w:pPr>
        <w:ind w:firstLine="708"/>
        <w:rPr>
          <w:rFonts w:ascii="Times New Roman" w:hAnsi="Times New Roman"/>
        </w:rPr>
      </w:pPr>
    </w:p>
    <w:p w14:paraId="3381E92F" w14:textId="77777777" w:rsidR="007B75D7" w:rsidRDefault="007B75D7" w:rsidP="001476BB">
      <w:pPr>
        <w:widowControl w:val="0"/>
        <w:autoSpaceDE w:val="0"/>
        <w:autoSpaceDN w:val="0"/>
        <w:adjustRightInd w:val="0"/>
        <w:spacing w:before="120"/>
        <w:jc w:val="both"/>
        <w:rPr>
          <w:rFonts w:ascii="Times New Roman" w:hAnsi="Times New Roman"/>
        </w:rPr>
      </w:pPr>
    </w:p>
    <w:p w14:paraId="19DB8F03" w14:textId="77777777" w:rsidR="001476BB" w:rsidRDefault="001476BB" w:rsidP="00C259B3">
      <w:pPr>
        <w:widowControl w:val="0"/>
        <w:autoSpaceDE w:val="0"/>
        <w:autoSpaceDN w:val="0"/>
        <w:adjustRightInd w:val="0"/>
        <w:spacing w:before="120"/>
        <w:jc w:val="both"/>
        <w:rPr>
          <w:rFonts w:ascii="Book Antiqua" w:hAnsi="Book Antiqua"/>
          <w:i/>
          <w:szCs w:val="22"/>
          <w:u w:val="single"/>
        </w:rPr>
      </w:pPr>
    </w:p>
    <w:p w14:paraId="170A1EE3" w14:textId="77777777" w:rsidR="00C259B3" w:rsidRDefault="00C259B3" w:rsidP="00355EFA">
      <w:pPr>
        <w:ind w:firstLine="708"/>
        <w:rPr>
          <w:rFonts w:ascii="Times New Roman" w:hAnsi="Times New Roman"/>
        </w:rPr>
      </w:pPr>
    </w:p>
    <w:sectPr w:rsidR="00C259B3" w:rsidSect="003130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073821" w14:textId="77777777" w:rsidR="00FA4FD6" w:rsidRDefault="00FA4FD6" w:rsidP="000C7D62">
      <w:r>
        <w:separator/>
      </w:r>
    </w:p>
  </w:endnote>
  <w:endnote w:type="continuationSeparator" w:id="0">
    <w:p w14:paraId="76F1BC72" w14:textId="77777777" w:rsidR="00FA4FD6" w:rsidRDefault="00FA4FD6" w:rsidP="000C7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B0604020202020204"/>
    <w:charset w:val="EE"/>
    <w:family w:val="roman"/>
    <w:pitch w:val="variable"/>
    <w:sig w:usb0="00000000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altName w:val="Palatino Linotype"/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2B1808" w14:textId="77777777" w:rsidR="00FA4FD6" w:rsidRDefault="00FA4FD6" w:rsidP="000C7D62">
      <w:r>
        <w:separator/>
      </w:r>
    </w:p>
  </w:footnote>
  <w:footnote w:type="continuationSeparator" w:id="0">
    <w:p w14:paraId="69DFFE09" w14:textId="77777777" w:rsidR="00FA4FD6" w:rsidRDefault="00FA4FD6" w:rsidP="000C7D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85FFE"/>
    <w:multiLevelType w:val="multilevel"/>
    <w:tmpl w:val="012096A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B3B0AB8"/>
    <w:multiLevelType w:val="hybridMultilevel"/>
    <w:tmpl w:val="7DCEBFB2"/>
    <w:lvl w:ilvl="0" w:tplc="E7B213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7C05BE2"/>
    <w:multiLevelType w:val="hybridMultilevel"/>
    <w:tmpl w:val="1B38746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B35E0E"/>
    <w:multiLevelType w:val="hybridMultilevel"/>
    <w:tmpl w:val="B52A873C"/>
    <w:lvl w:ilvl="0" w:tplc="143A6970">
      <w:start w:val="1"/>
      <w:numFmt w:val="decimal"/>
      <w:lvlText w:val="(%1)"/>
      <w:lvlJc w:val="left"/>
      <w:pPr>
        <w:ind w:left="1158" w:hanging="450"/>
      </w:pPr>
      <w:rPr>
        <w:rFonts w:cs="Times New Roman" w:hint="default"/>
        <w:rtl w:val="0"/>
        <w:cs w:val="0"/>
      </w:rPr>
    </w:lvl>
    <w:lvl w:ilvl="1" w:tplc="65EA4A02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 w:tplc="C096AF18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 w:tplc="CC985C52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 w:tplc="1FE03ED6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 w:tplc="26FE69AA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 w:tplc="03C87EA2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 w:tplc="90163282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 w:tplc="04266A34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4" w15:restartNumberingAfterBreak="0">
    <w:nsid w:val="29CB1C5C"/>
    <w:multiLevelType w:val="hybridMultilevel"/>
    <w:tmpl w:val="8472710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057761"/>
    <w:multiLevelType w:val="hybridMultilevel"/>
    <w:tmpl w:val="26608F1A"/>
    <w:lvl w:ilvl="0" w:tplc="6E08B5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3A22F5"/>
    <w:multiLevelType w:val="hybridMultilevel"/>
    <w:tmpl w:val="1AE2C74C"/>
    <w:lvl w:ilvl="0" w:tplc="9502D4AA">
      <w:start w:val="1"/>
      <w:numFmt w:val="decimal"/>
      <w:lvlText w:val="(%1)"/>
      <w:lvlJc w:val="left"/>
      <w:pPr>
        <w:ind w:left="1818" w:hanging="111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FBB37A9"/>
    <w:multiLevelType w:val="hybridMultilevel"/>
    <w:tmpl w:val="96C229A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C75C85"/>
    <w:multiLevelType w:val="hybridMultilevel"/>
    <w:tmpl w:val="A9B06916"/>
    <w:lvl w:ilvl="0" w:tplc="86E2EB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53000C"/>
    <w:multiLevelType w:val="hybridMultilevel"/>
    <w:tmpl w:val="02CCBDBA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6353EA"/>
    <w:multiLevelType w:val="hybridMultilevel"/>
    <w:tmpl w:val="CB201BCA"/>
    <w:lvl w:ilvl="0" w:tplc="A0C6523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140" w:hanging="360"/>
      </w:pPr>
    </w:lvl>
    <w:lvl w:ilvl="2" w:tplc="0413001B" w:tentative="1">
      <w:start w:val="1"/>
      <w:numFmt w:val="lowerRoman"/>
      <w:lvlText w:val="%3."/>
      <w:lvlJc w:val="right"/>
      <w:pPr>
        <w:ind w:left="1860" w:hanging="180"/>
      </w:pPr>
    </w:lvl>
    <w:lvl w:ilvl="3" w:tplc="0413000F" w:tentative="1">
      <w:start w:val="1"/>
      <w:numFmt w:val="decimal"/>
      <w:lvlText w:val="%4."/>
      <w:lvlJc w:val="left"/>
      <w:pPr>
        <w:ind w:left="2580" w:hanging="360"/>
      </w:pPr>
    </w:lvl>
    <w:lvl w:ilvl="4" w:tplc="04130019" w:tentative="1">
      <w:start w:val="1"/>
      <w:numFmt w:val="lowerLetter"/>
      <w:lvlText w:val="%5."/>
      <w:lvlJc w:val="left"/>
      <w:pPr>
        <w:ind w:left="3300" w:hanging="360"/>
      </w:pPr>
    </w:lvl>
    <w:lvl w:ilvl="5" w:tplc="0413001B" w:tentative="1">
      <w:start w:val="1"/>
      <w:numFmt w:val="lowerRoman"/>
      <w:lvlText w:val="%6."/>
      <w:lvlJc w:val="right"/>
      <w:pPr>
        <w:ind w:left="4020" w:hanging="180"/>
      </w:pPr>
    </w:lvl>
    <w:lvl w:ilvl="6" w:tplc="0413000F" w:tentative="1">
      <w:start w:val="1"/>
      <w:numFmt w:val="decimal"/>
      <w:lvlText w:val="%7."/>
      <w:lvlJc w:val="left"/>
      <w:pPr>
        <w:ind w:left="4740" w:hanging="360"/>
      </w:pPr>
    </w:lvl>
    <w:lvl w:ilvl="7" w:tplc="04130019" w:tentative="1">
      <w:start w:val="1"/>
      <w:numFmt w:val="lowerLetter"/>
      <w:lvlText w:val="%8."/>
      <w:lvlJc w:val="left"/>
      <w:pPr>
        <w:ind w:left="5460" w:hanging="360"/>
      </w:pPr>
    </w:lvl>
    <w:lvl w:ilvl="8" w:tplc="0413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61153ED4"/>
    <w:multiLevelType w:val="hybridMultilevel"/>
    <w:tmpl w:val="4F04CEF2"/>
    <w:lvl w:ilvl="0" w:tplc="0C6012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5DC6339"/>
    <w:multiLevelType w:val="hybridMultilevel"/>
    <w:tmpl w:val="7DCEBFB2"/>
    <w:lvl w:ilvl="0" w:tplc="E7B213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76B67EDF"/>
    <w:multiLevelType w:val="hybridMultilevel"/>
    <w:tmpl w:val="7DCEBFB2"/>
    <w:lvl w:ilvl="0" w:tplc="E7B213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77B53CAC"/>
    <w:multiLevelType w:val="hybridMultilevel"/>
    <w:tmpl w:val="97BEF2F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8F6474"/>
    <w:multiLevelType w:val="hybridMultilevel"/>
    <w:tmpl w:val="7DCEBFB2"/>
    <w:lvl w:ilvl="0" w:tplc="E7B213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719475727">
    <w:abstractNumId w:val="3"/>
  </w:num>
  <w:num w:numId="2" w16cid:durableId="475535846">
    <w:abstractNumId w:val="6"/>
  </w:num>
  <w:num w:numId="3" w16cid:durableId="998077595">
    <w:abstractNumId w:val="10"/>
  </w:num>
  <w:num w:numId="4" w16cid:durableId="110368069">
    <w:abstractNumId w:val="0"/>
  </w:num>
  <w:num w:numId="5" w16cid:durableId="971179216">
    <w:abstractNumId w:val="11"/>
  </w:num>
  <w:num w:numId="6" w16cid:durableId="641233889">
    <w:abstractNumId w:val="4"/>
  </w:num>
  <w:num w:numId="7" w16cid:durableId="1736465204">
    <w:abstractNumId w:val="14"/>
  </w:num>
  <w:num w:numId="8" w16cid:durableId="810560932">
    <w:abstractNumId w:val="2"/>
  </w:num>
  <w:num w:numId="9" w16cid:durableId="1242108277">
    <w:abstractNumId w:val="7"/>
  </w:num>
  <w:num w:numId="10" w16cid:durableId="1488984495">
    <w:abstractNumId w:val="5"/>
  </w:num>
  <w:num w:numId="11" w16cid:durableId="1124470630">
    <w:abstractNumId w:val="8"/>
  </w:num>
  <w:num w:numId="12" w16cid:durableId="71977220">
    <w:abstractNumId w:val="15"/>
  </w:num>
  <w:num w:numId="13" w16cid:durableId="1334382936">
    <w:abstractNumId w:val="1"/>
  </w:num>
  <w:num w:numId="14" w16cid:durableId="281114680">
    <w:abstractNumId w:val="13"/>
  </w:num>
  <w:num w:numId="15" w16cid:durableId="803036637">
    <w:abstractNumId w:val="12"/>
  </w:num>
  <w:num w:numId="16" w16cid:durableId="18480126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875"/>
    <w:rsid w:val="0001281D"/>
    <w:rsid w:val="0003649D"/>
    <w:rsid w:val="00053148"/>
    <w:rsid w:val="00055098"/>
    <w:rsid w:val="00055E56"/>
    <w:rsid w:val="00056C18"/>
    <w:rsid w:val="000825A3"/>
    <w:rsid w:val="0009312B"/>
    <w:rsid w:val="000A270D"/>
    <w:rsid w:val="000C7D62"/>
    <w:rsid w:val="000D250E"/>
    <w:rsid w:val="000F237B"/>
    <w:rsid w:val="00130D41"/>
    <w:rsid w:val="0013164B"/>
    <w:rsid w:val="001363E2"/>
    <w:rsid w:val="001476BB"/>
    <w:rsid w:val="0015749B"/>
    <w:rsid w:val="001A410B"/>
    <w:rsid w:val="001F1956"/>
    <w:rsid w:val="002063D5"/>
    <w:rsid w:val="00217AC5"/>
    <w:rsid w:val="00223620"/>
    <w:rsid w:val="00227242"/>
    <w:rsid w:val="00241AD1"/>
    <w:rsid w:val="002424F5"/>
    <w:rsid w:val="002515CF"/>
    <w:rsid w:val="002707FC"/>
    <w:rsid w:val="00272F1E"/>
    <w:rsid w:val="002B025A"/>
    <w:rsid w:val="002B0DCE"/>
    <w:rsid w:val="002B4811"/>
    <w:rsid w:val="002E3CBC"/>
    <w:rsid w:val="002F60AC"/>
    <w:rsid w:val="00301391"/>
    <w:rsid w:val="00302C0E"/>
    <w:rsid w:val="00305504"/>
    <w:rsid w:val="00310C18"/>
    <w:rsid w:val="003130BB"/>
    <w:rsid w:val="003164FC"/>
    <w:rsid w:val="00333B81"/>
    <w:rsid w:val="00355EFA"/>
    <w:rsid w:val="00360FB6"/>
    <w:rsid w:val="003762B4"/>
    <w:rsid w:val="00394294"/>
    <w:rsid w:val="003959C6"/>
    <w:rsid w:val="003A437F"/>
    <w:rsid w:val="003C1F98"/>
    <w:rsid w:val="0040211C"/>
    <w:rsid w:val="00411A60"/>
    <w:rsid w:val="00413BEA"/>
    <w:rsid w:val="00430576"/>
    <w:rsid w:val="00433FB1"/>
    <w:rsid w:val="00436069"/>
    <w:rsid w:val="00444680"/>
    <w:rsid w:val="0046263A"/>
    <w:rsid w:val="004865C0"/>
    <w:rsid w:val="00493E92"/>
    <w:rsid w:val="004B3479"/>
    <w:rsid w:val="004E352F"/>
    <w:rsid w:val="004E4FC8"/>
    <w:rsid w:val="00513146"/>
    <w:rsid w:val="005170CD"/>
    <w:rsid w:val="005344E2"/>
    <w:rsid w:val="0054175A"/>
    <w:rsid w:val="00541828"/>
    <w:rsid w:val="005440C8"/>
    <w:rsid w:val="00575BA7"/>
    <w:rsid w:val="005A3B63"/>
    <w:rsid w:val="005B57F8"/>
    <w:rsid w:val="006007F3"/>
    <w:rsid w:val="00602992"/>
    <w:rsid w:val="006252E8"/>
    <w:rsid w:val="00650FC7"/>
    <w:rsid w:val="0065185F"/>
    <w:rsid w:val="00664B29"/>
    <w:rsid w:val="00674A1E"/>
    <w:rsid w:val="00680587"/>
    <w:rsid w:val="00680941"/>
    <w:rsid w:val="00681F62"/>
    <w:rsid w:val="0069128B"/>
    <w:rsid w:val="006A249D"/>
    <w:rsid w:val="006C5919"/>
    <w:rsid w:val="006E1B8F"/>
    <w:rsid w:val="006F630F"/>
    <w:rsid w:val="00701AAA"/>
    <w:rsid w:val="00724409"/>
    <w:rsid w:val="00725068"/>
    <w:rsid w:val="00745920"/>
    <w:rsid w:val="0076402C"/>
    <w:rsid w:val="007805B7"/>
    <w:rsid w:val="00784B41"/>
    <w:rsid w:val="0079125A"/>
    <w:rsid w:val="00797107"/>
    <w:rsid w:val="007A22F1"/>
    <w:rsid w:val="007A6A09"/>
    <w:rsid w:val="007B042B"/>
    <w:rsid w:val="007B202D"/>
    <w:rsid w:val="007B75D7"/>
    <w:rsid w:val="007D0FD8"/>
    <w:rsid w:val="007E1DBE"/>
    <w:rsid w:val="007E52D1"/>
    <w:rsid w:val="007E6A46"/>
    <w:rsid w:val="00806C54"/>
    <w:rsid w:val="00810932"/>
    <w:rsid w:val="008262D6"/>
    <w:rsid w:val="00827803"/>
    <w:rsid w:val="00827940"/>
    <w:rsid w:val="00891511"/>
    <w:rsid w:val="00894153"/>
    <w:rsid w:val="008D1AE0"/>
    <w:rsid w:val="008E1547"/>
    <w:rsid w:val="00901D10"/>
    <w:rsid w:val="00930AFF"/>
    <w:rsid w:val="00930B86"/>
    <w:rsid w:val="00940189"/>
    <w:rsid w:val="00976032"/>
    <w:rsid w:val="009838BE"/>
    <w:rsid w:val="0098760A"/>
    <w:rsid w:val="00995621"/>
    <w:rsid w:val="009A543D"/>
    <w:rsid w:val="009B1AE4"/>
    <w:rsid w:val="009B7332"/>
    <w:rsid w:val="009C5E34"/>
    <w:rsid w:val="009C6002"/>
    <w:rsid w:val="009D6E69"/>
    <w:rsid w:val="00A22F44"/>
    <w:rsid w:val="00A450AF"/>
    <w:rsid w:val="00A54A44"/>
    <w:rsid w:val="00A60E1F"/>
    <w:rsid w:val="00A8428D"/>
    <w:rsid w:val="00AB3F8B"/>
    <w:rsid w:val="00AC13C4"/>
    <w:rsid w:val="00AD1521"/>
    <w:rsid w:val="00AE24E0"/>
    <w:rsid w:val="00B11775"/>
    <w:rsid w:val="00B11B7F"/>
    <w:rsid w:val="00B22409"/>
    <w:rsid w:val="00B27B8A"/>
    <w:rsid w:val="00B33BBC"/>
    <w:rsid w:val="00B578FD"/>
    <w:rsid w:val="00B62944"/>
    <w:rsid w:val="00B62949"/>
    <w:rsid w:val="00B91F34"/>
    <w:rsid w:val="00B950B9"/>
    <w:rsid w:val="00BA7AEB"/>
    <w:rsid w:val="00BB229F"/>
    <w:rsid w:val="00BE58C6"/>
    <w:rsid w:val="00BF2BC7"/>
    <w:rsid w:val="00C0127F"/>
    <w:rsid w:val="00C0720A"/>
    <w:rsid w:val="00C253CA"/>
    <w:rsid w:val="00C259B3"/>
    <w:rsid w:val="00C419F0"/>
    <w:rsid w:val="00C565F7"/>
    <w:rsid w:val="00C621F2"/>
    <w:rsid w:val="00C65840"/>
    <w:rsid w:val="00C73CE9"/>
    <w:rsid w:val="00C8721D"/>
    <w:rsid w:val="00CA6875"/>
    <w:rsid w:val="00CA7908"/>
    <w:rsid w:val="00CD7C1B"/>
    <w:rsid w:val="00CE6738"/>
    <w:rsid w:val="00CE720A"/>
    <w:rsid w:val="00CF001E"/>
    <w:rsid w:val="00D0744A"/>
    <w:rsid w:val="00D21981"/>
    <w:rsid w:val="00D27B79"/>
    <w:rsid w:val="00DB7903"/>
    <w:rsid w:val="00DF0693"/>
    <w:rsid w:val="00E10C9F"/>
    <w:rsid w:val="00E43A9F"/>
    <w:rsid w:val="00E614CC"/>
    <w:rsid w:val="00E643BC"/>
    <w:rsid w:val="00E64B51"/>
    <w:rsid w:val="00E70757"/>
    <w:rsid w:val="00E71B02"/>
    <w:rsid w:val="00E7212D"/>
    <w:rsid w:val="00E819EE"/>
    <w:rsid w:val="00EA3010"/>
    <w:rsid w:val="00EF203A"/>
    <w:rsid w:val="00F03CED"/>
    <w:rsid w:val="00F11877"/>
    <w:rsid w:val="00F11B2E"/>
    <w:rsid w:val="00F1473C"/>
    <w:rsid w:val="00F147D0"/>
    <w:rsid w:val="00F26115"/>
    <w:rsid w:val="00F56F38"/>
    <w:rsid w:val="00F601F3"/>
    <w:rsid w:val="00F6531D"/>
    <w:rsid w:val="00F6758E"/>
    <w:rsid w:val="00F70FC0"/>
    <w:rsid w:val="00F8298D"/>
    <w:rsid w:val="00F8518A"/>
    <w:rsid w:val="00FA4FD6"/>
    <w:rsid w:val="00FA578C"/>
    <w:rsid w:val="00FA6D84"/>
    <w:rsid w:val="00FE5745"/>
    <w:rsid w:val="00FE5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C064B"/>
  <w15:docId w15:val="{7B3B277B-E144-B74F-B60F-9DA9A3985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8760A"/>
    <w:pPr>
      <w:spacing w:after="0" w:line="240" w:lineRule="auto"/>
    </w:pPr>
    <w:rPr>
      <w:rFonts w:eastAsia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B22409"/>
    <w:rPr>
      <w:rFonts w:ascii="Times New Roman" w:hAnsi="Times New Roman" w:cs="Times New Roman"/>
      <w:color w:val="0563C1"/>
      <w:u w:val="single"/>
      <w:rtl w:val="0"/>
      <w:cs w:val="0"/>
    </w:rPr>
  </w:style>
  <w:style w:type="paragraph" w:customStyle="1" w:styleId="Default">
    <w:name w:val="Default"/>
    <w:rsid w:val="00B22409"/>
    <w:pPr>
      <w:widowControl w:val="0"/>
      <w:suppressAutoHyphens/>
      <w:autoSpaceDE w:val="0"/>
      <w:spacing w:after="0" w:line="240" w:lineRule="auto"/>
    </w:pPr>
    <w:rPr>
      <w:rFonts w:ascii="Liberation Serif" w:eastAsia="Times New Roman" w:hAnsi="Liberation Serif" w:cs="Liberation Serif"/>
      <w:color w:val="000000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Default"/>
    <w:rsid w:val="00B22409"/>
    <w:pPr>
      <w:spacing w:after="140" w:line="288" w:lineRule="auto"/>
      <w:jc w:val="both"/>
    </w:pPr>
    <w:rPr>
      <w:sz w:val="28"/>
      <w:szCs w:val="28"/>
      <w:lang w:bidi="ar-SA"/>
    </w:rPr>
  </w:style>
  <w:style w:type="paragraph" w:styleId="Odsekzoznamu">
    <w:name w:val="List Paragraph"/>
    <w:basedOn w:val="Normlny"/>
    <w:uiPriority w:val="34"/>
    <w:qFormat/>
    <w:rsid w:val="00B22409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0C7D62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0C7D62"/>
    <w:rPr>
      <w:rFonts w:eastAsia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0C7D62"/>
    <w:rPr>
      <w:vertAlign w:val="superscript"/>
    </w:rPr>
  </w:style>
  <w:style w:type="character" w:customStyle="1" w:styleId="awspan">
    <w:name w:val="awspan"/>
    <w:basedOn w:val="Predvolenpsmoodseku"/>
    <w:rsid w:val="00053148"/>
  </w:style>
  <w:style w:type="character" w:styleId="Odkaznakomentr">
    <w:name w:val="annotation reference"/>
    <w:basedOn w:val="Predvolenpsmoodseku"/>
    <w:uiPriority w:val="99"/>
    <w:semiHidden/>
    <w:unhideWhenUsed/>
    <w:rsid w:val="00F03CE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03CED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03CED"/>
    <w:rPr>
      <w:rFonts w:eastAsia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03CE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03CED"/>
    <w:rPr>
      <w:rFonts w:eastAsia="Times New Roman" w:cs="Times New Roman"/>
      <w:b/>
      <w:bCs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03CE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03CED"/>
    <w:rPr>
      <w:rFonts w:ascii="Segoe UI" w:eastAsia="Times New Roman" w:hAnsi="Segoe UI" w:cs="Segoe UI"/>
      <w:sz w:val="18"/>
      <w:szCs w:val="18"/>
      <w:lang w:eastAsia="sk-SK"/>
    </w:rPr>
  </w:style>
  <w:style w:type="paragraph" w:customStyle="1" w:styleId="Standarduser">
    <w:name w:val="Standard (user)"/>
    <w:rsid w:val="009838BE"/>
    <w:pPr>
      <w:widowControl w:val="0"/>
      <w:suppressAutoHyphens/>
      <w:autoSpaceDN w:val="0"/>
      <w:spacing w:after="160" w:line="249" w:lineRule="auto"/>
    </w:pPr>
    <w:rPr>
      <w:rFonts w:ascii="Calibri" w:eastAsia="Times New Roman" w:hAnsi="Calibri" w:cs="Calibri"/>
      <w:kern w:val="3"/>
      <w:sz w:val="24"/>
      <w:szCs w:val="24"/>
      <w:lang w:eastAsia="sk-SK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55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4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8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4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4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49982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224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6929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399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7109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44139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7251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2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0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3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3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82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7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02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5443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200652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57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545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813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500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505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3165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381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8749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74663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0257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41654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88344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57752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80155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285813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98361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4921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547983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04376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823410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431773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10916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582189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254855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0848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593641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349360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39251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52601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3929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82711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23601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01232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41843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725467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23078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483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840168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56295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84959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450160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103051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23389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028232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180765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75112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546101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80925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50619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377623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62840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12625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331747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055667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77980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607768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568580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1467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838241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415418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04254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226411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360845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08785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33427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3110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40045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927537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40111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77864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073761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81162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88618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90126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107163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33011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003723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570452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56638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097474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914795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266655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377547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408386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68794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035717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282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73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06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18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048337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141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72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89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3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81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43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39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39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91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88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58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427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8999625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91072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29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31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52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783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55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333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53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02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65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38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54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86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22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18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87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81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987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96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6486935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76340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07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354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41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62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36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6B571F-BABF-41F7-BBCF-859EAE0AD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569</Characters>
  <Application>Microsoft Office Word</Application>
  <DocSecurity>0</DocSecurity>
  <Lines>19</Lines>
  <Paragraphs>6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Martin Toman</cp:lastModifiedBy>
  <cp:revision>3</cp:revision>
  <cp:lastPrinted>2022-01-12T17:01:00Z</cp:lastPrinted>
  <dcterms:created xsi:type="dcterms:W3CDTF">2023-02-23T08:41:00Z</dcterms:created>
  <dcterms:modified xsi:type="dcterms:W3CDTF">2023-02-23T08:41:00Z</dcterms:modified>
</cp:coreProperties>
</file>