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B3B" w:rsidRPr="00A06F3D" w:rsidRDefault="00851B3B" w:rsidP="00851B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A06F3D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Dôvodová správa</w:t>
      </w:r>
    </w:p>
    <w:p w:rsidR="00851B3B" w:rsidRPr="00A06F3D" w:rsidRDefault="00851B3B" w:rsidP="00851B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51B3B" w:rsidRPr="00A06F3D" w:rsidRDefault="00851B3B" w:rsidP="00851B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6F3D">
        <w:rPr>
          <w:rFonts w:ascii="Times New Roman" w:hAnsi="Times New Roman" w:cs="Times New Roman"/>
          <w:b/>
          <w:bCs/>
          <w:sz w:val="24"/>
          <w:szCs w:val="24"/>
        </w:rPr>
        <w:t>A. Všeobecná časť</w:t>
      </w:r>
    </w:p>
    <w:p w:rsidR="00851B3B" w:rsidRPr="00A06F3D" w:rsidRDefault="00851B3B" w:rsidP="00851B3B">
      <w:pPr>
        <w:pStyle w:val="Odsekzoznamu"/>
        <w:ind w:left="0" w:firstLine="709"/>
        <w:jc w:val="both"/>
        <w:rPr>
          <w:rFonts w:ascii="Times New Roman" w:hAnsi="Times New Roman"/>
        </w:rPr>
      </w:pPr>
    </w:p>
    <w:p w:rsidR="003E6B49" w:rsidRPr="00A06F3D" w:rsidRDefault="00851B3B" w:rsidP="00851B3B">
      <w:pPr>
        <w:pStyle w:val="Odsekzoznamu"/>
        <w:ind w:left="0" w:firstLine="709"/>
        <w:jc w:val="both"/>
        <w:rPr>
          <w:rFonts w:ascii="Times New Roman" w:hAnsi="Times New Roman"/>
        </w:rPr>
      </w:pPr>
      <w:r w:rsidRPr="00A06F3D">
        <w:rPr>
          <w:rFonts w:ascii="Times New Roman" w:hAnsi="Times New Roman"/>
        </w:rPr>
        <w:t xml:space="preserve">Návrh zákona, ktorým sa mení zákon č. 73/1998 Z. z. o štátnej službe príslušníkov Policajného zboru, Slovenskej informačnej služby, Zboru väzenskej a justičnej stráže Slovenskej republiky a Železničnej polície v znení neskorších predpisov (ďalej len „návrh zákona“) </w:t>
      </w:r>
      <w:r w:rsidR="00A06F3D" w:rsidRPr="00A06F3D">
        <w:rPr>
          <w:rFonts w:ascii="Times New Roman" w:hAnsi="Times New Roman"/>
        </w:rPr>
        <w:t xml:space="preserve">predkladá </w:t>
      </w:r>
      <w:r w:rsidR="003E6B49" w:rsidRPr="00A06F3D">
        <w:rPr>
          <w:rFonts w:ascii="Times New Roman" w:hAnsi="Times New Roman"/>
        </w:rPr>
        <w:t>poslanec Národnej rady Slovenskej republiky Miloš S</w:t>
      </w:r>
      <w:r w:rsidR="00DA0E07">
        <w:rPr>
          <w:rFonts w:ascii="Times New Roman" w:hAnsi="Times New Roman"/>
        </w:rPr>
        <w:t>vrček</w:t>
      </w:r>
      <w:r w:rsidRPr="00A06F3D">
        <w:rPr>
          <w:rFonts w:ascii="Times New Roman" w:hAnsi="Times New Roman"/>
        </w:rPr>
        <w:t xml:space="preserve">. </w:t>
      </w:r>
    </w:p>
    <w:p w:rsidR="003E6B49" w:rsidRPr="00A06F3D" w:rsidRDefault="003E6B49" w:rsidP="00851B3B">
      <w:pPr>
        <w:pStyle w:val="Odsekzoznamu"/>
        <w:ind w:left="0" w:firstLine="709"/>
        <w:jc w:val="both"/>
        <w:rPr>
          <w:rFonts w:ascii="Times New Roman" w:hAnsi="Times New Roman"/>
        </w:rPr>
      </w:pPr>
    </w:p>
    <w:p w:rsidR="00851B3B" w:rsidRPr="00A06F3D" w:rsidRDefault="00851B3B" w:rsidP="00851B3B">
      <w:pPr>
        <w:pStyle w:val="Odsekzoznamu"/>
        <w:ind w:left="0" w:firstLine="709"/>
        <w:jc w:val="both"/>
        <w:rPr>
          <w:rFonts w:ascii="Times New Roman" w:hAnsi="Times New Roman"/>
        </w:rPr>
      </w:pPr>
      <w:r w:rsidRPr="00A06F3D">
        <w:rPr>
          <w:rFonts w:ascii="Times New Roman" w:hAnsi="Times New Roman"/>
        </w:rPr>
        <w:t>Obsahom návrhu zákona je v nadväznosti na Programové vyhlásenie vlády Slovenskej republiky na obdobie rokov 2020-2024 prijatie zmien smerujúcich k zatraktívneniu štátnej služby príslušníkov ozbrojených bezpečnostných zborov (ďalej len „</w:t>
      </w:r>
      <w:r w:rsidR="00DA0E07" w:rsidRPr="00DA0E07">
        <w:rPr>
          <w:rFonts w:ascii="Times New Roman" w:hAnsi="Times New Roman"/>
        </w:rPr>
        <w:t xml:space="preserve">bezpečnostné </w:t>
      </w:r>
      <w:r w:rsidRPr="00A06F3D">
        <w:rPr>
          <w:rFonts w:ascii="Times New Roman" w:hAnsi="Times New Roman"/>
        </w:rPr>
        <w:t>zbory“), ktorých štátnu službu upravuje zákon č. 73/1998 Z. z. o štátnej službe príslušníkov Policajného zboru, Slovenskej informačnej služby, Zboru väzenskej a justičnej stráže Slovenskej republiky a Železničnej polície v znení neskorších predpisov</w:t>
      </w:r>
      <w:r w:rsidR="00A06F3D" w:rsidRPr="00A06F3D">
        <w:rPr>
          <w:rFonts w:ascii="Times New Roman" w:hAnsi="Times New Roman"/>
        </w:rPr>
        <w:t xml:space="preserve">. </w:t>
      </w:r>
      <w:r w:rsidR="003E6B49" w:rsidRPr="00A06F3D">
        <w:rPr>
          <w:rFonts w:ascii="Times New Roman" w:hAnsi="Times New Roman"/>
        </w:rPr>
        <w:t xml:space="preserve">Obsahom </w:t>
      </w:r>
      <w:r w:rsidRPr="00A06F3D">
        <w:rPr>
          <w:rFonts w:ascii="Times New Roman" w:hAnsi="Times New Roman"/>
        </w:rPr>
        <w:t xml:space="preserve">návrhu zákona </w:t>
      </w:r>
      <w:r w:rsidR="003E6B49" w:rsidRPr="00A06F3D">
        <w:rPr>
          <w:rFonts w:ascii="Times New Roman" w:hAnsi="Times New Roman"/>
        </w:rPr>
        <w:t xml:space="preserve">je </w:t>
      </w:r>
      <w:r w:rsidR="00E54E01">
        <w:rPr>
          <w:rFonts w:ascii="Times New Roman" w:hAnsi="Times New Roman"/>
        </w:rPr>
        <w:t xml:space="preserve">vytvorenie možnosti pre </w:t>
      </w:r>
      <w:r w:rsidR="00DA0E07">
        <w:rPr>
          <w:rFonts w:ascii="Times New Roman" w:hAnsi="Times New Roman"/>
        </w:rPr>
        <w:t xml:space="preserve">zlepšenie </w:t>
      </w:r>
      <w:r w:rsidRPr="00A06F3D">
        <w:rPr>
          <w:rFonts w:ascii="Times New Roman" w:hAnsi="Times New Roman"/>
        </w:rPr>
        <w:t>motivačných prvkov v systéme odmeňovania, ktoré prispejú k </w:t>
      </w:r>
      <w:r w:rsidR="00DA0E07">
        <w:rPr>
          <w:rFonts w:ascii="Times New Roman" w:hAnsi="Times New Roman"/>
        </w:rPr>
        <w:t>potrebnému</w:t>
      </w:r>
      <w:r w:rsidRPr="00A06F3D">
        <w:rPr>
          <w:rFonts w:ascii="Times New Roman" w:hAnsi="Times New Roman"/>
        </w:rPr>
        <w:t xml:space="preserve"> zlepšeniu personálnej situácie v týchto </w:t>
      </w:r>
      <w:r w:rsidR="00DA0E07">
        <w:rPr>
          <w:rFonts w:ascii="Times New Roman" w:hAnsi="Times New Roman"/>
        </w:rPr>
        <w:t xml:space="preserve">bezpečnostných </w:t>
      </w:r>
      <w:r w:rsidRPr="00A06F3D">
        <w:rPr>
          <w:rFonts w:ascii="Times New Roman" w:hAnsi="Times New Roman"/>
        </w:rPr>
        <w:t xml:space="preserve">zboroch. </w:t>
      </w:r>
    </w:p>
    <w:p w:rsidR="00851B3B" w:rsidRPr="00A06F3D" w:rsidRDefault="00851B3B" w:rsidP="00851B3B">
      <w:pPr>
        <w:pStyle w:val="Odsekzoznamu"/>
        <w:ind w:left="0" w:firstLine="709"/>
        <w:jc w:val="both"/>
        <w:rPr>
          <w:rFonts w:ascii="Times New Roman" w:hAnsi="Times New Roman"/>
        </w:rPr>
      </w:pPr>
    </w:p>
    <w:p w:rsidR="00851B3B" w:rsidRPr="00A06F3D" w:rsidRDefault="00851B3B" w:rsidP="00851B3B">
      <w:pPr>
        <w:pStyle w:val="Odsekzoznamu"/>
        <w:ind w:left="0" w:firstLine="709"/>
        <w:jc w:val="both"/>
        <w:rPr>
          <w:rFonts w:ascii="Times New Roman" w:hAnsi="Times New Roman"/>
        </w:rPr>
      </w:pPr>
      <w:r w:rsidRPr="00A06F3D">
        <w:rPr>
          <w:rFonts w:ascii="Times New Roman" w:hAnsi="Times New Roman"/>
        </w:rPr>
        <w:t>Cieľom návrhu zákona</w:t>
      </w:r>
      <w:r w:rsidR="00A06F3D" w:rsidRPr="00A06F3D">
        <w:rPr>
          <w:rFonts w:ascii="Times New Roman" w:hAnsi="Times New Roman"/>
        </w:rPr>
        <w:t xml:space="preserve"> </w:t>
      </w:r>
      <w:r w:rsidRPr="00A06F3D">
        <w:rPr>
          <w:rFonts w:ascii="Times New Roman" w:hAnsi="Times New Roman"/>
        </w:rPr>
        <w:t>je najmä zlepšenie nepriaznivej situácie týkajúcej sa náboru a</w:t>
      </w:r>
      <w:r w:rsidR="00DA0E07">
        <w:rPr>
          <w:rFonts w:ascii="Times New Roman" w:hAnsi="Times New Roman"/>
        </w:rPr>
        <w:t> stabilizácie personálu</w:t>
      </w:r>
      <w:r w:rsidRPr="00A06F3D">
        <w:rPr>
          <w:rFonts w:ascii="Times New Roman" w:hAnsi="Times New Roman"/>
        </w:rPr>
        <w:t xml:space="preserve"> v rámci </w:t>
      </w:r>
      <w:r w:rsidR="00DA0E07">
        <w:rPr>
          <w:rFonts w:ascii="Times New Roman" w:hAnsi="Times New Roman"/>
        </w:rPr>
        <w:t xml:space="preserve">bezpečnostných </w:t>
      </w:r>
      <w:r w:rsidRPr="00A06F3D">
        <w:rPr>
          <w:rFonts w:ascii="Times New Roman" w:hAnsi="Times New Roman"/>
        </w:rPr>
        <w:t>zborov, a to realizáciou úpravy fakultatív</w:t>
      </w:r>
      <w:r w:rsidR="00DA0E07">
        <w:rPr>
          <w:rFonts w:ascii="Times New Roman" w:hAnsi="Times New Roman"/>
        </w:rPr>
        <w:t>nej výšky rizikového príplatku,</w:t>
      </w:r>
      <w:r w:rsidRPr="00A06F3D">
        <w:rPr>
          <w:rFonts w:ascii="Times New Roman" w:hAnsi="Times New Roman"/>
        </w:rPr>
        <w:t> osobného príplatku, príspevku na bývanie (ako stabilizačného nástroja najmä v regiónoch s vysokými nák</w:t>
      </w:r>
      <w:r w:rsidR="00A06F3D" w:rsidRPr="00A06F3D">
        <w:rPr>
          <w:rFonts w:ascii="Times New Roman" w:hAnsi="Times New Roman"/>
        </w:rPr>
        <w:t xml:space="preserve">ladmi na bývanie) a odstránenia </w:t>
      </w:r>
      <w:r w:rsidR="009F3B81">
        <w:rPr>
          <w:rFonts w:ascii="Times New Roman" w:hAnsi="Times New Roman"/>
        </w:rPr>
        <w:t>20 % zníženia funkč</w:t>
      </w:r>
      <w:r w:rsidRPr="00A06F3D">
        <w:rPr>
          <w:rFonts w:ascii="Times New Roman" w:hAnsi="Times New Roman"/>
        </w:rPr>
        <w:t>ného platu počas doby denného štúdia na získanie základného policajného vzdelania.</w:t>
      </w:r>
    </w:p>
    <w:p w:rsidR="00851B3B" w:rsidRPr="00A06F3D" w:rsidRDefault="00851B3B" w:rsidP="00851B3B">
      <w:pPr>
        <w:pStyle w:val="Odsekzoznamu"/>
        <w:ind w:left="0"/>
        <w:jc w:val="both"/>
        <w:rPr>
          <w:rFonts w:ascii="Times New Roman" w:hAnsi="Times New Roman"/>
        </w:rPr>
      </w:pPr>
    </w:p>
    <w:p w:rsidR="009F3B81" w:rsidRDefault="00DA0E07" w:rsidP="00851B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E07">
        <w:rPr>
          <w:rFonts w:ascii="Times New Roman" w:hAnsi="Times New Roman" w:cs="Times New Roman"/>
          <w:sz w:val="24"/>
          <w:szCs w:val="24"/>
        </w:rPr>
        <w:t xml:space="preserve">V prípade rizikového príplatku, osobného príplatku, aj príspevku na bývanie ide o fakultatívnu možnosť ich </w:t>
      </w:r>
      <w:r w:rsidR="009F3B81">
        <w:rPr>
          <w:rFonts w:ascii="Times New Roman" w:hAnsi="Times New Roman" w:cs="Times New Roman"/>
          <w:sz w:val="24"/>
          <w:szCs w:val="24"/>
        </w:rPr>
        <w:t>individuálneho</w:t>
      </w:r>
      <w:r w:rsidR="00E54E01">
        <w:rPr>
          <w:rFonts w:ascii="Times New Roman" w:hAnsi="Times New Roman" w:cs="Times New Roman"/>
          <w:sz w:val="24"/>
          <w:szCs w:val="24"/>
        </w:rPr>
        <w:t xml:space="preserve"> priznania, resp. zvýšenia</w:t>
      </w:r>
      <w:r w:rsidR="00851B3B" w:rsidRPr="00A06F3D">
        <w:rPr>
          <w:rFonts w:ascii="Times New Roman" w:hAnsi="Times New Roman" w:cs="Times New Roman"/>
          <w:sz w:val="24"/>
          <w:szCs w:val="24"/>
        </w:rPr>
        <w:t>, bez vzniku automatického právneho nároku na ich priznanie</w:t>
      </w:r>
      <w:r w:rsidR="00A06F3D" w:rsidRPr="00A06F3D">
        <w:rPr>
          <w:rFonts w:ascii="Times New Roman" w:hAnsi="Times New Roman" w:cs="Times New Roman"/>
          <w:sz w:val="24"/>
          <w:szCs w:val="24"/>
        </w:rPr>
        <w:t xml:space="preserve"> </w:t>
      </w:r>
      <w:r w:rsidR="00444222" w:rsidRPr="00A06F3D">
        <w:rPr>
          <w:rFonts w:ascii="Times New Roman" w:hAnsi="Times New Roman" w:cs="Times New Roman"/>
          <w:sz w:val="24"/>
          <w:szCs w:val="24"/>
        </w:rPr>
        <w:t>alebo</w:t>
      </w:r>
      <w:r w:rsidR="009F3B81">
        <w:rPr>
          <w:rFonts w:ascii="Times New Roman" w:hAnsi="Times New Roman" w:cs="Times New Roman"/>
          <w:sz w:val="24"/>
          <w:szCs w:val="24"/>
        </w:rPr>
        <w:t xml:space="preserve"> zvýšenie </w:t>
      </w:r>
      <w:r w:rsidR="00851B3B" w:rsidRPr="00A06F3D">
        <w:rPr>
          <w:rFonts w:ascii="Times New Roman" w:hAnsi="Times New Roman" w:cs="Times New Roman"/>
          <w:sz w:val="24"/>
          <w:szCs w:val="24"/>
        </w:rPr>
        <w:t>a k</w:t>
      </w:r>
      <w:r>
        <w:rPr>
          <w:rFonts w:ascii="Times New Roman" w:hAnsi="Times New Roman" w:cs="Times New Roman"/>
          <w:sz w:val="24"/>
          <w:szCs w:val="24"/>
        </w:rPr>
        <w:t xml:space="preserve"> ich </w:t>
      </w:r>
      <w:r w:rsidR="00851B3B" w:rsidRPr="00A06F3D">
        <w:rPr>
          <w:rFonts w:ascii="Times New Roman" w:hAnsi="Times New Roman" w:cs="Times New Roman"/>
          <w:sz w:val="24"/>
          <w:szCs w:val="24"/>
        </w:rPr>
        <w:t>priznaniu, respektíve zvýšeni</w:t>
      </w:r>
      <w:r w:rsidR="00444222" w:rsidRPr="00A06F3D">
        <w:rPr>
          <w:rFonts w:ascii="Times New Roman" w:hAnsi="Times New Roman" w:cs="Times New Roman"/>
          <w:sz w:val="24"/>
          <w:szCs w:val="24"/>
        </w:rPr>
        <w:t>u</w:t>
      </w:r>
      <w:r w:rsidR="00851B3B" w:rsidRPr="00A06F3D">
        <w:rPr>
          <w:rFonts w:ascii="Times New Roman" w:hAnsi="Times New Roman" w:cs="Times New Roman"/>
          <w:sz w:val="24"/>
          <w:szCs w:val="24"/>
        </w:rPr>
        <w:t xml:space="preserve"> môže dôjsť len v prípade, ak </w:t>
      </w:r>
      <w:r w:rsidR="009F3B81">
        <w:rPr>
          <w:rFonts w:ascii="Times New Roman" w:hAnsi="Times New Roman" w:cs="Times New Roman"/>
          <w:sz w:val="24"/>
          <w:szCs w:val="24"/>
        </w:rPr>
        <w:t>bezpečnostný zbor</w:t>
      </w:r>
      <w:r w:rsidR="00851B3B" w:rsidRPr="00A06F3D">
        <w:rPr>
          <w:rFonts w:ascii="Times New Roman" w:hAnsi="Times New Roman" w:cs="Times New Roman"/>
          <w:sz w:val="24"/>
          <w:szCs w:val="24"/>
        </w:rPr>
        <w:t xml:space="preserve"> disponuje dostat</w:t>
      </w:r>
      <w:r w:rsidR="00A06F3D" w:rsidRPr="00A06F3D">
        <w:rPr>
          <w:rFonts w:ascii="Times New Roman" w:hAnsi="Times New Roman" w:cs="Times New Roman"/>
          <w:sz w:val="24"/>
          <w:szCs w:val="24"/>
        </w:rPr>
        <w:t>očnými finančnými prostriedkami.</w:t>
      </w:r>
      <w:r w:rsidR="009F3B81">
        <w:rPr>
          <w:rFonts w:ascii="Times New Roman" w:hAnsi="Times New Roman" w:cs="Times New Roman"/>
          <w:sz w:val="24"/>
          <w:szCs w:val="24"/>
        </w:rPr>
        <w:t xml:space="preserve"> Obdobne je tomu aj v súčasnosti, keď legislatíva pozná možnosti priznania </w:t>
      </w:r>
      <w:r w:rsidR="00E54E01">
        <w:rPr>
          <w:rFonts w:ascii="Times New Roman" w:hAnsi="Times New Roman" w:cs="Times New Roman"/>
          <w:sz w:val="24"/>
          <w:szCs w:val="24"/>
        </w:rPr>
        <w:t xml:space="preserve">a zvýšenia </w:t>
      </w:r>
      <w:r w:rsidR="009F3B81">
        <w:rPr>
          <w:rFonts w:ascii="Times New Roman" w:hAnsi="Times New Roman" w:cs="Times New Roman"/>
          <w:sz w:val="24"/>
          <w:szCs w:val="24"/>
        </w:rPr>
        <w:t>uvedených dávok (</w:t>
      </w:r>
      <w:r w:rsidR="00E54E01">
        <w:rPr>
          <w:rFonts w:ascii="Times New Roman" w:hAnsi="Times New Roman" w:cs="Times New Roman"/>
          <w:sz w:val="24"/>
          <w:szCs w:val="24"/>
        </w:rPr>
        <w:t>avšak</w:t>
      </w:r>
      <w:r w:rsidR="009F3B81">
        <w:rPr>
          <w:rFonts w:ascii="Times New Roman" w:hAnsi="Times New Roman" w:cs="Times New Roman"/>
          <w:sz w:val="24"/>
          <w:szCs w:val="24"/>
        </w:rPr>
        <w:t xml:space="preserve"> v nedostatočnej výške), bez toho aby bezpečnostné zbory disponovali finančnými prostriedkami na ich plné krytie, nakoľko nejde o ich celoplošné priznávanie resp. zvyšovanie pre všetkých príslušníkov. </w:t>
      </w:r>
    </w:p>
    <w:p w:rsidR="00851B3B" w:rsidRPr="00A06F3D" w:rsidRDefault="00E54E01" w:rsidP="00E54E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Ani</w:t>
      </w:r>
      <w:r w:rsidR="00A06F3D" w:rsidRPr="00A06F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odstránenie</w:t>
      </w:r>
      <w:r w:rsidR="00851B3B" w:rsidRPr="00A06F3D">
        <w:rPr>
          <w:rFonts w:ascii="Times New Roman" w:hAnsi="Times New Roman" w:cs="Times New Roman"/>
          <w:sz w:val="24"/>
          <w:szCs w:val="24"/>
        </w:rPr>
        <w:t xml:space="preserve"> zníženia </w:t>
      </w:r>
      <w:r w:rsidR="009F3B81">
        <w:rPr>
          <w:rFonts w:ascii="Times New Roman" w:hAnsi="Times New Roman" w:cs="Times New Roman"/>
          <w:sz w:val="24"/>
          <w:szCs w:val="24"/>
        </w:rPr>
        <w:t>funkč</w:t>
      </w:r>
      <w:r w:rsidR="00851B3B" w:rsidRPr="00A06F3D">
        <w:rPr>
          <w:rFonts w:ascii="Times New Roman" w:hAnsi="Times New Roman" w:cs="Times New Roman"/>
          <w:sz w:val="24"/>
          <w:szCs w:val="24"/>
        </w:rPr>
        <w:t xml:space="preserve">ného platu o 20 % </w:t>
      </w:r>
      <w:r w:rsidR="009F3B81">
        <w:rPr>
          <w:rFonts w:ascii="Times New Roman" w:hAnsi="Times New Roman" w:cs="Times New Roman"/>
          <w:sz w:val="24"/>
          <w:szCs w:val="24"/>
        </w:rPr>
        <w:t xml:space="preserve">počas vyššie uvedeného štúdia </w:t>
      </w:r>
      <w:r>
        <w:rPr>
          <w:rFonts w:ascii="Times New Roman" w:hAnsi="Times New Roman" w:cs="Times New Roman"/>
          <w:sz w:val="24"/>
          <w:szCs w:val="24"/>
        </w:rPr>
        <w:t xml:space="preserve">nemá </w:t>
      </w:r>
      <w:r w:rsidRPr="009F3B81">
        <w:rPr>
          <w:rFonts w:ascii="Times New Roman" w:hAnsi="Times New Roman" w:cs="Times New Roman"/>
          <w:sz w:val="24"/>
          <w:szCs w:val="24"/>
        </w:rPr>
        <w:t>vplyv na rozpočet verejnej správy</w:t>
      </w:r>
      <w:r>
        <w:rPr>
          <w:rFonts w:ascii="Times New Roman" w:hAnsi="Times New Roman" w:cs="Times New Roman"/>
          <w:sz w:val="24"/>
          <w:szCs w:val="24"/>
        </w:rPr>
        <w:t xml:space="preserve">, nakoľko </w:t>
      </w:r>
      <w:r w:rsidRPr="009F3B81">
        <w:rPr>
          <w:rFonts w:ascii="Times New Roman" w:hAnsi="Times New Roman" w:cs="Times New Roman"/>
          <w:sz w:val="24"/>
          <w:szCs w:val="24"/>
        </w:rPr>
        <w:t>finančné prostriedky sú prideľované vo vzťahu k počtom funkčných miest</w:t>
      </w:r>
      <w:r>
        <w:rPr>
          <w:rFonts w:ascii="Times New Roman" w:hAnsi="Times New Roman" w:cs="Times New Roman"/>
          <w:sz w:val="24"/>
          <w:szCs w:val="24"/>
        </w:rPr>
        <w:t xml:space="preserve"> a nebude tak predstavovať zvýšené nároky na čerpanie štátneho rozpočtu. Z uvedených dôvodov</w:t>
      </w:r>
      <w:r w:rsidR="00851B3B" w:rsidRPr="00A06F3D">
        <w:rPr>
          <w:rFonts w:ascii="Times New Roman" w:hAnsi="Times New Roman" w:cs="Times New Roman"/>
          <w:sz w:val="24"/>
          <w:szCs w:val="24"/>
        </w:rPr>
        <w:t xml:space="preserve"> nemá návrh zákona negatívny vpl</w:t>
      </w:r>
      <w:r w:rsidR="00DA0E07">
        <w:rPr>
          <w:rFonts w:ascii="Times New Roman" w:hAnsi="Times New Roman" w:cs="Times New Roman"/>
          <w:sz w:val="24"/>
          <w:szCs w:val="24"/>
        </w:rPr>
        <w:t xml:space="preserve">yv na rozpočet verejnej správy. </w:t>
      </w:r>
      <w:r w:rsidR="00444222" w:rsidRPr="00A06F3D">
        <w:rPr>
          <w:rFonts w:ascii="Times New Roman" w:hAnsi="Times New Roman" w:cs="Times New Roman"/>
          <w:sz w:val="24"/>
          <w:szCs w:val="24"/>
        </w:rPr>
        <w:t xml:space="preserve">Zároveň návrh zákona nebude mať vplyvy na podnikateľské prostredie, sociálne vplyvy, vplyvy na životné prostredie, na informatizáciu spoločnosti, na služby verejnej správy pre občana a ani </w:t>
      </w:r>
      <w:r w:rsidR="0001256D" w:rsidRPr="00A06F3D">
        <w:rPr>
          <w:rFonts w:ascii="Times New Roman" w:hAnsi="Times New Roman" w:cs="Times New Roman"/>
          <w:sz w:val="24"/>
          <w:szCs w:val="24"/>
        </w:rPr>
        <w:t xml:space="preserve">na manželstvo, rodičovstvo a rodinu. </w:t>
      </w:r>
    </w:p>
    <w:p w:rsidR="00851B3B" w:rsidRPr="00A06F3D" w:rsidRDefault="00851B3B" w:rsidP="00851B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B3B" w:rsidRPr="00A06F3D" w:rsidRDefault="00851B3B" w:rsidP="00851B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F3D">
        <w:rPr>
          <w:rFonts w:ascii="Times New Roman" w:hAnsi="Times New Roman" w:cs="Times New Roman"/>
          <w:sz w:val="24"/>
          <w:szCs w:val="24"/>
        </w:rPr>
        <w:t xml:space="preserve">Návrh zákona je v súlade s Ústavou Slovenskej republiky, </w:t>
      </w:r>
      <w:r w:rsidR="00616139" w:rsidRPr="00A06F3D">
        <w:rPr>
          <w:rFonts w:ascii="Times New Roman" w:hAnsi="Times New Roman" w:cs="Times New Roman"/>
          <w:sz w:val="24"/>
          <w:szCs w:val="24"/>
        </w:rPr>
        <w:t xml:space="preserve">s </w:t>
      </w:r>
      <w:r w:rsidRPr="00A06F3D">
        <w:rPr>
          <w:rFonts w:ascii="Times New Roman" w:hAnsi="Times New Roman" w:cs="Times New Roman"/>
          <w:sz w:val="24"/>
          <w:szCs w:val="24"/>
        </w:rPr>
        <w:t xml:space="preserve">ústavnými zákonmi </w:t>
      </w:r>
      <w:r w:rsidR="00616139" w:rsidRPr="00A06F3D">
        <w:rPr>
          <w:rFonts w:ascii="Times New Roman" w:hAnsi="Times New Roman" w:cs="Times New Roman"/>
          <w:sz w:val="24"/>
          <w:szCs w:val="24"/>
        </w:rPr>
        <w:t xml:space="preserve">a </w:t>
      </w:r>
      <w:r w:rsidRPr="00A06F3D">
        <w:rPr>
          <w:rFonts w:ascii="Times New Roman" w:hAnsi="Times New Roman" w:cs="Times New Roman"/>
          <w:sz w:val="24"/>
          <w:szCs w:val="24"/>
        </w:rPr>
        <w:t xml:space="preserve">nálezmi </w:t>
      </w:r>
      <w:r w:rsidR="00616139" w:rsidRPr="00A06F3D">
        <w:rPr>
          <w:rFonts w:ascii="Times New Roman" w:hAnsi="Times New Roman" w:cs="Times New Roman"/>
          <w:sz w:val="24"/>
          <w:szCs w:val="24"/>
        </w:rPr>
        <w:t>Ú</w:t>
      </w:r>
      <w:r w:rsidRPr="00A06F3D">
        <w:rPr>
          <w:rFonts w:ascii="Times New Roman" w:hAnsi="Times New Roman" w:cs="Times New Roman"/>
          <w:sz w:val="24"/>
          <w:szCs w:val="24"/>
        </w:rPr>
        <w:t>stavného súdu</w:t>
      </w:r>
      <w:r w:rsidR="00616139" w:rsidRPr="00A06F3D">
        <w:rPr>
          <w:rFonts w:ascii="Times New Roman" w:hAnsi="Times New Roman" w:cs="Times New Roman"/>
          <w:sz w:val="24"/>
          <w:szCs w:val="24"/>
        </w:rPr>
        <w:t xml:space="preserve"> Slovenskej republiky</w:t>
      </w:r>
      <w:r w:rsidRPr="00A06F3D">
        <w:rPr>
          <w:rFonts w:ascii="Times New Roman" w:hAnsi="Times New Roman" w:cs="Times New Roman"/>
          <w:sz w:val="24"/>
          <w:szCs w:val="24"/>
        </w:rPr>
        <w:t>,</w:t>
      </w:r>
      <w:r w:rsidR="00616139" w:rsidRPr="00A06F3D">
        <w:rPr>
          <w:rFonts w:ascii="Times New Roman" w:hAnsi="Times New Roman" w:cs="Times New Roman"/>
          <w:sz w:val="24"/>
          <w:szCs w:val="24"/>
        </w:rPr>
        <w:t xml:space="preserve"> s inými</w:t>
      </w:r>
      <w:r w:rsidRPr="00A06F3D">
        <w:rPr>
          <w:rFonts w:ascii="Times New Roman" w:hAnsi="Times New Roman" w:cs="Times New Roman"/>
          <w:sz w:val="24"/>
          <w:szCs w:val="24"/>
        </w:rPr>
        <w:t xml:space="preserve"> zákonmi a ostatnými všeobecne záväznými právnymi predpismi Slovenskej republiky, s medzinárodnými zmluvami, ktorými je Slovenská republika viazaná</w:t>
      </w:r>
      <w:r w:rsidR="00616139" w:rsidRPr="00A06F3D">
        <w:rPr>
          <w:rFonts w:ascii="Times New Roman" w:hAnsi="Times New Roman" w:cs="Times New Roman"/>
          <w:sz w:val="24"/>
          <w:szCs w:val="24"/>
        </w:rPr>
        <w:t>, ako aj v súlade s  právom Európskej únie</w:t>
      </w:r>
      <w:r w:rsidRPr="00A06F3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51B3B" w:rsidRPr="00A06F3D" w:rsidRDefault="00851B3B" w:rsidP="00851B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851B3B" w:rsidRDefault="00851B3B" w:rsidP="00851B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4E01" w:rsidRDefault="00E54E01" w:rsidP="00851B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4E01" w:rsidRDefault="00E54E01" w:rsidP="00851B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4E01" w:rsidRDefault="00E54E01" w:rsidP="00851B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4E01" w:rsidRPr="00A06F3D" w:rsidRDefault="00E54E01" w:rsidP="00851B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1B3B" w:rsidRPr="00A06F3D" w:rsidRDefault="00851B3B" w:rsidP="00A814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F3D">
        <w:rPr>
          <w:rFonts w:ascii="Times New Roman" w:hAnsi="Times New Roman" w:cs="Times New Roman"/>
          <w:b/>
          <w:sz w:val="24"/>
          <w:szCs w:val="24"/>
        </w:rPr>
        <w:lastRenderedPageBreak/>
        <w:t>B. Osobitná časť</w:t>
      </w:r>
    </w:p>
    <w:p w:rsidR="00851B3B" w:rsidRPr="00A06F3D" w:rsidRDefault="00851B3B" w:rsidP="00A814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1B3B" w:rsidRPr="00A06F3D" w:rsidRDefault="00851B3B" w:rsidP="00A814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F3D">
        <w:rPr>
          <w:rFonts w:ascii="Times New Roman" w:hAnsi="Times New Roman" w:cs="Times New Roman"/>
          <w:b/>
          <w:sz w:val="24"/>
          <w:szCs w:val="24"/>
        </w:rPr>
        <w:t>K Čl. I</w:t>
      </w:r>
    </w:p>
    <w:p w:rsidR="006F6A68" w:rsidRPr="00A06F3D" w:rsidRDefault="006F6A68" w:rsidP="00A814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1B3B" w:rsidRPr="00A06F3D" w:rsidRDefault="00851B3B" w:rsidP="00A814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F3D">
        <w:rPr>
          <w:rFonts w:ascii="Times New Roman" w:hAnsi="Times New Roman" w:cs="Times New Roman"/>
          <w:b/>
          <w:sz w:val="24"/>
          <w:szCs w:val="24"/>
        </w:rPr>
        <w:t>K bodu 1</w:t>
      </w:r>
      <w:r w:rsidR="006F6A68" w:rsidRPr="00A06F3D">
        <w:rPr>
          <w:rFonts w:ascii="Times New Roman" w:hAnsi="Times New Roman" w:cs="Times New Roman"/>
          <w:b/>
          <w:sz w:val="24"/>
          <w:szCs w:val="24"/>
        </w:rPr>
        <w:t xml:space="preserve"> (§ 88a)</w:t>
      </w:r>
    </w:p>
    <w:p w:rsidR="006F6A68" w:rsidRPr="00A06F3D" w:rsidRDefault="006F6A68" w:rsidP="00A814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1B3B" w:rsidRPr="00A06F3D" w:rsidRDefault="00305BD7" w:rsidP="00A81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§ 88a sa mení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sum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a maximálnej </w:t>
      </w:r>
      <w:r w:rsidR="00851B3B" w:rsidRPr="00A06F3D">
        <w:rPr>
          <w:rFonts w:ascii="Times New Roman" w:hAnsi="Times New Roman" w:cs="Times New Roman"/>
          <w:sz w:val="24"/>
          <w:szCs w:val="24"/>
        </w:rPr>
        <w:t xml:space="preserve">výšky rizikového príplatku z pôvodných 232,50 </w:t>
      </w:r>
      <w:r w:rsidR="006F6A68" w:rsidRPr="00A06F3D">
        <w:rPr>
          <w:rFonts w:ascii="Times New Roman" w:hAnsi="Times New Roman" w:cs="Times New Roman"/>
          <w:sz w:val="24"/>
          <w:szCs w:val="24"/>
        </w:rPr>
        <w:t>eur</w:t>
      </w:r>
      <w:r w:rsidR="00851B3B" w:rsidRPr="00A06F3D">
        <w:rPr>
          <w:rFonts w:ascii="Times New Roman" w:hAnsi="Times New Roman" w:cs="Times New Roman"/>
          <w:sz w:val="24"/>
          <w:szCs w:val="24"/>
        </w:rPr>
        <w:t xml:space="preserve"> na 500 </w:t>
      </w:r>
      <w:r w:rsidR="006F6A68" w:rsidRPr="00A06F3D">
        <w:rPr>
          <w:rFonts w:ascii="Times New Roman" w:hAnsi="Times New Roman" w:cs="Times New Roman"/>
          <w:sz w:val="24"/>
          <w:szCs w:val="24"/>
        </w:rPr>
        <w:t>eur</w:t>
      </w:r>
      <w:r w:rsidR="00851B3B" w:rsidRPr="00A06F3D">
        <w:rPr>
          <w:rFonts w:ascii="Times New Roman" w:hAnsi="Times New Roman" w:cs="Times New Roman"/>
          <w:sz w:val="24"/>
          <w:szCs w:val="24"/>
        </w:rPr>
        <w:t>. Navýšenie uv</w:t>
      </w:r>
      <w:r w:rsidR="006F6A68" w:rsidRPr="00A06F3D">
        <w:rPr>
          <w:rFonts w:ascii="Times New Roman" w:hAnsi="Times New Roman" w:cs="Times New Roman"/>
          <w:sz w:val="24"/>
          <w:szCs w:val="24"/>
        </w:rPr>
        <w:t xml:space="preserve">edeného príplatku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6F6A68" w:rsidRPr="00A06F3D">
        <w:rPr>
          <w:rFonts w:ascii="Times New Roman" w:hAnsi="Times New Roman" w:cs="Times New Roman"/>
          <w:sz w:val="24"/>
          <w:szCs w:val="24"/>
        </w:rPr>
        <w:t xml:space="preserve"> v gescii </w:t>
      </w:r>
      <w:r w:rsidR="00851B3B" w:rsidRPr="00A06F3D">
        <w:rPr>
          <w:rFonts w:ascii="Times New Roman" w:hAnsi="Times New Roman" w:cs="Times New Roman"/>
          <w:sz w:val="24"/>
          <w:szCs w:val="24"/>
        </w:rPr>
        <w:t>mi</w:t>
      </w:r>
      <w:r>
        <w:rPr>
          <w:rFonts w:ascii="Times New Roman" w:hAnsi="Times New Roman" w:cs="Times New Roman"/>
          <w:sz w:val="24"/>
          <w:szCs w:val="24"/>
        </w:rPr>
        <w:t>nistra a má fakultatívnu povahu.</w:t>
      </w:r>
      <w:r w:rsidR="00851B3B" w:rsidRPr="00A06F3D">
        <w:rPr>
          <w:rFonts w:ascii="Times New Roman" w:hAnsi="Times New Roman" w:cs="Times New Roman"/>
          <w:sz w:val="24"/>
          <w:szCs w:val="24"/>
        </w:rPr>
        <w:t xml:space="preserve"> Týmto bude vhodnejším spôsobom zohľadn</w:t>
      </w:r>
      <w:r w:rsidR="00D3729D" w:rsidRPr="00A06F3D">
        <w:rPr>
          <w:rFonts w:ascii="Times New Roman" w:hAnsi="Times New Roman" w:cs="Times New Roman"/>
          <w:sz w:val="24"/>
          <w:szCs w:val="24"/>
        </w:rPr>
        <w:t xml:space="preserve">ená rizikovosť povolania </w:t>
      </w:r>
      <w:r>
        <w:rPr>
          <w:rFonts w:ascii="Times New Roman" w:hAnsi="Times New Roman" w:cs="Times New Roman"/>
          <w:sz w:val="24"/>
          <w:szCs w:val="24"/>
        </w:rPr>
        <w:t>určitých</w:t>
      </w:r>
      <w:r w:rsidR="00D3729D" w:rsidRPr="00A06F3D">
        <w:rPr>
          <w:rFonts w:ascii="Times New Roman" w:hAnsi="Times New Roman" w:cs="Times New Roman"/>
          <w:sz w:val="24"/>
          <w:szCs w:val="24"/>
        </w:rPr>
        <w:t xml:space="preserve"> príslušníkov, aj v súvislosti s ich</w:t>
      </w:r>
      <w:r>
        <w:rPr>
          <w:rFonts w:ascii="Times New Roman" w:hAnsi="Times New Roman" w:cs="Times New Roman"/>
          <w:sz w:val="24"/>
          <w:szCs w:val="24"/>
        </w:rPr>
        <w:t xml:space="preserve"> finančným ohodnotením a ich odlíšenie reflektujúce odlišné podmienky výkonu služby jednotlivcov. </w:t>
      </w:r>
    </w:p>
    <w:p w:rsidR="00851B3B" w:rsidRPr="00A06F3D" w:rsidRDefault="00851B3B" w:rsidP="00A81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B3B" w:rsidRPr="00A06F3D" w:rsidRDefault="00A06F3D" w:rsidP="00A814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F3D">
        <w:rPr>
          <w:rFonts w:ascii="Times New Roman" w:hAnsi="Times New Roman" w:cs="Times New Roman"/>
          <w:b/>
          <w:sz w:val="24"/>
          <w:szCs w:val="24"/>
        </w:rPr>
        <w:t>K bodom</w:t>
      </w:r>
      <w:r w:rsidR="00851B3B" w:rsidRPr="00A06F3D">
        <w:rPr>
          <w:rFonts w:ascii="Times New Roman" w:hAnsi="Times New Roman" w:cs="Times New Roman"/>
          <w:b/>
          <w:sz w:val="24"/>
          <w:szCs w:val="24"/>
        </w:rPr>
        <w:t xml:space="preserve"> 2 a</w:t>
      </w:r>
      <w:r w:rsidR="006F6A68" w:rsidRPr="00A06F3D">
        <w:rPr>
          <w:rFonts w:ascii="Times New Roman" w:hAnsi="Times New Roman" w:cs="Times New Roman"/>
          <w:b/>
          <w:sz w:val="24"/>
          <w:szCs w:val="24"/>
        </w:rPr>
        <w:t> </w:t>
      </w:r>
      <w:r w:rsidR="00851B3B" w:rsidRPr="00A06F3D">
        <w:rPr>
          <w:rFonts w:ascii="Times New Roman" w:hAnsi="Times New Roman" w:cs="Times New Roman"/>
          <w:b/>
          <w:sz w:val="24"/>
          <w:szCs w:val="24"/>
        </w:rPr>
        <w:t>3</w:t>
      </w:r>
      <w:r w:rsidR="006F6A68" w:rsidRPr="00A06F3D">
        <w:rPr>
          <w:rFonts w:ascii="Times New Roman" w:hAnsi="Times New Roman" w:cs="Times New Roman"/>
          <w:b/>
          <w:sz w:val="24"/>
          <w:szCs w:val="24"/>
        </w:rPr>
        <w:t xml:space="preserve"> (§ 91 ods. 2 a 3)</w:t>
      </w:r>
    </w:p>
    <w:p w:rsidR="006F6A68" w:rsidRPr="00A06F3D" w:rsidRDefault="006F6A68" w:rsidP="00A814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1B3B" w:rsidRPr="00A06F3D" w:rsidRDefault="00A81453" w:rsidP="00A81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F3D">
        <w:rPr>
          <w:rFonts w:ascii="Times New Roman" w:hAnsi="Times New Roman" w:cs="Times New Roman"/>
          <w:sz w:val="24"/>
          <w:szCs w:val="24"/>
        </w:rPr>
        <w:t>Z</w:t>
      </w:r>
      <w:r w:rsidR="00851B3B" w:rsidRPr="00A06F3D">
        <w:rPr>
          <w:rFonts w:ascii="Times New Roman" w:hAnsi="Times New Roman" w:cs="Times New Roman"/>
          <w:sz w:val="24"/>
          <w:szCs w:val="24"/>
        </w:rPr>
        <w:t xml:space="preserve"> dôvodu naplnenia programového vyhlásenia vlády Slovenskej republiky v oblasti štátnej služby policajtov (zatraktívnenie ich služby cez nástroje odmeňovania) a z dôvodu väčšej flexibility pri odmeňovaní policajtov pri náročnom výkone štátnej služby </w:t>
      </w:r>
      <w:r w:rsidRPr="00A06F3D">
        <w:rPr>
          <w:rFonts w:ascii="Times New Roman" w:hAnsi="Times New Roman" w:cs="Times New Roman"/>
          <w:sz w:val="24"/>
          <w:szCs w:val="24"/>
        </w:rPr>
        <w:t xml:space="preserve">sa </w:t>
      </w:r>
      <w:r w:rsidR="00851B3B" w:rsidRPr="00A06F3D">
        <w:rPr>
          <w:rFonts w:ascii="Times New Roman" w:hAnsi="Times New Roman" w:cs="Times New Roman"/>
          <w:sz w:val="24"/>
          <w:szCs w:val="24"/>
        </w:rPr>
        <w:t>zav</w:t>
      </w:r>
      <w:r w:rsidRPr="00A06F3D">
        <w:rPr>
          <w:rFonts w:ascii="Times New Roman" w:hAnsi="Times New Roman" w:cs="Times New Roman"/>
          <w:sz w:val="24"/>
          <w:szCs w:val="24"/>
        </w:rPr>
        <w:t>ádza</w:t>
      </w:r>
      <w:r w:rsidR="00851B3B" w:rsidRPr="00A06F3D">
        <w:rPr>
          <w:rFonts w:ascii="Times New Roman" w:hAnsi="Times New Roman" w:cs="Times New Roman"/>
          <w:sz w:val="24"/>
          <w:szCs w:val="24"/>
        </w:rPr>
        <w:t xml:space="preserve"> možnosť zvýšiť hornú hranicu výšky osobného príplatku. Táto zákonom stanovená možnosť v podobe zvýšenia hornej hranice výšky osobného príplatku na 50% (pri priznávaní nadriadeným</w:t>
      </w:r>
      <w:r w:rsidRPr="00A06F3D">
        <w:rPr>
          <w:rFonts w:ascii="Times New Roman" w:hAnsi="Times New Roman" w:cs="Times New Roman"/>
          <w:sz w:val="24"/>
          <w:szCs w:val="24"/>
        </w:rPr>
        <w:t xml:space="preserve"> policajta</w:t>
      </w:r>
      <w:r w:rsidR="00851B3B" w:rsidRPr="00A06F3D">
        <w:rPr>
          <w:rFonts w:ascii="Times New Roman" w:hAnsi="Times New Roman" w:cs="Times New Roman"/>
          <w:sz w:val="24"/>
          <w:szCs w:val="24"/>
        </w:rPr>
        <w:t>), resp</w:t>
      </w:r>
      <w:r w:rsidR="00A06F3D" w:rsidRPr="00A06F3D">
        <w:rPr>
          <w:rFonts w:ascii="Times New Roman" w:hAnsi="Times New Roman" w:cs="Times New Roman"/>
          <w:sz w:val="24"/>
          <w:szCs w:val="24"/>
        </w:rPr>
        <w:t>e</w:t>
      </w:r>
      <w:r w:rsidRPr="00A06F3D">
        <w:rPr>
          <w:rFonts w:ascii="Times New Roman" w:hAnsi="Times New Roman" w:cs="Times New Roman"/>
          <w:sz w:val="24"/>
          <w:szCs w:val="24"/>
        </w:rPr>
        <w:t>ktíve</w:t>
      </w:r>
      <w:r w:rsidR="00851B3B" w:rsidRPr="00A06F3D">
        <w:rPr>
          <w:rFonts w:ascii="Times New Roman" w:hAnsi="Times New Roman" w:cs="Times New Roman"/>
          <w:sz w:val="24"/>
          <w:szCs w:val="24"/>
        </w:rPr>
        <w:t xml:space="preserve"> </w:t>
      </w:r>
      <w:r w:rsidRPr="00A06F3D">
        <w:rPr>
          <w:rFonts w:ascii="Times New Roman" w:hAnsi="Times New Roman" w:cs="Times New Roman"/>
          <w:sz w:val="24"/>
          <w:szCs w:val="24"/>
        </w:rPr>
        <w:t xml:space="preserve">na </w:t>
      </w:r>
      <w:r w:rsidR="00851B3B" w:rsidRPr="00A06F3D">
        <w:rPr>
          <w:rFonts w:ascii="Times New Roman" w:hAnsi="Times New Roman" w:cs="Times New Roman"/>
          <w:sz w:val="24"/>
          <w:szCs w:val="24"/>
        </w:rPr>
        <w:t>70% (pri priznávaní ministrom), je vhodným opatrením na dosiahnutie tohto cieľa.</w:t>
      </w:r>
      <w:r w:rsidR="00305BD7">
        <w:rPr>
          <w:rFonts w:ascii="Times New Roman" w:hAnsi="Times New Roman" w:cs="Times New Roman"/>
          <w:sz w:val="24"/>
          <w:szCs w:val="24"/>
        </w:rPr>
        <w:t xml:space="preserve"> Ide o fakultatívnu možnosť priznania osobného príplatku v individuálnych prípadoch hodných osobitného zreteľa, bez vzniku právneho nároku naň.</w:t>
      </w:r>
    </w:p>
    <w:p w:rsidR="00851B3B" w:rsidRPr="00A06F3D" w:rsidRDefault="00851B3B" w:rsidP="00A81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B3B" w:rsidRPr="00A06F3D" w:rsidRDefault="00851B3B" w:rsidP="00A814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F3D">
        <w:rPr>
          <w:rFonts w:ascii="Times New Roman" w:hAnsi="Times New Roman" w:cs="Times New Roman"/>
          <w:b/>
          <w:sz w:val="24"/>
          <w:szCs w:val="24"/>
        </w:rPr>
        <w:t>K bodu 4</w:t>
      </w:r>
      <w:r w:rsidR="006F6A68" w:rsidRPr="00A06F3D">
        <w:rPr>
          <w:rFonts w:ascii="Times New Roman" w:hAnsi="Times New Roman" w:cs="Times New Roman"/>
          <w:b/>
          <w:sz w:val="24"/>
          <w:szCs w:val="24"/>
        </w:rPr>
        <w:t xml:space="preserve"> (§ 104)</w:t>
      </w:r>
    </w:p>
    <w:p w:rsidR="006F6A68" w:rsidRPr="00A06F3D" w:rsidRDefault="006F6A68" w:rsidP="00A814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1B3B" w:rsidRPr="00A06F3D" w:rsidRDefault="00D767B8" w:rsidP="00A81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F3D">
        <w:rPr>
          <w:rFonts w:ascii="Times New Roman" w:hAnsi="Times New Roman" w:cs="Times New Roman"/>
          <w:sz w:val="24"/>
          <w:szCs w:val="24"/>
        </w:rPr>
        <w:t>Navrhuje sa</w:t>
      </w:r>
      <w:r w:rsidR="00851B3B" w:rsidRPr="00A06F3D">
        <w:rPr>
          <w:rFonts w:ascii="Times New Roman" w:hAnsi="Times New Roman" w:cs="Times New Roman"/>
          <w:sz w:val="24"/>
          <w:szCs w:val="24"/>
        </w:rPr>
        <w:t xml:space="preserve"> vypust</w:t>
      </w:r>
      <w:r w:rsidRPr="00A06F3D">
        <w:rPr>
          <w:rFonts w:ascii="Times New Roman" w:hAnsi="Times New Roman" w:cs="Times New Roman"/>
          <w:sz w:val="24"/>
          <w:szCs w:val="24"/>
        </w:rPr>
        <w:t>enie</w:t>
      </w:r>
      <w:r w:rsidR="00851B3B" w:rsidRPr="00A06F3D">
        <w:rPr>
          <w:rFonts w:ascii="Times New Roman" w:hAnsi="Times New Roman" w:cs="Times New Roman"/>
          <w:sz w:val="24"/>
          <w:szCs w:val="24"/>
        </w:rPr>
        <w:t xml:space="preserve"> odsek</w:t>
      </w:r>
      <w:r w:rsidRPr="00A06F3D">
        <w:rPr>
          <w:rFonts w:ascii="Times New Roman" w:hAnsi="Times New Roman" w:cs="Times New Roman"/>
          <w:sz w:val="24"/>
          <w:szCs w:val="24"/>
        </w:rPr>
        <w:t>ov</w:t>
      </w:r>
      <w:r w:rsidR="00851B3B" w:rsidRPr="00A06F3D">
        <w:rPr>
          <w:rFonts w:ascii="Times New Roman" w:hAnsi="Times New Roman" w:cs="Times New Roman"/>
          <w:sz w:val="24"/>
          <w:szCs w:val="24"/>
        </w:rPr>
        <w:t xml:space="preserve"> 4 a</w:t>
      </w:r>
      <w:r w:rsidRPr="00A06F3D">
        <w:rPr>
          <w:rFonts w:ascii="Times New Roman" w:hAnsi="Times New Roman" w:cs="Times New Roman"/>
          <w:sz w:val="24"/>
          <w:szCs w:val="24"/>
        </w:rPr>
        <w:t> </w:t>
      </w:r>
      <w:r w:rsidR="00851B3B" w:rsidRPr="00A06F3D">
        <w:rPr>
          <w:rFonts w:ascii="Times New Roman" w:hAnsi="Times New Roman" w:cs="Times New Roman"/>
          <w:sz w:val="24"/>
          <w:szCs w:val="24"/>
        </w:rPr>
        <w:t>6</w:t>
      </w:r>
      <w:r w:rsidRPr="00A06F3D">
        <w:rPr>
          <w:rFonts w:ascii="Times New Roman" w:hAnsi="Times New Roman" w:cs="Times New Roman"/>
          <w:sz w:val="24"/>
          <w:szCs w:val="24"/>
        </w:rPr>
        <w:t>, ktoré sa</w:t>
      </w:r>
      <w:r w:rsidR="00851B3B" w:rsidRPr="00A06F3D">
        <w:rPr>
          <w:rFonts w:ascii="Times New Roman" w:hAnsi="Times New Roman" w:cs="Times New Roman"/>
          <w:sz w:val="24"/>
          <w:szCs w:val="24"/>
        </w:rPr>
        <w:t xml:space="preserve"> týkajú zníženia </w:t>
      </w:r>
      <w:r w:rsidR="00305BD7">
        <w:rPr>
          <w:rFonts w:ascii="Times New Roman" w:hAnsi="Times New Roman" w:cs="Times New Roman"/>
          <w:sz w:val="24"/>
          <w:szCs w:val="24"/>
        </w:rPr>
        <w:t>funkč</w:t>
      </w:r>
      <w:r w:rsidR="00D3729D" w:rsidRPr="00A06F3D">
        <w:rPr>
          <w:rFonts w:ascii="Times New Roman" w:hAnsi="Times New Roman" w:cs="Times New Roman"/>
          <w:sz w:val="24"/>
          <w:szCs w:val="24"/>
        </w:rPr>
        <w:t xml:space="preserve">ného </w:t>
      </w:r>
      <w:r w:rsidR="00851B3B" w:rsidRPr="00A06F3D">
        <w:rPr>
          <w:rFonts w:ascii="Times New Roman" w:hAnsi="Times New Roman" w:cs="Times New Roman"/>
          <w:sz w:val="24"/>
          <w:szCs w:val="24"/>
        </w:rPr>
        <w:t>platu o 20%</w:t>
      </w:r>
      <w:r w:rsidR="00305BD7">
        <w:rPr>
          <w:rFonts w:ascii="Times New Roman" w:hAnsi="Times New Roman" w:cs="Times New Roman"/>
          <w:sz w:val="24"/>
          <w:szCs w:val="24"/>
        </w:rPr>
        <w:t xml:space="preserve"> v prípravnej štátnej službe</w:t>
      </w:r>
      <w:r w:rsidR="00851B3B" w:rsidRPr="00A06F3D">
        <w:rPr>
          <w:rFonts w:ascii="Times New Roman" w:hAnsi="Times New Roman" w:cs="Times New Roman"/>
          <w:sz w:val="24"/>
          <w:szCs w:val="24"/>
        </w:rPr>
        <w:t xml:space="preserve"> počas </w:t>
      </w:r>
      <w:r w:rsidR="00305BD7">
        <w:rPr>
          <w:rFonts w:ascii="Times New Roman" w:hAnsi="Times New Roman" w:cs="Times New Roman"/>
          <w:sz w:val="24"/>
          <w:szCs w:val="24"/>
        </w:rPr>
        <w:t xml:space="preserve">doby </w:t>
      </w:r>
      <w:r w:rsidR="00851B3B" w:rsidRPr="00A06F3D">
        <w:rPr>
          <w:rFonts w:ascii="Times New Roman" w:hAnsi="Times New Roman" w:cs="Times New Roman"/>
          <w:sz w:val="24"/>
          <w:szCs w:val="24"/>
        </w:rPr>
        <w:t xml:space="preserve">denného štúdia na získanie </w:t>
      </w:r>
      <w:r w:rsidR="00305BD7">
        <w:rPr>
          <w:rFonts w:ascii="Times New Roman" w:hAnsi="Times New Roman" w:cs="Times New Roman"/>
          <w:sz w:val="24"/>
          <w:szCs w:val="24"/>
        </w:rPr>
        <w:t xml:space="preserve">základného </w:t>
      </w:r>
      <w:r w:rsidR="00851B3B" w:rsidRPr="00A06F3D">
        <w:rPr>
          <w:rFonts w:ascii="Times New Roman" w:hAnsi="Times New Roman" w:cs="Times New Roman"/>
          <w:sz w:val="24"/>
          <w:szCs w:val="24"/>
        </w:rPr>
        <w:t xml:space="preserve">policajného vzdelania. V súčasnej situácii na trhu práce považujeme ustanovenia obsiahnuté v týchto odsekoch za </w:t>
      </w:r>
      <w:r w:rsidR="00305BD7">
        <w:rPr>
          <w:rFonts w:ascii="Times New Roman" w:hAnsi="Times New Roman" w:cs="Times New Roman"/>
          <w:sz w:val="24"/>
          <w:szCs w:val="24"/>
        </w:rPr>
        <w:t>výrazne</w:t>
      </w:r>
      <w:r w:rsidR="00851B3B" w:rsidRPr="00A06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1B3B" w:rsidRPr="00A06F3D">
        <w:rPr>
          <w:rFonts w:ascii="Times New Roman" w:hAnsi="Times New Roman" w:cs="Times New Roman"/>
          <w:sz w:val="24"/>
          <w:szCs w:val="24"/>
        </w:rPr>
        <w:t>demotivačný</w:t>
      </w:r>
      <w:proofErr w:type="spellEnd"/>
      <w:r w:rsidR="00851B3B" w:rsidRPr="00A06F3D">
        <w:rPr>
          <w:rFonts w:ascii="Times New Roman" w:hAnsi="Times New Roman" w:cs="Times New Roman"/>
          <w:sz w:val="24"/>
          <w:szCs w:val="24"/>
        </w:rPr>
        <w:t xml:space="preserve"> faktor, brániaci získaniu a zastabilizovaniu personálu. Finančné prostriedky </w:t>
      </w:r>
      <w:r w:rsidR="00305BD7">
        <w:rPr>
          <w:rFonts w:ascii="Times New Roman" w:hAnsi="Times New Roman" w:cs="Times New Roman"/>
          <w:sz w:val="24"/>
          <w:szCs w:val="24"/>
        </w:rPr>
        <w:t>bezpečnostných zborov</w:t>
      </w:r>
      <w:r w:rsidR="00851B3B" w:rsidRPr="00A06F3D">
        <w:rPr>
          <w:rFonts w:ascii="Times New Roman" w:hAnsi="Times New Roman" w:cs="Times New Roman"/>
          <w:sz w:val="24"/>
          <w:szCs w:val="24"/>
        </w:rPr>
        <w:t xml:space="preserve"> sú pridelené vo vzťahu k počtom funkčných miest, a preto nemá </w:t>
      </w:r>
      <w:r w:rsidR="00305BD7">
        <w:rPr>
          <w:rFonts w:ascii="Times New Roman" w:hAnsi="Times New Roman" w:cs="Times New Roman"/>
          <w:sz w:val="24"/>
          <w:szCs w:val="24"/>
        </w:rPr>
        <w:t xml:space="preserve">ani </w:t>
      </w:r>
      <w:r w:rsidR="00851B3B" w:rsidRPr="00A06F3D">
        <w:rPr>
          <w:rFonts w:ascii="Times New Roman" w:hAnsi="Times New Roman" w:cs="Times New Roman"/>
          <w:sz w:val="24"/>
          <w:szCs w:val="24"/>
        </w:rPr>
        <w:t>táto zmena negatívny vplyv na štátny rozpočet. V súvislosti s vypustením odseku 4 stráca odsek 6 význam.</w:t>
      </w:r>
    </w:p>
    <w:p w:rsidR="00851B3B" w:rsidRPr="00A06F3D" w:rsidRDefault="00851B3B" w:rsidP="00A814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1B3B" w:rsidRPr="00A06F3D" w:rsidRDefault="00A06F3D" w:rsidP="00A814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F3D">
        <w:rPr>
          <w:rFonts w:ascii="Times New Roman" w:hAnsi="Times New Roman" w:cs="Times New Roman"/>
          <w:b/>
          <w:sz w:val="24"/>
          <w:szCs w:val="24"/>
        </w:rPr>
        <w:t>K bodu</w:t>
      </w:r>
      <w:r w:rsidR="00851B3B" w:rsidRPr="00A06F3D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="006F6A68" w:rsidRPr="00A06F3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A81453" w:rsidRPr="00A06F3D">
        <w:rPr>
          <w:rFonts w:ascii="Times New Roman" w:hAnsi="Times New Roman" w:cs="Times New Roman"/>
          <w:b/>
          <w:sz w:val="24"/>
          <w:szCs w:val="24"/>
        </w:rPr>
        <w:t>§ 141a)</w:t>
      </w:r>
    </w:p>
    <w:p w:rsidR="006F6A68" w:rsidRPr="00A06F3D" w:rsidRDefault="006F6A68" w:rsidP="00A814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1B3B" w:rsidRPr="00A06F3D" w:rsidRDefault="00D3729D" w:rsidP="00A81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F3D">
        <w:rPr>
          <w:rFonts w:ascii="Times New Roman" w:hAnsi="Times New Roman" w:cs="Times New Roman"/>
          <w:sz w:val="24"/>
          <w:szCs w:val="24"/>
        </w:rPr>
        <w:t>N</w:t>
      </w:r>
      <w:r w:rsidR="00851B3B" w:rsidRPr="00A06F3D">
        <w:rPr>
          <w:rFonts w:ascii="Times New Roman" w:hAnsi="Times New Roman" w:cs="Times New Roman"/>
          <w:sz w:val="24"/>
          <w:szCs w:val="24"/>
        </w:rPr>
        <w:t>avrhuje</w:t>
      </w:r>
      <w:r w:rsidRPr="00A06F3D">
        <w:rPr>
          <w:rFonts w:ascii="Times New Roman" w:hAnsi="Times New Roman" w:cs="Times New Roman"/>
          <w:sz w:val="24"/>
          <w:szCs w:val="24"/>
        </w:rPr>
        <w:t xml:space="preserve"> sa</w:t>
      </w:r>
      <w:r w:rsidR="00851B3B" w:rsidRPr="00A06F3D">
        <w:rPr>
          <w:rFonts w:ascii="Times New Roman" w:hAnsi="Times New Roman" w:cs="Times New Roman"/>
          <w:sz w:val="24"/>
          <w:szCs w:val="24"/>
        </w:rPr>
        <w:t xml:space="preserve"> zmena sumy maximálnej výšky príspevku na bývanie z pôvodných 232,36 </w:t>
      </w:r>
      <w:r w:rsidR="00D30AC3" w:rsidRPr="00A06F3D">
        <w:rPr>
          <w:rFonts w:ascii="Times New Roman" w:hAnsi="Times New Roman" w:cs="Times New Roman"/>
          <w:sz w:val="24"/>
          <w:szCs w:val="24"/>
        </w:rPr>
        <w:t>eur</w:t>
      </w:r>
      <w:r w:rsidR="00851B3B" w:rsidRPr="00A06F3D">
        <w:rPr>
          <w:rFonts w:ascii="Times New Roman" w:hAnsi="Times New Roman" w:cs="Times New Roman"/>
          <w:sz w:val="24"/>
          <w:szCs w:val="24"/>
        </w:rPr>
        <w:t xml:space="preserve"> na 500 </w:t>
      </w:r>
      <w:r w:rsidR="00D30AC3" w:rsidRPr="00A06F3D">
        <w:rPr>
          <w:rFonts w:ascii="Times New Roman" w:hAnsi="Times New Roman" w:cs="Times New Roman"/>
          <w:sz w:val="24"/>
          <w:szCs w:val="24"/>
        </w:rPr>
        <w:t>eur</w:t>
      </w:r>
      <w:r w:rsidR="00851B3B" w:rsidRPr="00A06F3D">
        <w:rPr>
          <w:rFonts w:ascii="Times New Roman" w:hAnsi="Times New Roman" w:cs="Times New Roman"/>
          <w:sz w:val="24"/>
          <w:szCs w:val="24"/>
        </w:rPr>
        <w:t xml:space="preserve">. Uvedeným príspevkom tak bude možné flexibilnejšie reagovať na </w:t>
      </w:r>
      <w:r w:rsidR="001054A3">
        <w:rPr>
          <w:rFonts w:ascii="Times New Roman" w:hAnsi="Times New Roman" w:cs="Times New Roman"/>
          <w:sz w:val="24"/>
          <w:szCs w:val="24"/>
        </w:rPr>
        <w:t>potrebu nevyhnutného zlepšenia</w:t>
      </w:r>
      <w:r w:rsidR="00851B3B" w:rsidRPr="00A06F3D">
        <w:rPr>
          <w:rFonts w:ascii="Times New Roman" w:hAnsi="Times New Roman" w:cs="Times New Roman"/>
          <w:sz w:val="24"/>
          <w:szCs w:val="24"/>
        </w:rPr>
        <w:t xml:space="preserve"> personálnej situácie najmä v služobných úradoch,</w:t>
      </w:r>
      <w:r w:rsidR="00D30AC3" w:rsidRPr="00A06F3D">
        <w:rPr>
          <w:rFonts w:ascii="Times New Roman" w:hAnsi="Times New Roman" w:cs="Times New Roman"/>
          <w:sz w:val="24"/>
          <w:szCs w:val="24"/>
        </w:rPr>
        <w:t xml:space="preserve"> ktoré sa</w:t>
      </w:r>
      <w:r w:rsidR="00A06F3D" w:rsidRPr="00A06F3D">
        <w:rPr>
          <w:rFonts w:ascii="Times New Roman" w:hAnsi="Times New Roman" w:cs="Times New Roman"/>
          <w:sz w:val="24"/>
          <w:szCs w:val="24"/>
        </w:rPr>
        <w:t xml:space="preserve"> nachádzajú </w:t>
      </w:r>
      <w:r w:rsidR="00851B3B" w:rsidRPr="00A06F3D">
        <w:rPr>
          <w:rFonts w:ascii="Times New Roman" w:hAnsi="Times New Roman" w:cs="Times New Roman"/>
          <w:sz w:val="24"/>
          <w:szCs w:val="24"/>
        </w:rPr>
        <w:t>v regiónoch s kritickým nedostat</w:t>
      </w:r>
      <w:r w:rsidR="00D30AC3" w:rsidRPr="00A06F3D">
        <w:rPr>
          <w:rFonts w:ascii="Times New Roman" w:hAnsi="Times New Roman" w:cs="Times New Roman"/>
          <w:sz w:val="24"/>
          <w:szCs w:val="24"/>
        </w:rPr>
        <w:t>kom</w:t>
      </w:r>
      <w:r w:rsidR="001054A3">
        <w:rPr>
          <w:rFonts w:ascii="Times New Roman" w:hAnsi="Times New Roman" w:cs="Times New Roman"/>
          <w:sz w:val="24"/>
          <w:szCs w:val="24"/>
        </w:rPr>
        <w:t xml:space="preserve"> pracovnej sily a výrazne stúpajúcimi nákladmi na bývanie.</w:t>
      </w:r>
      <w:r w:rsidR="00851B3B" w:rsidRPr="00A06F3D">
        <w:rPr>
          <w:rFonts w:ascii="Times New Roman" w:hAnsi="Times New Roman" w:cs="Times New Roman"/>
          <w:sz w:val="24"/>
          <w:szCs w:val="24"/>
        </w:rPr>
        <w:t xml:space="preserve"> </w:t>
      </w:r>
      <w:r w:rsidR="001054A3">
        <w:rPr>
          <w:rFonts w:ascii="Times New Roman" w:hAnsi="Times New Roman" w:cs="Times New Roman"/>
          <w:sz w:val="24"/>
          <w:szCs w:val="24"/>
        </w:rPr>
        <w:t>Ani v tomto prípade nejde o celoplošné priznávanie alebo zvyšovanie uvedeného príspevku pre všetkých príslušníkov bezpečnostného zboru, ale o fakultatívnu možnosť zohľadňujúcu okrem finančných možností bezpečnostného zboru aj individuálne faktory</w:t>
      </w:r>
      <w:r w:rsidR="008C465F">
        <w:rPr>
          <w:rFonts w:ascii="Times New Roman" w:hAnsi="Times New Roman" w:cs="Times New Roman"/>
          <w:sz w:val="24"/>
          <w:szCs w:val="24"/>
        </w:rPr>
        <w:t>, kedy je určený ministrom</w:t>
      </w:r>
      <w:r w:rsidR="001054A3">
        <w:rPr>
          <w:rFonts w:ascii="Times New Roman" w:hAnsi="Times New Roman" w:cs="Times New Roman"/>
          <w:sz w:val="24"/>
          <w:szCs w:val="24"/>
        </w:rPr>
        <w:t xml:space="preserve"> </w:t>
      </w:r>
      <w:r w:rsidR="008C465F">
        <w:rPr>
          <w:rFonts w:ascii="Times New Roman" w:hAnsi="Times New Roman" w:cs="Times New Roman"/>
          <w:sz w:val="24"/>
          <w:szCs w:val="24"/>
        </w:rPr>
        <w:t>v závislosti od</w:t>
      </w:r>
      <w:r w:rsidR="001054A3">
        <w:rPr>
          <w:rFonts w:ascii="Times New Roman" w:hAnsi="Times New Roman" w:cs="Times New Roman"/>
          <w:sz w:val="24"/>
          <w:szCs w:val="24"/>
        </w:rPr>
        <w:t xml:space="preserve"> </w:t>
      </w:r>
      <w:r w:rsidR="008C465F">
        <w:rPr>
          <w:rFonts w:ascii="Times New Roman" w:hAnsi="Times New Roman" w:cs="Times New Roman"/>
          <w:sz w:val="24"/>
          <w:szCs w:val="24"/>
        </w:rPr>
        <w:t>miesta výkonu štátnej služby, služobných činností,</w:t>
      </w:r>
      <w:r w:rsidR="001054A3">
        <w:rPr>
          <w:rFonts w:ascii="Times New Roman" w:hAnsi="Times New Roman" w:cs="Times New Roman"/>
          <w:sz w:val="24"/>
          <w:szCs w:val="24"/>
        </w:rPr>
        <w:t xml:space="preserve"> ktoré osoba vykonáva a tiež útvar</w:t>
      </w:r>
      <w:r w:rsidR="008C465F">
        <w:rPr>
          <w:rFonts w:ascii="Times New Roman" w:hAnsi="Times New Roman" w:cs="Times New Roman"/>
          <w:sz w:val="24"/>
          <w:szCs w:val="24"/>
        </w:rPr>
        <w:t>u</w:t>
      </w:r>
      <w:r w:rsidR="001054A3">
        <w:rPr>
          <w:rFonts w:ascii="Times New Roman" w:hAnsi="Times New Roman" w:cs="Times New Roman"/>
          <w:sz w:val="24"/>
          <w:szCs w:val="24"/>
        </w:rPr>
        <w:t xml:space="preserve"> služobného zaradenia.</w:t>
      </w:r>
    </w:p>
    <w:p w:rsidR="00851B3B" w:rsidRPr="00A06F3D" w:rsidRDefault="00851B3B" w:rsidP="00A81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B3B" w:rsidRPr="00A06F3D" w:rsidRDefault="00851B3B" w:rsidP="00A814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F3D">
        <w:rPr>
          <w:rFonts w:ascii="Times New Roman" w:hAnsi="Times New Roman" w:cs="Times New Roman"/>
          <w:b/>
          <w:sz w:val="24"/>
          <w:szCs w:val="24"/>
        </w:rPr>
        <w:t>K Čl. II</w:t>
      </w:r>
      <w:r w:rsidR="00A81453" w:rsidRPr="00A06F3D">
        <w:rPr>
          <w:rFonts w:ascii="Times New Roman" w:hAnsi="Times New Roman" w:cs="Times New Roman"/>
          <w:b/>
          <w:sz w:val="24"/>
          <w:szCs w:val="24"/>
        </w:rPr>
        <w:t xml:space="preserve"> (účinnosť)</w:t>
      </w:r>
    </w:p>
    <w:p w:rsidR="00A81453" w:rsidRPr="00A06F3D" w:rsidRDefault="00A81453" w:rsidP="00A814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1B3B" w:rsidRPr="00851B3B" w:rsidRDefault="00851B3B" w:rsidP="00A814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F3D">
        <w:rPr>
          <w:rFonts w:ascii="Times New Roman" w:hAnsi="Times New Roman" w:cs="Times New Roman"/>
          <w:sz w:val="24"/>
          <w:szCs w:val="24"/>
        </w:rPr>
        <w:t>Účinnosť n</w:t>
      </w:r>
      <w:r w:rsidR="00610468">
        <w:rPr>
          <w:rFonts w:ascii="Times New Roman" w:hAnsi="Times New Roman" w:cs="Times New Roman"/>
          <w:sz w:val="24"/>
          <w:szCs w:val="24"/>
        </w:rPr>
        <w:t>ávrhu zákona sa navrhuje 1. júl</w:t>
      </w:r>
      <w:r w:rsidR="002625DA">
        <w:rPr>
          <w:rFonts w:ascii="Times New Roman" w:hAnsi="Times New Roman" w:cs="Times New Roman"/>
          <w:sz w:val="24"/>
          <w:szCs w:val="24"/>
        </w:rPr>
        <w:t>a</w:t>
      </w:r>
      <w:r w:rsidRPr="00A06F3D">
        <w:rPr>
          <w:rFonts w:ascii="Times New Roman" w:hAnsi="Times New Roman" w:cs="Times New Roman"/>
          <w:sz w:val="24"/>
          <w:szCs w:val="24"/>
        </w:rPr>
        <w:t xml:space="preserve"> 2023, a to s ohľadom na predpokladanú dĺžku legislatívneho procesu, ako aj prípravu</w:t>
      </w:r>
      <w:r w:rsidR="00A81453" w:rsidRPr="00A06F3D">
        <w:rPr>
          <w:rFonts w:ascii="Times New Roman" w:hAnsi="Times New Roman" w:cs="Times New Roman"/>
          <w:sz w:val="24"/>
          <w:szCs w:val="24"/>
        </w:rPr>
        <w:t xml:space="preserve"> interných predpisov a metodiky</w:t>
      </w:r>
      <w:r w:rsidRPr="00A06F3D">
        <w:rPr>
          <w:rFonts w:ascii="Times New Roman" w:hAnsi="Times New Roman" w:cs="Times New Roman"/>
          <w:sz w:val="24"/>
          <w:szCs w:val="24"/>
        </w:rPr>
        <w:t xml:space="preserve"> pre aplikačnú prax.</w:t>
      </w:r>
    </w:p>
    <w:p w:rsidR="00851B3B" w:rsidRPr="00851B3B" w:rsidRDefault="00851B3B" w:rsidP="00851B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51B3B" w:rsidRPr="00851B3B" w:rsidSect="006F6A68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1ED" w:rsidRDefault="008F21ED" w:rsidP="00851B3B">
      <w:pPr>
        <w:spacing w:after="0" w:line="240" w:lineRule="auto"/>
      </w:pPr>
      <w:r>
        <w:separator/>
      </w:r>
    </w:p>
  </w:endnote>
  <w:endnote w:type="continuationSeparator" w:id="0">
    <w:p w:rsidR="008F21ED" w:rsidRDefault="008F21ED" w:rsidP="00851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42200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F6A68" w:rsidRPr="006F6A68" w:rsidRDefault="006F6A68">
        <w:pPr>
          <w:pStyle w:val="Pt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F6A6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F6A6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F6A6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1046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F6A6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F6A68" w:rsidRDefault="006F6A6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1ED" w:rsidRDefault="008F21ED" w:rsidP="00851B3B">
      <w:pPr>
        <w:spacing w:after="0" w:line="240" w:lineRule="auto"/>
      </w:pPr>
      <w:r>
        <w:separator/>
      </w:r>
    </w:p>
  </w:footnote>
  <w:footnote w:type="continuationSeparator" w:id="0">
    <w:p w:rsidR="008F21ED" w:rsidRDefault="008F21ED" w:rsidP="00851B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FFA"/>
    <w:rsid w:val="0001256D"/>
    <w:rsid w:val="001054A3"/>
    <w:rsid w:val="002625DA"/>
    <w:rsid w:val="00305BD7"/>
    <w:rsid w:val="00310B95"/>
    <w:rsid w:val="00321FFA"/>
    <w:rsid w:val="003D1BEE"/>
    <w:rsid w:val="003E6B49"/>
    <w:rsid w:val="00444222"/>
    <w:rsid w:val="0050747B"/>
    <w:rsid w:val="005C3E67"/>
    <w:rsid w:val="00610468"/>
    <w:rsid w:val="00616139"/>
    <w:rsid w:val="0068529F"/>
    <w:rsid w:val="006971B5"/>
    <w:rsid w:val="006F6A68"/>
    <w:rsid w:val="0072418A"/>
    <w:rsid w:val="0074462D"/>
    <w:rsid w:val="00851B3B"/>
    <w:rsid w:val="008A21ED"/>
    <w:rsid w:val="008C465F"/>
    <w:rsid w:val="008F21ED"/>
    <w:rsid w:val="009811F0"/>
    <w:rsid w:val="009F3B81"/>
    <w:rsid w:val="00A06F3D"/>
    <w:rsid w:val="00A578F8"/>
    <w:rsid w:val="00A81453"/>
    <w:rsid w:val="00BB56F3"/>
    <w:rsid w:val="00BC7389"/>
    <w:rsid w:val="00D30AC3"/>
    <w:rsid w:val="00D3729D"/>
    <w:rsid w:val="00D767B8"/>
    <w:rsid w:val="00DA0E07"/>
    <w:rsid w:val="00E54E01"/>
    <w:rsid w:val="00F112C4"/>
    <w:rsid w:val="00FD1DFB"/>
    <w:rsid w:val="00FF17A9"/>
    <w:rsid w:val="00FF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59090"/>
  <w15:chartTrackingRefBased/>
  <w15:docId w15:val="{E2D546D4-DFBB-4290-A1FA-B180BD266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1B3B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51B3B"/>
    <w:pPr>
      <w:spacing w:after="0" w:line="240" w:lineRule="auto"/>
      <w:ind w:left="720"/>
    </w:pPr>
    <w:rPr>
      <w:rFonts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51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51B3B"/>
    <w:rPr>
      <w:rFonts w:ascii="Calibri" w:eastAsia="Times New Roman" w:hAnsi="Calibri" w:cs="Calibri"/>
    </w:rPr>
  </w:style>
  <w:style w:type="paragraph" w:styleId="Pta">
    <w:name w:val="footer"/>
    <w:basedOn w:val="Normlny"/>
    <w:link w:val="PtaChar"/>
    <w:uiPriority w:val="99"/>
    <w:unhideWhenUsed/>
    <w:rsid w:val="00851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51B3B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4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Žiak Šimon</dc:creator>
  <cp:keywords/>
  <dc:description/>
  <cp:lastModifiedBy>Svrček, Miloš</cp:lastModifiedBy>
  <cp:revision>6</cp:revision>
  <dcterms:created xsi:type="dcterms:W3CDTF">2023-02-21T08:31:00Z</dcterms:created>
  <dcterms:modified xsi:type="dcterms:W3CDTF">2023-02-22T12:20:00Z</dcterms:modified>
</cp:coreProperties>
</file>