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FF4E9" w14:textId="77777777" w:rsid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(návrh)</w:t>
      </w:r>
    </w:p>
    <w:p w14:paraId="14636A49" w14:textId="77777777" w:rsid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44F12B9D" w14:textId="77777777" w:rsidR="005B37D3" w:rsidRP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5B37D3">
        <w:rPr>
          <w:rFonts w:ascii="Times New Roman" w:hAnsi="Times New Roman"/>
          <w:b/>
          <w:sz w:val="24"/>
          <w:szCs w:val="24"/>
        </w:rPr>
        <w:t>VYHLÁŠKA</w:t>
      </w:r>
    </w:p>
    <w:p w14:paraId="73230F9B" w14:textId="77777777" w:rsidR="005B37D3" w:rsidRP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5B37D3">
        <w:rPr>
          <w:rFonts w:ascii="Times New Roman" w:hAnsi="Times New Roman"/>
          <w:b/>
          <w:sz w:val="24"/>
          <w:szCs w:val="24"/>
        </w:rPr>
        <w:t>Ministerstva školstva, vedy, výskumu a športu Slovenskej republiky</w:t>
      </w:r>
    </w:p>
    <w:p w14:paraId="231AAAE4" w14:textId="77777777" w:rsidR="005B37D3" w:rsidRP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5B37D3">
        <w:rPr>
          <w:rFonts w:ascii="Times New Roman" w:hAnsi="Times New Roman"/>
          <w:b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... 2023</w:t>
      </w:r>
      <w:r w:rsidRPr="005B37D3">
        <w:rPr>
          <w:rFonts w:ascii="Times New Roman" w:hAnsi="Times New Roman"/>
          <w:b/>
          <w:sz w:val="24"/>
          <w:szCs w:val="24"/>
        </w:rPr>
        <w:t>,</w:t>
      </w:r>
    </w:p>
    <w:p w14:paraId="511AB0CA" w14:textId="77777777" w:rsidR="005B37D3" w:rsidRP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07FD058F" w14:textId="77777777" w:rsidR="005B37D3" w:rsidRPr="005B37D3" w:rsidRDefault="005B37D3" w:rsidP="005B37D3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5B37D3">
        <w:rPr>
          <w:rFonts w:ascii="Times New Roman" w:hAnsi="Times New Roman"/>
          <w:b/>
          <w:sz w:val="24"/>
          <w:szCs w:val="24"/>
        </w:rPr>
        <w:t>ktorou sa mení vyhláška Ministerstva školstva</w:t>
      </w:r>
      <w:r>
        <w:rPr>
          <w:rFonts w:ascii="Times New Roman" w:hAnsi="Times New Roman"/>
          <w:b/>
          <w:sz w:val="24"/>
          <w:szCs w:val="24"/>
        </w:rPr>
        <w:t>, vedy, výskumu a športu</w:t>
      </w:r>
      <w:r w:rsidRPr="005B37D3">
        <w:rPr>
          <w:rFonts w:ascii="Times New Roman" w:hAnsi="Times New Roman"/>
          <w:b/>
          <w:sz w:val="24"/>
          <w:szCs w:val="24"/>
        </w:rPr>
        <w:t xml:space="preserve"> Slovenskej republiky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37D3">
        <w:rPr>
          <w:rFonts w:ascii="Times New Roman" w:hAnsi="Times New Roman"/>
          <w:b/>
          <w:sz w:val="24"/>
          <w:szCs w:val="24"/>
        </w:rPr>
        <w:t xml:space="preserve">č. </w:t>
      </w:r>
      <w:r>
        <w:rPr>
          <w:rFonts w:ascii="Times New Roman" w:hAnsi="Times New Roman"/>
          <w:b/>
          <w:sz w:val="24"/>
          <w:szCs w:val="24"/>
        </w:rPr>
        <w:t>22</w:t>
      </w:r>
      <w:r w:rsidRPr="005B37D3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22</w:t>
      </w:r>
      <w:r w:rsidRPr="005B37D3">
        <w:rPr>
          <w:rFonts w:ascii="Times New Roman" w:hAnsi="Times New Roman"/>
          <w:b/>
          <w:sz w:val="24"/>
          <w:szCs w:val="24"/>
        </w:rPr>
        <w:t xml:space="preserve"> Z. z. </w:t>
      </w:r>
      <w:r w:rsidR="000C5287" w:rsidRPr="000C5287">
        <w:rPr>
          <w:rFonts w:ascii="Times New Roman" w:hAnsi="Times New Roman"/>
          <w:b/>
          <w:sz w:val="24"/>
          <w:szCs w:val="24"/>
        </w:rPr>
        <w:t>o školských výchovno-vzdelávacích zariadeniach</w:t>
      </w:r>
    </w:p>
    <w:p w14:paraId="10CB0011" w14:textId="77777777" w:rsidR="005B37D3" w:rsidRDefault="005B37D3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6CE39BB" w14:textId="77777777" w:rsidR="005B37D3" w:rsidRPr="005B37D3" w:rsidRDefault="000C5287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0C5287">
        <w:rPr>
          <w:rFonts w:ascii="Times New Roman" w:hAnsi="Times New Roman"/>
          <w:sz w:val="24"/>
          <w:szCs w:val="24"/>
        </w:rPr>
        <w:t>Ministerstvo školstva, vedy, výskumu a športu Slovenskej republiky podľa § 117 ods. 10 a § 119 zákona č. 245/2008 Z. z. o výchove a vzdelávaní (školský zákon) a o zmene a doplnení niektorých zákonov v znení zákona č. 61/2015 Z. z. ustanovuje:</w:t>
      </w:r>
    </w:p>
    <w:p w14:paraId="4089A58F" w14:textId="77777777" w:rsidR="005B37D3" w:rsidRDefault="005B37D3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BA124A1" w14:textId="77777777" w:rsidR="005B37D3" w:rsidRPr="005B37D3" w:rsidRDefault="005B37D3" w:rsidP="005B37D3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5B37D3">
        <w:rPr>
          <w:rFonts w:ascii="Times New Roman" w:hAnsi="Times New Roman"/>
          <w:sz w:val="24"/>
          <w:szCs w:val="24"/>
        </w:rPr>
        <w:t>Čl. I</w:t>
      </w:r>
    </w:p>
    <w:p w14:paraId="700731D7" w14:textId="77777777" w:rsidR="005B37D3" w:rsidRDefault="005B37D3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F1000F6" w14:textId="77777777" w:rsidR="005B37D3" w:rsidRDefault="005B37D3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5B37D3">
        <w:rPr>
          <w:rFonts w:ascii="Times New Roman" w:hAnsi="Times New Roman"/>
          <w:sz w:val="24"/>
          <w:szCs w:val="24"/>
        </w:rPr>
        <w:t>Vyhláška Ministerstva školstva</w:t>
      </w:r>
      <w:r>
        <w:rPr>
          <w:rFonts w:ascii="Times New Roman" w:hAnsi="Times New Roman"/>
          <w:sz w:val="24"/>
          <w:szCs w:val="24"/>
        </w:rPr>
        <w:t>, vedy, výskumu a športu</w:t>
      </w:r>
      <w:r w:rsidRPr="005B37D3">
        <w:rPr>
          <w:rFonts w:ascii="Times New Roman" w:hAnsi="Times New Roman"/>
          <w:sz w:val="24"/>
          <w:szCs w:val="24"/>
        </w:rPr>
        <w:t xml:space="preserve"> Slovenskej republiky č. </w:t>
      </w:r>
      <w:r>
        <w:rPr>
          <w:rFonts w:ascii="Times New Roman" w:hAnsi="Times New Roman"/>
          <w:sz w:val="24"/>
          <w:szCs w:val="24"/>
        </w:rPr>
        <w:t>22/202</w:t>
      </w:r>
      <w:r w:rsidR="001D48EA">
        <w:rPr>
          <w:rFonts w:ascii="Times New Roman" w:hAnsi="Times New Roman"/>
          <w:sz w:val="24"/>
          <w:szCs w:val="24"/>
        </w:rPr>
        <w:t>2</w:t>
      </w:r>
      <w:r w:rsidRPr="005B37D3">
        <w:rPr>
          <w:rFonts w:ascii="Times New Roman" w:hAnsi="Times New Roman"/>
          <w:sz w:val="24"/>
          <w:szCs w:val="24"/>
        </w:rPr>
        <w:t xml:space="preserve"> Z. z. </w:t>
      </w:r>
      <w:r w:rsidR="000C5287" w:rsidRPr="000C5287">
        <w:rPr>
          <w:rFonts w:ascii="Times New Roman" w:hAnsi="Times New Roman"/>
          <w:sz w:val="24"/>
          <w:szCs w:val="24"/>
        </w:rPr>
        <w:t>o školských výchovno-vzdelávacích zariadeniach</w:t>
      </w:r>
      <w:r w:rsidRPr="005B37D3">
        <w:rPr>
          <w:rFonts w:ascii="Times New Roman" w:hAnsi="Times New Roman"/>
          <w:sz w:val="24"/>
          <w:szCs w:val="24"/>
        </w:rPr>
        <w:t xml:space="preserve"> sa mení takto:</w:t>
      </w:r>
    </w:p>
    <w:p w14:paraId="0401C0F3" w14:textId="77777777" w:rsidR="005B37D3" w:rsidRDefault="005B37D3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253ED1D" w14:textId="1E1D0712" w:rsidR="005B37D3" w:rsidRDefault="005B37D3" w:rsidP="000C528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</w:t>
      </w:r>
      <w:r w:rsidR="000C5287">
        <w:rPr>
          <w:rFonts w:ascii="Times New Roman" w:hAnsi="Times New Roman"/>
          <w:sz w:val="24"/>
          <w:szCs w:val="24"/>
        </w:rPr>
        <w:t xml:space="preserve">4 ods. 2 </w:t>
      </w:r>
      <w:r>
        <w:rPr>
          <w:rFonts w:ascii="Times New Roman" w:hAnsi="Times New Roman"/>
          <w:sz w:val="24"/>
          <w:szCs w:val="24"/>
        </w:rPr>
        <w:t>celom texte sa slová „</w:t>
      </w:r>
      <w:r w:rsidRPr="005B37D3">
        <w:rPr>
          <w:rFonts w:ascii="Times New Roman" w:hAnsi="Times New Roman"/>
          <w:sz w:val="24"/>
          <w:szCs w:val="24"/>
        </w:rPr>
        <w:t>špeciálnymi výchovno-vzdelávacími potrebami</w:t>
      </w:r>
      <w:r>
        <w:rPr>
          <w:rFonts w:ascii="Times New Roman" w:hAnsi="Times New Roman"/>
          <w:sz w:val="24"/>
          <w:szCs w:val="24"/>
        </w:rPr>
        <w:t>“ nahrádzajú slovami „</w:t>
      </w:r>
      <w:r w:rsidR="00CE764C">
        <w:rPr>
          <w:rFonts w:ascii="Times New Roman" w:hAnsi="Times New Roman"/>
          <w:sz w:val="24"/>
          <w:szCs w:val="24"/>
        </w:rPr>
        <w:t>zdravotným znevýhodnením a</w:t>
      </w:r>
      <w:r w:rsidR="009D7648">
        <w:rPr>
          <w:rFonts w:ascii="Times New Roman" w:hAnsi="Times New Roman"/>
          <w:sz w:val="24"/>
          <w:szCs w:val="24"/>
        </w:rPr>
        <w:t>lebo s</w:t>
      </w:r>
      <w:r w:rsidR="00CE764C">
        <w:rPr>
          <w:rFonts w:ascii="Times New Roman" w:hAnsi="Times New Roman"/>
          <w:sz w:val="24"/>
          <w:szCs w:val="24"/>
        </w:rPr>
        <w:t xml:space="preserve"> nadaním</w:t>
      </w:r>
      <w:r>
        <w:rPr>
          <w:rFonts w:ascii="Times New Roman" w:hAnsi="Times New Roman"/>
          <w:sz w:val="24"/>
          <w:szCs w:val="24"/>
        </w:rPr>
        <w:t>“.</w:t>
      </w:r>
      <w:r w:rsidR="00FA147B">
        <w:rPr>
          <w:rFonts w:ascii="Times New Roman" w:hAnsi="Times New Roman"/>
          <w:sz w:val="24"/>
          <w:szCs w:val="24"/>
        </w:rPr>
        <w:t xml:space="preserve"> </w:t>
      </w:r>
    </w:p>
    <w:p w14:paraId="78BC4C45" w14:textId="77777777" w:rsidR="005B37D3" w:rsidRDefault="005B37D3" w:rsidP="005B37D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AC6F1FE" w14:textId="77777777" w:rsidR="0046691F" w:rsidRDefault="0046691F" w:rsidP="0046691F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II</w:t>
      </w:r>
    </w:p>
    <w:p w14:paraId="6D3E9216" w14:textId="77777777" w:rsidR="0046691F" w:rsidRDefault="0046691F" w:rsidP="0046691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47736BA" w14:textId="77777777" w:rsidR="0046691F" w:rsidRPr="005B37D3" w:rsidRDefault="0046691F" w:rsidP="0046691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Táto vyhláška nadobúda účinnosť 1. septembra 2023.</w:t>
      </w:r>
    </w:p>
    <w:sectPr w:rsidR="0046691F" w:rsidRPr="005B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86A17"/>
    <w:multiLevelType w:val="hybridMultilevel"/>
    <w:tmpl w:val="B686A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D3"/>
    <w:rsid w:val="000C5287"/>
    <w:rsid w:val="001D48EA"/>
    <w:rsid w:val="0046691F"/>
    <w:rsid w:val="004D0590"/>
    <w:rsid w:val="004E5F28"/>
    <w:rsid w:val="005647D4"/>
    <w:rsid w:val="005B37D3"/>
    <w:rsid w:val="009D7648"/>
    <w:rsid w:val="00B51825"/>
    <w:rsid w:val="00CE764C"/>
    <w:rsid w:val="00D53597"/>
    <w:rsid w:val="00FA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49EC"/>
  <w15:chartTrackingRefBased/>
  <w15:docId w15:val="{B5BF65D3-8660-45D3-A157-359AA0AC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B37D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B37D3"/>
    <w:pPr>
      <w:ind w:left="720"/>
      <w:contextualSpacing/>
    </w:pPr>
  </w:style>
  <w:style w:type="paragraph" w:styleId="Revzia">
    <w:name w:val="Revision"/>
    <w:hidden/>
    <w:uiPriority w:val="99"/>
    <w:semiHidden/>
    <w:rsid w:val="00FA1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Tokárová Zuzana</cp:lastModifiedBy>
  <cp:revision>2</cp:revision>
  <cp:lastPrinted>2023-01-17T07:45:00Z</cp:lastPrinted>
  <dcterms:created xsi:type="dcterms:W3CDTF">2023-01-17T07:47:00Z</dcterms:created>
  <dcterms:modified xsi:type="dcterms:W3CDTF">2023-01-17T07:47:00Z</dcterms:modified>
</cp:coreProperties>
</file>