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B1133" w14:textId="77777777" w:rsidR="00235D63" w:rsidRPr="00E77BD8" w:rsidRDefault="00235D63" w:rsidP="00235D63">
      <w:pPr>
        <w:jc w:val="center"/>
        <w:rPr>
          <w:rFonts w:cs="Times New Roman"/>
          <w:b/>
        </w:rPr>
      </w:pPr>
      <w:r w:rsidRPr="00E77BD8">
        <w:rPr>
          <w:rFonts w:cs="Times New Roman"/>
          <w:b/>
        </w:rPr>
        <w:t>Národná rada Slovenskej republiky</w:t>
      </w:r>
    </w:p>
    <w:p w14:paraId="3CAF9F61" w14:textId="77777777" w:rsidR="00235D63" w:rsidRPr="00E77BD8" w:rsidRDefault="00235D63" w:rsidP="00235D63">
      <w:pPr>
        <w:jc w:val="center"/>
        <w:rPr>
          <w:rFonts w:cs="Times New Roman"/>
          <w:b/>
        </w:rPr>
      </w:pPr>
      <w:r w:rsidRPr="00E77BD8">
        <w:rPr>
          <w:rFonts w:cs="Times New Roman"/>
          <w:b/>
        </w:rPr>
        <w:t>VIII. volebné obdobie</w:t>
      </w:r>
    </w:p>
    <w:p w14:paraId="38821B83" w14:textId="77777777" w:rsidR="00235D63" w:rsidRPr="00E77BD8" w:rsidRDefault="00235D63" w:rsidP="00235D63">
      <w:pPr>
        <w:jc w:val="center"/>
        <w:rPr>
          <w:rFonts w:cs="Times New Roman"/>
          <w:b/>
        </w:rPr>
      </w:pPr>
      <w:r w:rsidRPr="00E77BD8">
        <w:rPr>
          <w:rFonts w:cs="Times New Roman"/>
          <w:b/>
        </w:rPr>
        <w:t>_____________________________________________________________________</w:t>
      </w:r>
    </w:p>
    <w:p w14:paraId="7266512B" w14:textId="77777777" w:rsidR="00235D63" w:rsidRPr="00E77BD8" w:rsidRDefault="00235D63" w:rsidP="00235D63">
      <w:pPr>
        <w:jc w:val="center"/>
        <w:rPr>
          <w:rFonts w:cs="Times New Roman"/>
          <w:b/>
        </w:rPr>
      </w:pPr>
    </w:p>
    <w:p w14:paraId="5A44E3FE" w14:textId="7C9B8681" w:rsidR="00235D63" w:rsidRPr="00E77BD8" w:rsidRDefault="00235D63" w:rsidP="00235D63">
      <w:pPr>
        <w:jc w:val="center"/>
        <w:rPr>
          <w:rFonts w:cs="Times New Roman"/>
          <w:b/>
        </w:rPr>
      </w:pPr>
      <w:r>
        <w:rPr>
          <w:rFonts w:cs="Times New Roman"/>
          <w:b/>
        </w:rPr>
        <w:t>1467</w:t>
      </w:r>
    </w:p>
    <w:p w14:paraId="1FEB6D67" w14:textId="77777777" w:rsidR="00235D63" w:rsidRPr="00E77BD8" w:rsidRDefault="00235D63" w:rsidP="00235D63">
      <w:pPr>
        <w:jc w:val="center"/>
        <w:rPr>
          <w:rFonts w:cs="Times New Roman"/>
          <w:b/>
        </w:rPr>
      </w:pPr>
    </w:p>
    <w:p w14:paraId="25D0D200" w14:textId="77777777" w:rsidR="00235D63" w:rsidRPr="00E77BD8" w:rsidRDefault="00235D63" w:rsidP="00235D63">
      <w:pPr>
        <w:rPr>
          <w:rFonts w:cs="Times New Roman"/>
          <w:b/>
        </w:rPr>
      </w:pPr>
    </w:p>
    <w:p w14:paraId="57150BB6" w14:textId="77777777" w:rsidR="00235D63" w:rsidRPr="00E77BD8" w:rsidRDefault="00235D63" w:rsidP="00235D63">
      <w:pPr>
        <w:jc w:val="center"/>
        <w:rPr>
          <w:rFonts w:cs="Times New Roman"/>
          <w:b/>
        </w:rPr>
      </w:pPr>
      <w:r w:rsidRPr="00E77BD8">
        <w:rPr>
          <w:rFonts w:cs="Times New Roman"/>
          <w:b/>
        </w:rPr>
        <w:t>VLÁDNY NÁVRH</w:t>
      </w:r>
    </w:p>
    <w:p w14:paraId="5D6F2A6B" w14:textId="77777777" w:rsidR="00235D63" w:rsidRPr="00E77BD8" w:rsidRDefault="00235D63" w:rsidP="00235D63">
      <w:pPr>
        <w:jc w:val="center"/>
        <w:rPr>
          <w:rFonts w:cs="Times New Roman"/>
          <w:b/>
        </w:rPr>
      </w:pPr>
    </w:p>
    <w:p w14:paraId="4E82C7AF" w14:textId="45136B80" w:rsidR="0072626D" w:rsidRPr="009F717B" w:rsidRDefault="0072626D" w:rsidP="0072626D">
      <w:pPr>
        <w:spacing w:after="480"/>
        <w:jc w:val="center"/>
        <w:rPr>
          <w:b/>
          <w:sz w:val="19"/>
        </w:rPr>
      </w:pPr>
    </w:p>
    <w:p w14:paraId="0A335B92" w14:textId="77777777" w:rsidR="0072626D" w:rsidRPr="009F717B" w:rsidRDefault="0072626D" w:rsidP="0072626D">
      <w:pPr>
        <w:spacing w:after="240"/>
        <w:jc w:val="center"/>
        <w:rPr>
          <w:b/>
          <w:sz w:val="19"/>
        </w:rPr>
      </w:pPr>
      <w:r w:rsidRPr="009F717B">
        <w:rPr>
          <w:rFonts w:cs="Times New Roman"/>
          <w:b/>
        </w:rPr>
        <w:t>Z</w:t>
      </w:r>
      <w:r w:rsidR="00686304" w:rsidRPr="009F717B">
        <w:rPr>
          <w:rFonts w:cs="Times New Roman"/>
          <w:b/>
        </w:rPr>
        <w:t>ÁKON</w:t>
      </w:r>
    </w:p>
    <w:p w14:paraId="6F4C9F17" w14:textId="77777777" w:rsidR="0072626D" w:rsidRPr="009F717B" w:rsidRDefault="0072626D" w:rsidP="0072626D">
      <w:pPr>
        <w:spacing w:after="240"/>
        <w:jc w:val="center"/>
        <w:rPr>
          <w:rFonts w:cs="Times New Roman"/>
        </w:rPr>
      </w:pPr>
      <w:r w:rsidRPr="009F717B">
        <w:rPr>
          <w:rFonts w:cs="Times New Roman"/>
          <w:b/>
        </w:rPr>
        <w:t>z … 202</w:t>
      </w:r>
      <w:r w:rsidR="000214D0" w:rsidRPr="009F717B">
        <w:rPr>
          <w:rFonts w:cs="Times New Roman"/>
          <w:b/>
        </w:rPr>
        <w:t>3</w:t>
      </w:r>
      <w:r w:rsidRPr="009F717B">
        <w:rPr>
          <w:rFonts w:cs="Times New Roman"/>
          <w:b/>
        </w:rPr>
        <w:t>,</w:t>
      </w:r>
    </w:p>
    <w:p w14:paraId="69803841" w14:textId="77777777" w:rsidR="005E6F2B" w:rsidRPr="009F717B" w:rsidRDefault="00A02371" w:rsidP="005E6F2B">
      <w:pPr>
        <w:widowControl/>
        <w:suppressAutoHyphens w:val="0"/>
        <w:jc w:val="center"/>
        <w:rPr>
          <w:rFonts w:eastAsia="Times New Roman" w:cs="Times New Roman"/>
          <w:b/>
          <w:bCs/>
          <w:kern w:val="0"/>
          <w:lang w:eastAsia="sk-SK" w:bidi="ar-SA"/>
        </w:rPr>
      </w:pPr>
      <w:r w:rsidRPr="009F717B">
        <w:rPr>
          <w:rFonts w:eastAsia="Times New Roman" w:cs="Times New Roman"/>
          <w:b/>
          <w:bCs/>
          <w:kern w:val="0"/>
          <w:lang w:eastAsia="sk-SK" w:bidi="ar-SA"/>
        </w:rPr>
        <w:t xml:space="preserve">ktorým sa mení </w:t>
      </w:r>
      <w:r w:rsidR="00686304" w:rsidRPr="009F717B">
        <w:rPr>
          <w:rFonts w:eastAsia="Times New Roman" w:cs="Times New Roman"/>
          <w:b/>
          <w:bCs/>
          <w:kern w:val="0"/>
          <w:lang w:eastAsia="sk-SK" w:bidi="ar-SA"/>
        </w:rPr>
        <w:t xml:space="preserve">a dopĺňa </w:t>
      </w:r>
      <w:r w:rsidR="00D40529" w:rsidRPr="009F717B">
        <w:rPr>
          <w:rFonts w:eastAsia="Times New Roman" w:cs="Times New Roman"/>
          <w:b/>
          <w:bCs/>
          <w:lang w:eastAsia="sk-SK"/>
        </w:rPr>
        <w:t>zákon č. 245/2008 Z. z. o výchove a vzdelávaní (školský zákon) a o zmene a doplnení niektorých zákonov v znení neskorších predpisov</w:t>
      </w:r>
      <w:r w:rsidR="00686304" w:rsidRPr="009F717B">
        <w:rPr>
          <w:rFonts w:eastAsia="Times New Roman" w:cs="Times New Roman"/>
          <w:b/>
          <w:bCs/>
          <w:lang w:eastAsia="sk-SK"/>
        </w:rPr>
        <w:t xml:space="preserve"> a ktorým sa men</w:t>
      </w:r>
      <w:r w:rsidR="0094591D" w:rsidRPr="009F717B">
        <w:rPr>
          <w:rFonts w:eastAsia="Times New Roman" w:cs="Times New Roman"/>
          <w:b/>
          <w:bCs/>
          <w:lang w:eastAsia="sk-SK"/>
        </w:rPr>
        <w:t>ia</w:t>
      </w:r>
      <w:r w:rsidR="00686304" w:rsidRPr="009F717B">
        <w:rPr>
          <w:rFonts w:eastAsia="Times New Roman" w:cs="Times New Roman"/>
          <w:b/>
          <w:bCs/>
          <w:lang w:eastAsia="sk-SK"/>
        </w:rPr>
        <w:t xml:space="preserve"> a</w:t>
      </w:r>
      <w:r w:rsidR="0094591D" w:rsidRPr="009F717B">
        <w:rPr>
          <w:rFonts w:eastAsia="Times New Roman" w:cs="Times New Roman"/>
          <w:b/>
          <w:bCs/>
          <w:lang w:eastAsia="sk-SK"/>
        </w:rPr>
        <w:t> </w:t>
      </w:r>
      <w:r w:rsidR="00686304" w:rsidRPr="009F717B">
        <w:rPr>
          <w:rFonts w:eastAsia="Times New Roman" w:cs="Times New Roman"/>
          <w:b/>
          <w:bCs/>
          <w:lang w:eastAsia="sk-SK"/>
        </w:rPr>
        <w:t>dopĺňa</w:t>
      </w:r>
      <w:r w:rsidR="0094591D" w:rsidRPr="009F717B">
        <w:rPr>
          <w:rFonts w:eastAsia="Times New Roman" w:cs="Times New Roman"/>
          <w:b/>
          <w:bCs/>
          <w:lang w:eastAsia="sk-SK"/>
        </w:rPr>
        <w:t>jú niektoré zákony</w:t>
      </w:r>
    </w:p>
    <w:p w14:paraId="76FAFC0A" w14:textId="77777777" w:rsidR="009507F6" w:rsidRPr="009F717B" w:rsidRDefault="009507F6" w:rsidP="005E6F2B">
      <w:pPr>
        <w:widowControl/>
        <w:suppressAutoHyphens w:val="0"/>
        <w:jc w:val="both"/>
        <w:rPr>
          <w:rFonts w:eastAsia="Times New Roman" w:cs="Times New Roman"/>
          <w:kern w:val="0"/>
          <w:lang w:eastAsia="sk-SK" w:bidi="ar-SA"/>
        </w:rPr>
      </w:pPr>
    </w:p>
    <w:p w14:paraId="15A3F117" w14:textId="77777777" w:rsidR="009507F6" w:rsidRPr="009F717B" w:rsidRDefault="009507F6" w:rsidP="005E6F2B">
      <w:pPr>
        <w:widowControl/>
        <w:suppressAutoHyphens w:val="0"/>
        <w:ind w:firstLine="708"/>
        <w:jc w:val="both"/>
        <w:rPr>
          <w:rFonts w:eastAsia="Times New Roman" w:cs="Times New Roman"/>
          <w:kern w:val="0"/>
          <w:lang w:eastAsia="sk-SK" w:bidi="ar-SA"/>
        </w:rPr>
      </w:pPr>
      <w:r w:rsidRPr="009F717B">
        <w:rPr>
          <w:rFonts w:eastAsia="Times New Roman" w:cs="Times New Roman"/>
          <w:kern w:val="0"/>
          <w:lang w:eastAsia="sk-SK" w:bidi="ar-SA"/>
        </w:rPr>
        <w:t xml:space="preserve">Národná rada Slovenskej republiky sa uzniesla na tomto zákone: </w:t>
      </w:r>
    </w:p>
    <w:p w14:paraId="4D64B0BC" w14:textId="77777777" w:rsidR="009507F6" w:rsidRPr="009F717B" w:rsidRDefault="009507F6" w:rsidP="005E6F2B">
      <w:pPr>
        <w:widowControl/>
        <w:suppressAutoHyphens w:val="0"/>
        <w:jc w:val="center"/>
        <w:rPr>
          <w:rFonts w:eastAsia="Times New Roman" w:cs="Times New Roman"/>
          <w:b/>
          <w:bCs/>
          <w:kern w:val="0"/>
          <w:lang w:eastAsia="en-US" w:bidi="ar-SA"/>
        </w:rPr>
      </w:pPr>
    </w:p>
    <w:p w14:paraId="2ADCEAAC" w14:textId="77777777" w:rsidR="00FD7984" w:rsidRPr="009F717B" w:rsidRDefault="00FD7984" w:rsidP="005E6F2B">
      <w:pPr>
        <w:jc w:val="center"/>
        <w:rPr>
          <w:rFonts w:cs="Times New Roman"/>
          <w:b/>
        </w:rPr>
      </w:pPr>
      <w:r w:rsidRPr="009F717B">
        <w:rPr>
          <w:rFonts w:cs="Times New Roman"/>
          <w:b/>
        </w:rPr>
        <w:t>Čl. I</w:t>
      </w:r>
    </w:p>
    <w:p w14:paraId="7823A22C" w14:textId="77777777" w:rsidR="00FD7984" w:rsidRPr="009F717B" w:rsidRDefault="00FD7984" w:rsidP="005E6F2B">
      <w:pPr>
        <w:jc w:val="both"/>
        <w:rPr>
          <w:rFonts w:cs="Times New Roman"/>
        </w:rPr>
      </w:pPr>
    </w:p>
    <w:p w14:paraId="0A115C16" w14:textId="77777777" w:rsidR="00FD7984" w:rsidRPr="009F717B" w:rsidRDefault="00686304" w:rsidP="00686304">
      <w:pPr>
        <w:jc w:val="both"/>
        <w:rPr>
          <w:rFonts w:cs="Times New Roman"/>
        </w:rPr>
      </w:pPr>
      <w:r w:rsidRPr="009F717B">
        <w:rPr>
          <w:rFonts w:cs="Times New Roman"/>
        </w:rPr>
        <w:t>Zákon č. 245/2008 Z. z. o výchove a vzdelávaní (školský zákon) a o zmene a doplnení niektorých zákonov v znení zákona č. 462/2008 Z. z., zákona č. 37/2009 Z. z., zákona č. 184/2009 Z. z., zákona č. 37/2011 Z. z., zákona č. 390/2011 Z. z., zákona č. 324/2012 Z. z., zákona č. 125/2013 Z. z., zákona č. 464/2013 Z. z., zákona č. 307/2014 Z. z., nálezu Ústavného súdu Slovenskej republiky č. 330/2014 Z. z., zákona č. 377/2014 Z. z., zákona č. 61/2015 Z. z., zákona č. 188/2015 Z. z., zákona č. 440/2015 Z. z., zákona č. 125/2016 Z. z., zákona č. 216/2016 Z. z., zákona č. 56/2017 Z. z., zákona č. 151/2017 Z. z., zákona č. 178/2017 Z. z., zákona č. 182/2017 Z. z., zákona č. 62/2018 Z. z., zákona č. 209/2018 Z. z., zákona č. 210/2018 Z. z., zákona č. 365/2018 Z. z., zákona č. 375/2018 Z. z., zákona č. 209/2019 Z. z., zákona č. 221/2019 Z. z., zákona č. 381/2019 Z. z., zákona č. 56/2020 Z. z., zákona č. 93/2020 Z. z., zákona č. 426/2020 Z. z., zákona č. 127/2021 Z. z., zákona č. 271/2021 Z. z., zákona č. 273/2021 Z. z., zákona č. 415/2021 Z. z., zákona č. 2/2022 Z. z.</w:t>
      </w:r>
      <w:r w:rsidR="008A49A4" w:rsidRPr="009F717B">
        <w:rPr>
          <w:rFonts w:cs="Times New Roman"/>
        </w:rPr>
        <w:t xml:space="preserve">, </w:t>
      </w:r>
      <w:r w:rsidRPr="009F717B">
        <w:rPr>
          <w:rFonts w:cs="Times New Roman"/>
        </w:rPr>
        <w:t>zákona č. 92/2022 Z. z.</w:t>
      </w:r>
      <w:r w:rsidR="008A49A4" w:rsidRPr="009F717B">
        <w:rPr>
          <w:rFonts w:cs="Times New Roman"/>
        </w:rPr>
        <w:t>, zákona č. 176/2022 Z. z., zákona č. 351/2022 Z. z. a zákona č. 394/2022 Z. z.</w:t>
      </w:r>
      <w:r w:rsidRPr="009F717B">
        <w:rPr>
          <w:rFonts w:cs="Times New Roman"/>
        </w:rPr>
        <w:t xml:space="preserve"> sa mení a dopĺňa takto:</w:t>
      </w:r>
    </w:p>
    <w:p w14:paraId="57067342" w14:textId="77777777" w:rsidR="005E186D" w:rsidRPr="009F717B" w:rsidRDefault="005E186D" w:rsidP="00735BE0">
      <w:pPr>
        <w:jc w:val="both"/>
        <w:rPr>
          <w:rFonts w:cs="Times New Roman"/>
        </w:rPr>
      </w:pPr>
    </w:p>
    <w:p w14:paraId="2D809ED1" w14:textId="77777777" w:rsidR="007A516B" w:rsidRPr="009F717B" w:rsidRDefault="007A516B" w:rsidP="009F717B">
      <w:pPr>
        <w:pStyle w:val="Odsekzoznamu"/>
        <w:widowControl/>
        <w:numPr>
          <w:ilvl w:val="0"/>
          <w:numId w:val="23"/>
        </w:numPr>
        <w:suppressAutoHyphens w:val="0"/>
        <w:spacing w:line="259" w:lineRule="auto"/>
        <w:jc w:val="both"/>
        <w:rPr>
          <w:rFonts w:cs="Times New Roman"/>
        </w:rPr>
      </w:pPr>
      <w:r w:rsidRPr="009F717B">
        <w:rPr>
          <w:rFonts w:cs="Times New Roman"/>
        </w:rPr>
        <w:t>V § 1 písm. g) sa slová „rodičov alebo inej fyzickej osoby než rodiča, ktorá má dieťa zverené do osobnej starostlivosti alebo do pestúnskej starostlivosti na základe rozhodnutia súdu“ nahrádzajú slovami „rodičov, inej fyzickej osoby než rodiča, ktorá má dieťa zverené do osobnej starostlivosti alebo do pestúnskej starostlivosti na základe rozhodnutia súdu, poručníka alebo opatrovníka“.</w:t>
      </w:r>
    </w:p>
    <w:p w14:paraId="3A598AB9" w14:textId="77777777" w:rsidR="007A516B" w:rsidRPr="009F717B" w:rsidRDefault="007A516B" w:rsidP="004620FB">
      <w:pPr>
        <w:jc w:val="both"/>
        <w:rPr>
          <w:rFonts w:cs="Times New Roman"/>
        </w:rPr>
      </w:pPr>
    </w:p>
    <w:p w14:paraId="182BAA09" w14:textId="77777777" w:rsidR="00D052FC" w:rsidRPr="009F717B" w:rsidRDefault="00D052FC" w:rsidP="00624164">
      <w:pPr>
        <w:pStyle w:val="Odsekzoznamu"/>
        <w:widowControl/>
        <w:numPr>
          <w:ilvl w:val="0"/>
          <w:numId w:val="23"/>
        </w:numPr>
        <w:suppressAutoHyphens w:val="0"/>
        <w:spacing w:line="259" w:lineRule="auto"/>
        <w:jc w:val="both"/>
        <w:rPr>
          <w:rFonts w:cs="Times New Roman"/>
          <w:szCs w:val="24"/>
        </w:rPr>
      </w:pPr>
      <w:r w:rsidRPr="009F717B">
        <w:rPr>
          <w:rFonts w:cs="Times New Roman"/>
          <w:szCs w:val="24"/>
        </w:rPr>
        <w:t>V § 2 písmen</w:t>
      </w:r>
      <w:r w:rsidR="00FD11C3">
        <w:rPr>
          <w:rFonts w:cs="Times New Roman"/>
          <w:szCs w:val="24"/>
        </w:rPr>
        <w:t>o</w:t>
      </w:r>
      <w:r w:rsidRPr="009F717B">
        <w:rPr>
          <w:rFonts w:cs="Times New Roman"/>
          <w:szCs w:val="24"/>
        </w:rPr>
        <w:t xml:space="preserve"> i) zn</w:t>
      </w:r>
      <w:r w:rsidR="00FD11C3">
        <w:rPr>
          <w:rFonts w:cs="Times New Roman"/>
          <w:szCs w:val="24"/>
        </w:rPr>
        <w:t>i</w:t>
      </w:r>
      <w:r w:rsidRPr="009F717B">
        <w:rPr>
          <w:rFonts w:cs="Times New Roman"/>
          <w:szCs w:val="24"/>
        </w:rPr>
        <w:t>e:</w:t>
      </w:r>
    </w:p>
    <w:p w14:paraId="5E26D20A" w14:textId="77777777" w:rsidR="00735BE0" w:rsidRPr="009F717B" w:rsidRDefault="00735BE0" w:rsidP="00735BE0">
      <w:pPr>
        <w:jc w:val="both"/>
        <w:rPr>
          <w:rFonts w:cs="Times New Roman"/>
        </w:rPr>
      </w:pPr>
      <w:bookmarkStart w:id="0" w:name="_Hlk122355663"/>
    </w:p>
    <w:p w14:paraId="1254C15F" w14:textId="77777777" w:rsidR="00D052FC" w:rsidRPr="009F717B" w:rsidRDefault="00D052FC" w:rsidP="004620FB">
      <w:pPr>
        <w:jc w:val="both"/>
        <w:rPr>
          <w:rFonts w:cs="Times New Roman"/>
        </w:rPr>
      </w:pPr>
      <w:r w:rsidRPr="009F717B">
        <w:rPr>
          <w:rFonts w:cs="Times New Roman"/>
        </w:rPr>
        <w:t>„</w:t>
      </w:r>
      <w:bookmarkEnd w:id="0"/>
      <w:r w:rsidRPr="009F717B">
        <w:rPr>
          <w:rFonts w:cs="Times New Roman"/>
        </w:rPr>
        <w:t xml:space="preserve">i) špeciálnou výchovno-vzdelávacou potrebou požiadavka </w:t>
      </w:r>
      <w:r w:rsidR="00FD11C3">
        <w:rPr>
          <w:rFonts w:cs="Times New Roman"/>
        </w:rPr>
        <w:t>určená diagnostikou v systéme poradenstva a prevencie na</w:t>
      </w:r>
      <w:r w:rsidR="00FD11C3" w:rsidRPr="009F717B">
        <w:rPr>
          <w:rFonts w:cs="Times New Roman"/>
        </w:rPr>
        <w:t xml:space="preserve"> </w:t>
      </w:r>
      <w:r w:rsidR="008B7030">
        <w:rPr>
          <w:rFonts w:cs="Times New Roman"/>
        </w:rPr>
        <w:t xml:space="preserve">poskytnutie </w:t>
      </w:r>
      <w:r w:rsidR="00FD11C3">
        <w:rPr>
          <w:rFonts w:cs="Times New Roman"/>
        </w:rPr>
        <w:t>podporné</w:t>
      </w:r>
      <w:r w:rsidR="008B7030">
        <w:rPr>
          <w:rFonts w:cs="Times New Roman"/>
        </w:rPr>
        <w:t>ho</w:t>
      </w:r>
      <w:r w:rsidR="00FD11C3">
        <w:rPr>
          <w:rFonts w:cs="Times New Roman"/>
        </w:rPr>
        <w:t xml:space="preserve"> opatreni</w:t>
      </w:r>
      <w:r w:rsidR="008B7030">
        <w:rPr>
          <w:rFonts w:cs="Times New Roman"/>
        </w:rPr>
        <w:t>a</w:t>
      </w:r>
      <w:r w:rsidRPr="009F717B">
        <w:rPr>
          <w:rFonts w:cs="Times New Roman"/>
        </w:rPr>
        <w:t xml:space="preserve"> vo výchove a vzdelávaní (ďalej len „podporné opatrenie“) </w:t>
      </w:r>
      <w:r w:rsidR="00376299" w:rsidRPr="00376299">
        <w:rPr>
          <w:rFonts w:cs="Times New Roman"/>
        </w:rPr>
        <w:t>dieť</w:t>
      </w:r>
      <w:r w:rsidR="00376299">
        <w:rPr>
          <w:rFonts w:cs="Times New Roman"/>
        </w:rPr>
        <w:t>aťu</w:t>
      </w:r>
      <w:r w:rsidR="00376299" w:rsidRPr="00376299">
        <w:rPr>
          <w:rFonts w:cs="Times New Roman"/>
        </w:rPr>
        <w:t xml:space="preserve"> alebo žiak</w:t>
      </w:r>
      <w:r w:rsidR="00376299">
        <w:rPr>
          <w:rFonts w:cs="Times New Roman"/>
        </w:rPr>
        <w:t>ovi</w:t>
      </w:r>
      <w:r w:rsidR="00376299" w:rsidRPr="00376299">
        <w:rPr>
          <w:rFonts w:cs="Times New Roman"/>
        </w:rPr>
        <w:t xml:space="preserve"> podľa písmen </w:t>
      </w:r>
      <w:r w:rsidR="00F95F75">
        <w:rPr>
          <w:rFonts w:cs="Times New Roman"/>
        </w:rPr>
        <w:t>j</w:t>
      </w:r>
      <w:r w:rsidR="00376299" w:rsidRPr="00376299">
        <w:rPr>
          <w:rFonts w:cs="Times New Roman"/>
        </w:rPr>
        <w:t xml:space="preserve">) až </w:t>
      </w:r>
      <w:r w:rsidR="00F95F75">
        <w:rPr>
          <w:rFonts w:cs="Times New Roman"/>
        </w:rPr>
        <w:t>p</w:t>
      </w:r>
      <w:r w:rsidR="00376299" w:rsidRPr="00376299">
        <w:rPr>
          <w:rFonts w:cs="Times New Roman"/>
        </w:rPr>
        <w:t>)</w:t>
      </w:r>
      <w:r w:rsidR="00376299">
        <w:rPr>
          <w:rFonts w:cs="Times New Roman"/>
        </w:rPr>
        <w:t xml:space="preserve"> a dieťaťu alebo žiakovi, ktorého z</w:t>
      </w:r>
      <w:r w:rsidRPr="009F717B">
        <w:rPr>
          <w:rFonts w:cs="Times New Roman"/>
        </w:rPr>
        <w:t xml:space="preserve">dravotný stav, sociálne podmienky, jazykové schopnosti, nadanie, správanie, </w:t>
      </w:r>
      <w:r w:rsidRPr="009F717B">
        <w:rPr>
          <w:rFonts w:cs="Times New Roman"/>
        </w:rPr>
        <w:lastRenderedPageBreak/>
        <w:t>kognitívne schopnosti, motiváci</w:t>
      </w:r>
      <w:r w:rsidR="00FD11C3">
        <w:rPr>
          <w:rFonts w:cs="Times New Roman"/>
        </w:rPr>
        <w:t>a</w:t>
      </w:r>
      <w:r w:rsidRPr="009F717B">
        <w:rPr>
          <w:rFonts w:cs="Times New Roman"/>
        </w:rPr>
        <w:t>, emocionalit</w:t>
      </w:r>
      <w:r w:rsidR="00FD11C3">
        <w:rPr>
          <w:rFonts w:cs="Times New Roman"/>
        </w:rPr>
        <w:t>a</w:t>
      </w:r>
      <w:r w:rsidRPr="009F717B">
        <w:rPr>
          <w:rFonts w:cs="Times New Roman"/>
        </w:rPr>
        <w:t>, tvorivosť a</w:t>
      </w:r>
      <w:r w:rsidR="00953450">
        <w:rPr>
          <w:rFonts w:cs="Times New Roman"/>
        </w:rPr>
        <w:t>lebo</w:t>
      </w:r>
      <w:r w:rsidRPr="009F717B">
        <w:rPr>
          <w:rFonts w:cs="Times New Roman"/>
        </w:rPr>
        <w:t> zručnosti</w:t>
      </w:r>
      <w:r w:rsidR="00376299">
        <w:rPr>
          <w:rFonts w:cs="Times New Roman"/>
        </w:rPr>
        <w:t xml:space="preserve"> vyžaduj</w:t>
      </w:r>
      <w:r w:rsidR="00FD11C3">
        <w:rPr>
          <w:rFonts w:cs="Times New Roman"/>
        </w:rPr>
        <w:t>ú</w:t>
      </w:r>
      <w:r w:rsidR="00376299">
        <w:rPr>
          <w:rFonts w:cs="Times New Roman"/>
        </w:rPr>
        <w:t xml:space="preserve"> </w:t>
      </w:r>
      <w:r w:rsidR="00270BFF">
        <w:rPr>
          <w:rFonts w:cs="Times New Roman"/>
        </w:rPr>
        <w:t xml:space="preserve">poskytnutie </w:t>
      </w:r>
      <w:r w:rsidR="00376299">
        <w:rPr>
          <w:rFonts w:cs="Times New Roman"/>
        </w:rPr>
        <w:t>podporn</w:t>
      </w:r>
      <w:r w:rsidR="00FD11C3">
        <w:rPr>
          <w:rFonts w:cs="Times New Roman"/>
        </w:rPr>
        <w:t>é</w:t>
      </w:r>
      <w:r w:rsidR="00270BFF">
        <w:rPr>
          <w:rFonts w:cs="Times New Roman"/>
        </w:rPr>
        <w:t>ho</w:t>
      </w:r>
      <w:r w:rsidR="00376299">
        <w:rPr>
          <w:rFonts w:cs="Times New Roman"/>
        </w:rPr>
        <w:t xml:space="preserve"> opatren</w:t>
      </w:r>
      <w:r w:rsidR="00FD11C3">
        <w:rPr>
          <w:rFonts w:cs="Times New Roman"/>
        </w:rPr>
        <w:t>i</w:t>
      </w:r>
      <w:r w:rsidR="00270BFF">
        <w:rPr>
          <w:rFonts w:cs="Times New Roman"/>
        </w:rPr>
        <w:t>a</w:t>
      </w:r>
      <w:r w:rsidR="00FD11C3">
        <w:rPr>
          <w:rFonts w:cs="Times New Roman"/>
        </w:rPr>
        <w:t>,“.</w:t>
      </w:r>
      <w:r w:rsidR="00376299" w:rsidRPr="00376299">
        <w:t xml:space="preserve"> </w:t>
      </w:r>
    </w:p>
    <w:p w14:paraId="588B1707" w14:textId="77777777" w:rsidR="00D052FC" w:rsidRDefault="00D052FC" w:rsidP="00D052FC">
      <w:pPr>
        <w:jc w:val="both"/>
        <w:rPr>
          <w:rFonts w:cs="Times New Roman"/>
        </w:rPr>
      </w:pPr>
    </w:p>
    <w:p w14:paraId="6AFF4640" w14:textId="77777777" w:rsidR="00FD11C3" w:rsidRDefault="00FD11C3" w:rsidP="00F95F75">
      <w:pPr>
        <w:pStyle w:val="Odsekzoznamu"/>
        <w:numPr>
          <w:ilvl w:val="0"/>
          <w:numId w:val="23"/>
        </w:numPr>
        <w:jc w:val="both"/>
        <w:rPr>
          <w:rFonts w:cs="Times New Roman"/>
        </w:rPr>
      </w:pPr>
      <w:r>
        <w:rPr>
          <w:rFonts w:cs="Times New Roman"/>
        </w:rPr>
        <w:t>V § 2 sa vypúšťa písmeno j).</w:t>
      </w:r>
    </w:p>
    <w:p w14:paraId="5E36F5DE" w14:textId="77777777" w:rsidR="00FD11C3" w:rsidRDefault="00FD11C3" w:rsidP="00F95F75">
      <w:pPr>
        <w:jc w:val="both"/>
        <w:rPr>
          <w:rFonts w:cs="Times New Roman"/>
        </w:rPr>
      </w:pPr>
    </w:p>
    <w:p w14:paraId="7D831FC9" w14:textId="77777777" w:rsidR="00FD11C3" w:rsidRPr="006E06B7" w:rsidRDefault="00FD11C3" w:rsidP="006E06B7">
      <w:pPr>
        <w:jc w:val="both"/>
        <w:rPr>
          <w:rFonts w:cs="Times New Roman"/>
        </w:rPr>
      </w:pPr>
      <w:r>
        <w:rPr>
          <w:rFonts w:cs="Times New Roman"/>
        </w:rPr>
        <w:t xml:space="preserve">Doterajšie písmená </w:t>
      </w:r>
      <w:r w:rsidR="00F95F75">
        <w:rPr>
          <w:rFonts w:cs="Times New Roman"/>
        </w:rPr>
        <w:t xml:space="preserve">k) až </w:t>
      </w:r>
      <w:proofErr w:type="spellStart"/>
      <w:r w:rsidR="00F95F75">
        <w:rPr>
          <w:rFonts w:cs="Times New Roman"/>
        </w:rPr>
        <w:t>ai</w:t>
      </w:r>
      <w:proofErr w:type="spellEnd"/>
      <w:r w:rsidR="00F95F75">
        <w:rPr>
          <w:rFonts w:cs="Times New Roman"/>
        </w:rPr>
        <w:t>) sa označujú ako písmená j) až ah).</w:t>
      </w:r>
    </w:p>
    <w:p w14:paraId="2A674F91" w14:textId="77777777" w:rsidR="00D052FC" w:rsidRPr="009F717B" w:rsidRDefault="00D052FC" w:rsidP="00624164">
      <w:pPr>
        <w:pStyle w:val="Odsekzoznamu"/>
        <w:widowControl/>
        <w:suppressAutoHyphens w:val="0"/>
        <w:spacing w:line="259" w:lineRule="auto"/>
        <w:jc w:val="both"/>
        <w:rPr>
          <w:rFonts w:cs="Times New Roman"/>
          <w:szCs w:val="24"/>
        </w:rPr>
      </w:pPr>
    </w:p>
    <w:p w14:paraId="586436BB" w14:textId="77777777" w:rsidR="00D052FC" w:rsidRPr="009F717B" w:rsidRDefault="00D052FC" w:rsidP="00624164">
      <w:pPr>
        <w:pStyle w:val="Odsekzoznamu"/>
        <w:widowControl/>
        <w:numPr>
          <w:ilvl w:val="0"/>
          <w:numId w:val="23"/>
        </w:numPr>
        <w:suppressAutoHyphens w:val="0"/>
        <w:spacing w:line="259" w:lineRule="auto"/>
        <w:jc w:val="both"/>
        <w:rPr>
          <w:rFonts w:cs="Times New Roman"/>
          <w:szCs w:val="24"/>
        </w:rPr>
      </w:pPr>
      <w:r w:rsidRPr="009F717B">
        <w:rPr>
          <w:rFonts w:cs="Times New Roman"/>
          <w:szCs w:val="24"/>
        </w:rPr>
        <w:t xml:space="preserve">V § 2 </w:t>
      </w:r>
      <w:r w:rsidR="001D52C3" w:rsidRPr="009F717B">
        <w:rPr>
          <w:rFonts w:cs="Times New Roman"/>
          <w:szCs w:val="24"/>
        </w:rPr>
        <w:t xml:space="preserve">sa vypúšťa </w:t>
      </w:r>
      <w:r w:rsidRPr="009F717B">
        <w:rPr>
          <w:rFonts w:cs="Times New Roman"/>
          <w:szCs w:val="24"/>
        </w:rPr>
        <w:t>písm</w:t>
      </w:r>
      <w:r w:rsidR="001D52C3" w:rsidRPr="009F717B">
        <w:rPr>
          <w:rFonts w:cs="Times New Roman"/>
          <w:szCs w:val="24"/>
        </w:rPr>
        <w:t>eno</w:t>
      </w:r>
      <w:r w:rsidR="006C292A" w:rsidRPr="009F717B">
        <w:rPr>
          <w:rFonts w:cs="Times New Roman"/>
          <w:szCs w:val="24"/>
        </w:rPr>
        <w:t xml:space="preserve"> </w:t>
      </w:r>
      <w:r w:rsidR="00F95F75">
        <w:rPr>
          <w:rFonts w:cs="Times New Roman"/>
          <w:szCs w:val="24"/>
        </w:rPr>
        <w:t>r</w:t>
      </w:r>
      <w:r w:rsidRPr="009F717B">
        <w:rPr>
          <w:rFonts w:cs="Times New Roman"/>
          <w:szCs w:val="24"/>
        </w:rPr>
        <w:t>)</w:t>
      </w:r>
      <w:r w:rsidR="006C292A" w:rsidRPr="009F717B">
        <w:rPr>
          <w:rFonts w:cs="Times New Roman"/>
          <w:szCs w:val="24"/>
        </w:rPr>
        <w:t>.</w:t>
      </w:r>
    </w:p>
    <w:p w14:paraId="17948199" w14:textId="77777777" w:rsidR="00FD11C3" w:rsidRDefault="00FD11C3" w:rsidP="009F717B">
      <w:pPr>
        <w:widowControl/>
        <w:suppressAutoHyphens w:val="0"/>
        <w:spacing w:line="259" w:lineRule="auto"/>
        <w:jc w:val="both"/>
        <w:rPr>
          <w:rFonts w:cs="Times New Roman"/>
        </w:rPr>
      </w:pPr>
    </w:p>
    <w:p w14:paraId="373C8002" w14:textId="77777777" w:rsidR="001D52C3" w:rsidRPr="009F717B" w:rsidRDefault="008450B4" w:rsidP="009F717B">
      <w:pPr>
        <w:widowControl/>
        <w:suppressAutoHyphens w:val="0"/>
        <w:spacing w:line="259" w:lineRule="auto"/>
        <w:jc w:val="both"/>
        <w:rPr>
          <w:rFonts w:cs="Times New Roman"/>
        </w:rPr>
      </w:pPr>
      <w:r w:rsidRPr="009F717B">
        <w:rPr>
          <w:rFonts w:cs="Times New Roman"/>
        </w:rPr>
        <w:t xml:space="preserve">Doterajšie písmená </w:t>
      </w:r>
      <w:r w:rsidR="00F95F75">
        <w:rPr>
          <w:rFonts w:cs="Times New Roman"/>
        </w:rPr>
        <w:t>s</w:t>
      </w:r>
      <w:r w:rsidRPr="009F717B">
        <w:rPr>
          <w:rFonts w:cs="Times New Roman"/>
        </w:rPr>
        <w:t>) až a</w:t>
      </w:r>
      <w:r w:rsidR="00F95F75">
        <w:rPr>
          <w:rFonts w:cs="Times New Roman"/>
        </w:rPr>
        <w:t>h</w:t>
      </w:r>
      <w:r w:rsidRPr="009F717B">
        <w:rPr>
          <w:rFonts w:cs="Times New Roman"/>
        </w:rPr>
        <w:t xml:space="preserve">) sa označujú ako písmená </w:t>
      </w:r>
      <w:r w:rsidR="00F95F75">
        <w:rPr>
          <w:rFonts w:cs="Times New Roman"/>
        </w:rPr>
        <w:t>r</w:t>
      </w:r>
      <w:r w:rsidRPr="009F717B">
        <w:rPr>
          <w:rFonts w:cs="Times New Roman"/>
        </w:rPr>
        <w:t xml:space="preserve">) až </w:t>
      </w:r>
      <w:proofErr w:type="spellStart"/>
      <w:r w:rsidRPr="009F717B">
        <w:rPr>
          <w:rFonts w:cs="Times New Roman"/>
        </w:rPr>
        <w:t>a</w:t>
      </w:r>
      <w:r w:rsidR="00F95F75">
        <w:rPr>
          <w:rFonts w:cs="Times New Roman"/>
        </w:rPr>
        <w:t>g</w:t>
      </w:r>
      <w:proofErr w:type="spellEnd"/>
      <w:r w:rsidRPr="009F717B">
        <w:rPr>
          <w:rFonts w:cs="Times New Roman"/>
        </w:rPr>
        <w:t>).</w:t>
      </w:r>
    </w:p>
    <w:p w14:paraId="270793C3" w14:textId="77777777" w:rsidR="00D052FC" w:rsidRPr="009F717B" w:rsidRDefault="00D052FC" w:rsidP="00624164">
      <w:pPr>
        <w:pStyle w:val="Odsekzoznamu"/>
        <w:jc w:val="both"/>
        <w:rPr>
          <w:rFonts w:cs="Times New Roman"/>
        </w:rPr>
      </w:pPr>
    </w:p>
    <w:p w14:paraId="68BC5ACE" w14:textId="77777777" w:rsidR="00AD7B16" w:rsidRPr="009F717B" w:rsidRDefault="00AD7B16">
      <w:pPr>
        <w:pStyle w:val="Odsekzoznamu"/>
        <w:numPr>
          <w:ilvl w:val="0"/>
          <w:numId w:val="23"/>
        </w:numPr>
        <w:jc w:val="both"/>
        <w:rPr>
          <w:rFonts w:cs="Times New Roman"/>
        </w:rPr>
      </w:pPr>
      <w:r w:rsidRPr="009F717B">
        <w:rPr>
          <w:rFonts w:cs="Times New Roman"/>
        </w:rPr>
        <w:t>V § 3 sa za písmeno a) vkladá nové písmeno b), ktoré znie:</w:t>
      </w:r>
    </w:p>
    <w:p w14:paraId="1CF48F2B" w14:textId="77777777" w:rsidR="00AD7B16" w:rsidRPr="009F717B" w:rsidRDefault="00AD7B16">
      <w:pPr>
        <w:jc w:val="both"/>
        <w:rPr>
          <w:rFonts w:cs="Times New Roman"/>
        </w:rPr>
      </w:pPr>
      <w:r w:rsidRPr="009F717B">
        <w:rPr>
          <w:rFonts w:cs="Times New Roman"/>
        </w:rPr>
        <w:t>„b) práva na prijatie na predprimárne vzdelávanie v</w:t>
      </w:r>
      <w:r w:rsidR="00A03D34" w:rsidRPr="009F717B">
        <w:rPr>
          <w:rFonts w:cs="Times New Roman"/>
        </w:rPr>
        <w:t> materskej škol</w:t>
      </w:r>
      <w:r w:rsidR="00EC0FFF" w:rsidRPr="009F717B">
        <w:rPr>
          <w:rFonts w:cs="Times New Roman"/>
        </w:rPr>
        <w:t>e</w:t>
      </w:r>
      <w:r w:rsidR="00915E8C">
        <w:rPr>
          <w:rFonts w:cs="Times New Roman"/>
        </w:rPr>
        <w:t xml:space="preserve"> od školského roka nasledujúceho po školskom roku, v ktorom dieťa dovŕši tretí rok veku,</w:t>
      </w:r>
      <w:r w:rsidRPr="009F717B">
        <w:rPr>
          <w:rFonts w:cs="Times New Roman"/>
        </w:rPr>
        <w:t>“.</w:t>
      </w:r>
    </w:p>
    <w:p w14:paraId="6D252189" w14:textId="77777777" w:rsidR="00AD7B16" w:rsidRPr="009F717B" w:rsidRDefault="00AD7B16" w:rsidP="00AD7B16">
      <w:pPr>
        <w:jc w:val="both"/>
        <w:rPr>
          <w:rFonts w:cs="Times New Roman"/>
        </w:rPr>
      </w:pPr>
    </w:p>
    <w:p w14:paraId="44847875" w14:textId="77777777" w:rsidR="00AD7B16" w:rsidRPr="009F717B" w:rsidRDefault="00AD7B16" w:rsidP="00AD7B16">
      <w:pPr>
        <w:jc w:val="both"/>
        <w:rPr>
          <w:rFonts w:cs="Times New Roman"/>
        </w:rPr>
      </w:pPr>
      <w:r w:rsidRPr="009F717B">
        <w:rPr>
          <w:rFonts w:cs="Times New Roman"/>
        </w:rPr>
        <w:t>Doterajšie písmená b) až s) sa označujú ako písmená c) až t).</w:t>
      </w:r>
    </w:p>
    <w:p w14:paraId="290E0BBA" w14:textId="77777777" w:rsidR="00151CEF" w:rsidRPr="009F717B" w:rsidRDefault="00151CEF" w:rsidP="00CC64C1">
      <w:pPr>
        <w:jc w:val="both"/>
        <w:rPr>
          <w:rFonts w:cs="Times New Roman"/>
        </w:rPr>
      </w:pPr>
    </w:p>
    <w:p w14:paraId="1AE4B5A4" w14:textId="77777777" w:rsidR="00FF6666" w:rsidRPr="009F717B" w:rsidRDefault="00FF6666" w:rsidP="00D052FC">
      <w:pPr>
        <w:pStyle w:val="Odsekzoznamu"/>
        <w:numPr>
          <w:ilvl w:val="0"/>
          <w:numId w:val="23"/>
        </w:numPr>
        <w:jc w:val="both"/>
        <w:rPr>
          <w:rFonts w:cs="Times New Roman"/>
        </w:rPr>
      </w:pPr>
      <w:r w:rsidRPr="009F717B">
        <w:rPr>
          <w:rFonts w:cs="Times New Roman"/>
        </w:rPr>
        <w:t>V § 6 ods. 4 písm. e) sa na konci pripájajú tieto slová: „</w:t>
      </w:r>
      <w:bookmarkStart w:id="1" w:name="_Hlk124354494"/>
      <w:r w:rsidRPr="009F717B">
        <w:rPr>
          <w:rFonts w:cs="Times New Roman"/>
        </w:rPr>
        <w:t>ak ide o základnú školu, aj dĺžku trvania prvého stupňa a druhého stupňa,</w:t>
      </w:r>
      <w:bookmarkEnd w:id="1"/>
      <w:r w:rsidRPr="009F717B">
        <w:rPr>
          <w:rFonts w:cs="Times New Roman"/>
        </w:rPr>
        <w:t>“.</w:t>
      </w:r>
    </w:p>
    <w:p w14:paraId="53190A9A" w14:textId="77777777" w:rsidR="00FF6666" w:rsidRPr="009F717B" w:rsidRDefault="00FF6666" w:rsidP="00FF6666">
      <w:pPr>
        <w:pStyle w:val="Odsekzoznamu"/>
        <w:jc w:val="both"/>
        <w:rPr>
          <w:rFonts w:cs="Times New Roman"/>
        </w:rPr>
      </w:pPr>
    </w:p>
    <w:p w14:paraId="02B88E5D" w14:textId="77777777" w:rsidR="00663638" w:rsidRPr="009F717B" w:rsidRDefault="00663638" w:rsidP="00663638">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V § 6 ods. 4 písm. l) sa slová „špeciálnymi výchovno-vzdelávacími potrebami a žiakov so špeciálnymi výchovno-vzdelávacími potrebami“ nahrádzajú slovami „zdravotným znevýhodnením, žiakov so zdravotným znevýhodnením, detí s nadaním a žiakov s nadaním“.</w:t>
      </w:r>
    </w:p>
    <w:p w14:paraId="7D3A4625" w14:textId="77777777" w:rsidR="00663638" w:rsidRPr="009F717B" w:rsidRDefault="00663638" w:rsidP="00663638">
      <w:pPr>
        <w:pStyle w:val="Odsekzoznamu"/>
        <w:rPr>
          <w:rFonts w:cs="Times New Roman"/>
        </w:rPr>
      </w:pPr>
    </w:p>
    <w:p w14:paraId="3FA1FAC5" w14:textId="77777777" w:rsidR="001E13E0" w:rsidRPr="009F717B" w:rsidRDefault="00A44131" w:rsidP="00A44131">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V § 7 ods</w:t>
      </w:r>
      <w:r w:rsidR="001E13E0" w:rsidRPr="009F717B">
        <w:rPr>
          <w:rFonts w:cs="Times New Roman"/>
          <w:szCs w:val="24"/>
        </w:rPr>
        <w:t>ek</w:t>
      </w:r>
      <w:r w:rsidRPr="009F717B">
        <w:rPr>
          <w:rFonts w:cs="Times New Roman"/>
          <w:szCs w:val="24"/>
        </w:rPr>
        <w:t xml:space="preserve"> 5 </w:t>
      </w:r>
      <w:r w:rsidR="001E13E0" w:rsidRPr="009F717B">
        <w:rPr>
          <w:rFonts w:cs="Times New Roman"/>
          <w:szCs w:val="24"/>
        </w:rPr>
        <w:t>znie:</w:t>
      </w:r>
      <w:r w:rsidRPr="009F717B">
        <w:rPr>
          <w:rFonts w:cs="Times New Roman"/>
          <w:szCs w:val="24"/>
        </w:rPr>
        <w:t xml:space="preserve"> </w:t>
      </w:r>
    </w:p>
    <w:p w14:paraId="441E35C0" w14:textId="77777777" w:rsidR="001E13E0" w:rsidRPr="009F717B" w:rsidRDefault="001E13E0" w:rsidP="0084292A">
      <w:pPr>
        <w:pStyle w:val="Odsekzoznamu"/>
        <w:rPr>
          <w:rFonts w:cs="Times New Roman"/>
          <w:szCs w:val="24"/>
        </w:rPr>
      </w:pPr>
    </w:p>
    <w:p w14:paraId="5600ECF3" w14:textId="77777777" w:rsidR="00E705C5" w:rsidRPr="009F717B" w:rsidRDefault="001E13E0" w:rsidP="001E13E0">
      <w:pPr>
        <w:widowControl/>
        <w:suppressAutoHyphens w:val="0"/>
        <w:spacing w:after="160" w:line="259" w:lineRule="auto"/>
        <w:jc w:val="both"/>
        <w:rPr>
          <w:rFonts w:cs="Times New Roman"/>
        </w:rPr>
      </w:pPr>
      <w:bookmarkStart w:id="2" w:name="_Hlk126595355"/>
      <w:r w:rsidRPr="009F717B">
        <w:rPr>
          <w:rFonts w:cs="Times New Roman"/>
        </w:rPr>
        <w:t xml:space="preserve">„(5) Ak škola vzdeláva deti so špeciálnymi výchovno-vzdelávacími potrebami alebo žiakov so špeciálnymi výchovno-vzdelávacími potrebami, vytvára pre </w:t>
      </w:r>
      <w:proofErr w:type="spellStart"/>
      <w:r w:rsidRPr="009F717B">
        <w:rPr>
          <w:rFonts w:cs="Times New Roman"/>
        </w:rPr>
        <w:t>ne</w:t>
      </w:r>
      <w:proofErr w:type="spellEnd"/>
      <w:r w:rsidRPr="009F717B">
        <w:rPr>
          <w:rFonts w:cs="Times New Roman"/>
        </w:rPr>
        <w:t xml:space="preserve"> podmienky </w:t>
      </w:r>
      <w:r w:rsidR="00FE4648" w:rsidRPr="009F717B">
        <w:rPr>
          <w:rFonts w:cs="Times New Roman"/>
        </w:rPr>
        <w:t>na základe</w:t>
      </w:r>
      <w:r w:rsidRPr="009F717B">
        <w:rPr>
          <w:rFonts w:cs="Times New Roman"/>
        </w:rPr>
        <w:t xml:space="preserve"> odporúčan</w:t>
      </w:r>
      <w:r w:rsidR="00FE4648" w:rsidRPr="009F717B">
        <w:rPr>
          <w:rFonts w:cs="Times New Roman"/>
        </w:rPr>
        <w:t>í</w:t>
      </w:r>
      <w:r w:rsidRPr="009F717B">
        <w:rPr>
          <w:rFonts w:cs="Times New Roman"/>
        </w:rPr>
        <w:t xml:space="preserve"> zariadenia poradenstva a prevencie prostredníctvom</w:t>
      </w:r>
    </w:p>
    <w:p w14:paraId="7C8F1D2F" w14:textId="77777777" w:rsidR="00E705C5" w:rsidRPr="009F717B" w:rsidRDefault="001E13E0" w:rsidP="00E705C5">
      <w:pPr>
        <w:pStyle w:val="Odsekzoznamu"/>
        <w:widowControl/>
        <w:numPr>
          <w:ilvl w:val="0"/>
          <w:numId w:val="50"/>
        </w:numPr>
        <w:suppressAutoHyphens w:val="0"/>
        <w:spacing w:after="160" w:line="259" w:lineRule="auto"/>
        <w:jc w:val="both"/>
        <w:rPr>
          <w:rFonts w:cs="Times New Roman"/>
        </w:rPr>
      </w:pPr>
      <w:r w:rsidRPr="009F717B">
        <w:rPr>
          <w:rFonts w:cs="Times New Roman"/>
        </w:rPr>
        <w:t xml:space="preserve">individuálneho vzdelávacieho programu, </w:t>
      </w:r>
    </w:p>
    <w:p w14:paraId="195F9E65" w14:textId="77777777" w:rsidR="00AB2B0B" w:rsidRPr="009F717B" w:rsidRDefault="001E13E0" w:rsidP="00E705C5">
      <w:pPr>
        <w:pStyle w:val="Odsekzoznamu"/>
        <w:widowControl/>
        <w:numPr>
          <w:ilvl w:val="0"/>
          <w:numId w:val="50"/>
        </w:numPr>
        <w:suppressAutoHyphens w:val="0"/>
        <w:spacing w:after="160" w:line="259" w:lineRule="auto"/>
        <w:jc w:val="both"/>
        <w:rPr>
          <w:rFonts w:cs="Times New Roman"/>
        </w:rPr>
      </w:pPr>
      <w:r w:rsidRPr="009F717B">
        <w:rPr>
          <w:rFonts w:cs="Times New Roman"/>
        </w:rPr>
        <w:t xml:space="preserve">vzdelávacích programov pre deti so zdravotným znevýhodnením alebo pre žiakov so zdravotným znevýhodnením, </w:t>
      </w:r>
    </w:p>
    <w:p w14:paraId="044C4829" w14:textId="77777777" w:rsidR="00E705C5" w:rsidRPr="009F717B" w:rsidRDefault="001E13E0" w:rsidP="00E705C5">
      <w:pPr>
        <w:pStyle w:val="Odsekzoznamu"/>
        <w:widowControl/>
        <w:numPr>
          <w:ilvl w:val="0"/>
          <w:numId w:val="50"/>
        </w:numPr>
        <w:suppressAutoHyphens w:val="0"/>
        <w:spacing w:after="160" w:line="259" w:lineRule="auto"/>
        <w:jc w:val="both"/>
        <w:rPr>
          <w:rFonts w:cs="Times New Roman"/>
        </w:rPr>
      </w:pPr>
      <w:r w:rsidRPr="009F717B">
        <w:rPr>
          <w:rFonts w:cs="Times New Roman"/>
        </w:rPr>
        <w:t>vzdelávacích programov zameraných na príslušné nadanie a</w:t>
      </w:r>
      <w:r w:rsidR="00AB2B0B" w:rsidRPr="009F717B">
        <w:rPr>
          <w:rFonts w:cs="Times New Roman"/>
        </w:rPr>
        <w:t>lebo</w:t>
      </w:r>
      <w:r w:rsidRPr="009F717B">
        <w:rPr>
          <w:rFonts w:cs="Times New Roman"/>
        </w:rPr>
        <w:t> </w:t>
      </w:r>
    </w:p>
    <w:p w14:paraId="7D78FA99" w14:textId="77777777" w:rsidR="001E13E0" w:rsidRPr="009F717B" w:rsidRDefault="001E13E0" w:rsidP="009F717B">
      <w:pPr>
        <w:pStyle w:val="Odsekzoznamu"/>
        <w:widowControl/>
        <w:numPr>
          <w:ilvl w:val="0"/>
          <w:numId w:val="50"/>
        </w:numPr>
        <w:suppressAutoHyphens w:val="0"/>
        <w:spacing w:after="160" w:line="259" w:lineRule="auto"/>
        <w:jc w:val="both"/>
        <w:rPr>
          <w:rFonts w:cs="Times New Roman"/>
        </w:rPr>
      </w:pPr>
      <w:r w:rsidRPr="009F717B">
        <w:rPr>
          <w:rFonts w:cs="Times New Roman"/>
        </w:rPr>
        <w:t>poskytovaných podporných opatrení.“.</w:t>
      </w:r>
    </w:p>
    <w:bookmarkEnd w:id="2"/>
    <w:p w14:paraId="2532B825" w14:textId="77777777" w:rsidR="00E705C5" w:rsidRPr="009F717B" w:rsidRDefault="00E705C5" w:rsidP="009F717B">
      <w:pPr>
        <w:pStyle w:val="Odsekzoznamu"/>
        <w:widowControl/>
        <w:suppressAutoHyphens w:val="0"/>
        <w:spacing w:after="160" w:line="259" w:lineRule="auto"/>
        <w:jc w:val="both"/>
        <w:rPr>
          <w:rFonts w:cs="Times New Roman"/>
          <w:szCs w:val="24"/>
        </w:rPr>
      </w:pPr>
    </w:p>
    <w:p w14:paraId="25CF20F6" w14:textId="77777777" w:rsidR="00C63D10" w:rsidRPr="009F717B" w:rsidRDefault="00C63D10" w:rsidP="00C276B6">
      <w:pPr>
        <w:pStyle w:val="Odsekzoznamu"/>
        <w:widowControl/>
        <w:numPr>
          <w:ilvl w:val="0"/>
          <w:numId w:val="23"/>
        </w:numPr>
        <w:suppressAutoHyphens w:val="0"/>
        <w:spacing w:after="160" w:line="259" w:lineRule="auto"/>
        <w:jc w:val="both"/>
        <w:rPr>
          <w:rFonts w:cs="Times New Roman"/>
          <w:szCs w:val="24"/>
        </w:rPr>
      </w:pPr>
      <w:bookmarkStart w:id="3" w:name="_Hlk126774595"/>
      <w:r w:rsidRPr="009F717B">
        <w:rPr>
          <w:rFonts w:cs="Times New Roman"/>
          <w:szCs w:val="24"/>
        </w:rPr>
        <w:t>V § 7a ods. 2 sa slová „v súlade s</w:t>
      </w:r>
      <w:r w:rsidR="003631DC" w:rsidRPr="009F717B">
        <w:rPr>
          <w:rFonts w:cs="Times New Roman"/>
          <w:szCs w:val="24"/>
        </w:rPr>
        <w:t> </w:t>
      </w:r>
      <w:r w:rsidRPr="009F717B">
        <w:rPr>
          <w:rFonts w:cs="Times New Roman"/>
          <w:szCs w:val="24"/>
        </w:rPr>
        <w:t>odporúčaniami“ nahrádzajú slovami „</w:t>
      </w:r>
      <w:r w:rsidR="00FE4648" w:rsidRPr="009F717B">
        <w:rPr>
          <w:rFonts w:cs="Times New Roman"/>
          <w:szCs w:val="24"/>
        </w:rPr>
        <w:t>na základe</w:t>
      </w:r>
      <w:r w:rsidRPr="009F717B">
        <w:rPr>
          <w:rFonts w:cs="Times New Roman"/>
          <w:szCs w:val="24"/>
        </w:rPr>
        <w:t> odporúčaní“</w:t>
      </w:r>
      <w:r w:rsidR="00E3423F" w:rsidRPr="009F717B">
        <w:rPr>
          <w:rFonts w:cs="Times New Roman"/>
          <w:szCs w:val="24"/>
        </w:rPr>
        <w:t xml:space="preserve"> a na konci sa </w:t>
      </w:r>
      <w:r w:rsidR="0009506C" w:rsidRPr="009F717B">
        <w:rPr>
          <w:rFonts w:cs="Times New Roman"/>
          <w:szCs w:val="24"/>
        </w:rPr>
        <w:t xml:space="preserve">bodka nahrádza bodkočiarkou a </w:t>
      </w:r>
      <w:r w:rsidR="00E3423F" w:rsidRPr="009F717B">
        <w:rPr>
          <w:rFonts w:cs="Times New Roman"/>
          <w:szCs w:val="24"/>
        </w:rPr>
        <w:t xml:space="preserve">pripájajú </w:t>
      </w:r>
      <w:r w:rsidR="0009506C" w:rsidRPr="009F717B">
        <w:rPr>
          <w:rFonts w:cs="Times New Roman"/>
          <w:szCs w:val="24"/>
        </w:rPr>
        <w:t xml:space="preserve">sa </w:t>
      </w:r>
      <w:r w:rsidR="00E3423F" w:rsidRPr="009F717B">
        <w:rPr>
          <w:rFonts w:cs="Times New Roman"/>
          <w:szCs w:val="24"/>
        </w:rPr>
        <w:t>tieto slová</w:t>
      </w:r>
      <w:r w:rsidR="0009506C" w:rsidRPr="009F717B">
        <w:rPr>
          <w:rFonts w:cs="Times New Roman"/>
          <w:szCs w:val="24"/>
        </w:rPr>
        <w:t>:</w:t>
      </w:r>
      <w:r w:rsidR="00E3423F" w:rsidRPr="009F717B">
        <w:rPr>
          <w:rFonts w:cs="Times New Roman"/>
          <w:szCs w:val="24"/>
        </w:rPr>
        <w:t xml:space="preserve"> „ak ide o žiaka základnej školy najmenej v piatom ročníku alebo o žiaka strednej školy, aj po konzultácii s týmto žiakom</w:t>
      </w:r>
      <w:r w:rsidR="0009506C" w:rsidRPr="009F717B">
        <w:rPr>
          <w:rFonts w:cs="Times New Roman"/>
          <w:szCs w:val="24"/>
        </w:rPr>
        <w:t>.</w:t>
      </w:r>
      <w:r w:rsidR="00E3423F" w:rsidRPr="009F717B">
        <w:rPr>
          <w:rFonts w:cs="Times New Roman"/>
          <w:szCs w:val="24"/>
        </w:rPr>
        <w:t>“</w:t>
      </w:r>
      <w:r w:rsidRPr="009F717B">
        <w:rPr>
          <w:rFonts w:cs="Times New Roman"/>
          <w:szCs w:val="24"/>
        </w:rPr>
        <w:t>.</w:t>
      </w:r>
    </w:p>
    <w:bookmarkEnd w:id="3"/>
    <w:p w14:paraId="163035B7" w14:textId="77777777" w:rsidR="00C63D10" w:rsidRPr="009F717B" w:rsidRDefault="00C63D10" w:rsidP="009F717B">
      <w:pPr>
        <w:pStyle w:val="Odsekzoznamu"/>
        <w:widowControl/>
        <w:suppressAutoHyphens w:val="0"/>
        <w:spacing w:after="160" w:line="259" w:lineRule="auto"/>
        <w:jc w:val="both"/>
        <w:rPr>
          <w:rFonts w:cs="Times New Roman"/>
          <w:szCs w:val="24"/>
        </w:rPr>
      </w:pPr>
    </w:p>
    <w:p w14:paraId="528977BC" w14:textId="77777777" w:rsidR="00C276B6" w:rsidRPr="009F717B" w:rsidRDefault="00C276B6" w:rsidP="00C276B6">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V § 7a ods. 3 sa za slovo „obsahuje“ vkladajú slová „podporné opatreni</w:t>
      </w:r>
      <w:r w:rsidR="007709FD">
        <w:rPr>
          <w:rFonts w:cs="Times New Roman"/>
          <w:szCs w:val="24"/>
        </w:rPr>
        <w:t>e</w:t>
      </w:r>
      <w:r w:rsidRPr="009F717B">
        <w:rPr>
          <w:rFonts w:cs="Times New Roman"/>
          <w:szCs w:val="24"/>
        </w:rPr>
        <w:t xml:space="preserve"> a“.</w:t>
      </w:r>
    </w:p>
    <w:p w14:paraId="7EC3415B" w14:textId="77777777" w:rsidR="00C276B6" w:rsidRPr="009F717B" w:rsidRDefault="00C276B6" w:rsidP="00663638">
      <w:pPr>
        <w:pStyle w:val="Odsekzoznamu"/>
        <w:rPr>
          <w:rFonts w:cs="Times New Roman"/>
        </w:rPr>
      </w:pPr>
    </w:p>
    <w:p w14:paraId="23AF4D00" w14:textId="77777777" w:rsidR="002016DF" w:rsidRPr="009F717B" w:rsidRDefault="002016DF" w:rsidP="00D052FC">
      <w:pPr>
        <w:pStyle w:val="Odsekzoznamu"/>
        <w:numPr>
          <w:ilvl w:val="0"/>
          <w:numId w:val="23"/>
        </w:numPr>
        <w:jc w:val="both"/>
        <w:rPr>
          <w:rFonts w:cs="Times New Roman"/>
        </w:rPr>
      </w:pPr>
      <w:r w:rsidRPr="009F717B">
        <w:rPr>
          <w:rFonts w:cs="Times New Roman"/>
        </w:rPr>
        <w:t xml:space="preserve">V § 11 ods. 5 sa vypúšťajú slová „a ďalšia dokumentácia“. </w:t>
      </w:r>
    </w:p>
    <w:p w14:paraId="1729C61B" w14:textId="77777777" w:rsidR="00246087" w:rsidRPr="009F717B" w:rsidRDefault="00246087" w:rsidP="00246087">
      <w:pPr>
        <w:pStyle w:val="Odsekzoznamu"/>
        <w:jc w:val="both"/>
        <w:rPr>
          <w:rFonts w:cs="Times New Roman"/>
        </w:rPr>
      </w:pPr>
    </w:p>
    <w:p w14:paraId="38A1A9C3" w14:textId="77777777" w:rsidR="00246087" w:rsidRPr="009F717B" w:rsidRDefault="00246087" w:rsidP="00D052FC">
      <w:pPr>
        <w:pStyle w:val="Odsekzoznamu"/>
        <w:numPr>
          <w:ilvl w:val="0"/>
          <w:numId w:val="23"/>
        </w:numPr>
        <w:jc w:val="both"/>
        <w:rPr>
          <w:rFonts w:cs="Times New Roman"/>
        </w:rPr>
      </w:pPr>
      <w:r w:rsidRPr="009F717B">
        <w:rPr>
          <w:rFonts w:cs="Times New Roman"/>
        </w:rPr>
        <w:t>V § 14  sa odsek 1 dopĺňa písmen</w:t>
      </w:r>
      <w:r w:rsidR="00F50A5D" w:rsidRPr="009F717B">
        <w:rPr>
          <w:rFonts w:cs="Times New Roman"/>
        </w:rPr>
        <w:t>o</w:t>
      </w:r>
      <w:r w:rsidRPr="009F717B">
        <w:rPr>
          <w:rFonts w:cs="Times New Roman"/>
        </w:rPr>
        <w:t>m i), ktoré zn</w:t>
      </w:r>
      <w:r w:rsidR="00F50A5D" w:rsidRPr="009F717B">
        <w:rPr>
          <w:rFonts w:cs="Times New Roman"/>
        </w:rPr>
        <w:t>i</w:t>
      </w:r>
      <w:r w:rsidRPr="009F717B">
        <w:rPr>
          <w:rFonts w:cs="Times New Roman"/>
        </w:rPr>
        <w:t>e:</w:t>
      </w:r>
    </w:p>
    <w:p w14:paraId="2CFA8145" w14:textId="77777777" w:rsidR="00246087" w:rsidRPr="009F717B" w:rsidRDefault="00246087" w:rsidP="00246087">
      <w:pPr>
        <w:pStyle w:val="Odsekzoznamu"/>
        <w:rPr>
          <w:rFonts w:cs="Times New Roman"/>
        </w:rPr>
      </w:pPr>
    </w:p>
    <w:p w14:paraId="213E0F55" w14:textId="77777777" w:rsidR="00246087" w:rsidRPr="009F717B" w:rsidRDefault="00246087">
      <w:pPr>
        <w:jc w:val="both"/>
        <w:rPr>
          <w:rFonts w:cs="Times New Roman"/>
        </w:rPr>
      </w:pPr>
      <w:r w:rsidRPr="009F717B">
        <w:rPr>
          <w:rFonts w:cs="Times New Roman"/>
        </w:rPr>
        <w:t>„</w:t>
      </w:r>
      <w:r w:rsidR="00B60192" w:rsidRPr="009F717B">
        <w:rPr>
          <w:rFonts w:cs="Times New Roman"/>
        </w:rPr>
        <w:t xml:space="preserve">i) </w:t>
      </w:r>
      <w:r w:rsidR="00F50A5D" w:rsidRPr="009F717B">
        <w:rPr>
          <w:rFonts w:cs="Times New Roman"/>
        </w:rPr>
        <w:t>oblasti</w:t>
      </w:r>
      <w:r w:rsidR="00B60192" w:rsidRPr="009F717B">
        <w:rPr>
          <w:rFonts w:cs="Times New Roman"/>
        </w:rPr>
        <w:t xml:space="preserve"> výchovy a</w:t>
      </w:r>
      <w:r w:rsidR="00F50A5D" w:rsidRPr="009F717B">
        <w:rPr>
          <w:rFonts w:cs="Times New Roman"/>
        </w:rPr>
        <w:t> </w:t>
      </w:r>
      <w:r w:rsidR="00B60192" w:rsidRPr="009F717B">
        <w:rPr>
          <w:rFonts w:cs="Times New Roman"/>
        </w:rPr>
        <w:t>vzdelávania</w:t>
      </w:r>
      <w:r w:rsidR="00F50A5D" w:rsidRPr="009F717B">
        <w:rPr>
          <w:rFonts w:cs="Times New Roman"/>
        </w:rPr>
        <w:t xml:space="preserve"> určené </w:t>
      </w:r>
      <w:r w:rsidR="008D5945" w:rsidRPr="009F717B">
        <w:rPr>
          <w:rFonts w:cs="Times New Roman"/>
        </w:rPr>
        <w:t xml:space="preserve">v podnete </w:t>
      </w:r>
      <w:r w:rsidR="00F50A5D" w:rsidRPr="009F717B">
        <w:rPr>
          <w:rFonts w:cs="Times New Roman"/>
        </w:rPr>
        <w:t>ministerstv</w:t>
      </w:r>
      <w:r w:rsidR="008D5945" w:rsidRPr="009F717B">
        <w:rPr>
          <w:rFonts w:cs="Times New Roman"/>
        </w:rPr>
        <w:t>a</w:t>
      </w:r>
      <w:r w:rsidR="00F50A5D" w:rsidRPr="009F717B">
        <w:rPr>
          <w:rFonts w:cs="Times New Roman"/>
        </w:rPr>
        <w:t xml:space="preserve"> školstva</w:t>
      </w:r>
      <w:r w:rsidR="00891DE7" w:rsidRPr="009F717B">
        <w:rPr>
          <w:rFonts w:cs="Times New Roman"/>
        </w:rPr>
        <w:t xml:space="preserve"> na experimentálne </w:t>
      </w:r>
      <w:r w:rsidR="00891DE7" w:rsidRPr="009F717B">
        <w:rPr>
          <w:rFonts w:cs="Times New Roman"/>
        </w:rPr>
        <w:lastRenderedPageBreak/>
        <w:t>overovanie</w:t>
      </w:r>
      <w:r w:rsidR="00F50A5D" w:rsidRPr="009F717B">
        <w:rPr>
          <w:rFonts w:cs="Times New Roman"/>
        </w:rPr>
        <w:t>, ktoré nie sú uvedené v písmenách a) až h)</w:t>
      </w:r>
      <w:bookmarkStart w:id="4" w:name="_Hlk124354663"/>
      <w:r w:rsidRPr="009F717B">
        <w:rPr>
          <w:rFonts w:cs="Times New Roman"/>
        </w:rPr>
        <w:t>.</w:t>
      </w:r>
      <w:bookmarkEnd w:id="4"/>
      <w:r w:rsidRPr="009F717B">
        <w:rPr>
          <w:rFonts w:cs="Times New Roman"/>
        </w:rPr>
        <w:t xml:space="preserve">“. </w:t>
      </w:r>
    </w:p>
    <w:p w14:paraId="64DEEC7E" w14:textId="77777777" w:rsidR="00246087" w:rsidRPr="009F717B" w:rsidRDefault="00246087" w:rsidP="00246087">
      <w:pPr>
        <w:pStyle w:val="Odsekzoznamu"/>
        <w:ind w:left="851"/>
        <w:jc w:val="both"/>
        <w:rPr>
          <w:rFonts w:cs="Times New Roman"/>
        </w:rPr>
      </w:pPr>
      <w:r w:rsidRPr="009F717B">
        <w:rPr>
          <w:rFonts w:cs="Times New Roman"/>
        </w:rPr>
        <w:t xml:space="preserve"> </w:t>
      </w:r>
    </w:p>
    <w:p w14:paraId="57239BF4" w14:textId="77777777" w:rsidR="00F05A9B" w:rsidRPr="009F717B" w:rsidRDefault="00246087" w:rsidP="00D052FC">
      <w:pPr>
        <w:pStyle w:val="Odsekzoznamu"/>
        <w:numPr>
          <w:ilvl w:val="0"/>
          <w:numId w:val="23"/>
        </w:numPr>
        <w:jc w:val="both"/>
        <w:rPr>
          <w:rFonts w:cs="Times New Roman"/>
        </w:rPr>
      </w:pPr>
      <w:r w:rsidRPr="009F717B">
        <w:rPr>
          <w:rFonts w:cs="Times New Roman"/>
        </w:rPr>
        <w:t>V § 14 ods</w:t>
      </w:r>
      <w:r w:rsidR="00F05A9B" w:rsidRPr="009F717B">
        <w:rPr>
          <w:rFonts w:cs="Times New Roman"/>
        </w:rPr>
        <w:t xml:space="preserve">ek </w:t>
      </w:r>
      <w:r w:rsidRPr="009F717B">
        <w:rPr>
          <w:rFonts w:cs="Times New Roman"/>
        </w:rPr>
        <w:t xml:space="preserve"> 2 </w:t>
      </w:r>
      <w:r w:rsidR="00F05A9B" w:rsidRPr="009F717B">
        <w:rPr>
          <w:rFonts w:cs="Times New Roman"/>
        </w:rPr>
        <w:t>znie:</w:t>
      </w:r>
    </w:p>
    <w:p w14:paraId="0C22B4FD" w14:textId="77777777" w:rsidR="00F05A9B" w:rsidRPr="009F717B" w:rsidRDefault="00F05A9B" w:rsidP="00F05A9B">
      <w:pPr>
        <w:jc w:val="both"/>
        <w:rPr>
          <w:rFonts w:cs="Times New Roman"/>
        </w:rPr>
      </w:pPr>
    </w:p>
    <w:p w14:paraId="2A85FD1E" w14:textId="77777777" w:rsidR="00246087" w:rsidRPr="009F717B" w:rsidRDefault="00F05A9B" w:rsidP="009D0A3D">
      <w:pPr>
        <w:jc w:val="both"/>
        <w:rPr>
          <w:rFonts w:cs="Times New Roman"/>
        </w:rPr>
      </w:pPr>
      <w:r w:rsidRPr="009F717B">
        <w:rPr>
          <w:rFonts w:cs="Times New Roman"/>
        </w:rPr>
        <w:t>„(2) Cieľom experimentálneho overovania je získať a over</w:t>
      </w:r>
      <w:r w:rsidR="003940CF" w:rsidRPr="009F717B">
        <w:rPr>
          <w:rFonts w:cs="Times New Roman"/>
        </w:rPr>
        <w:t>iť</w:t>
      </w:r>
      <w:r w:rsidRPr="009F717B">
        <w:rPr>
          <w:rFonts w:cs="Times New Roman"/>
        </w:rPr>
        <w:t xml:space="preserve"> poznatky, skúsenosti, podnety alebo zahraničné modely v oblasti výchovy a vzdelávania </w:t>
      </w:r>
      <w:r w:rsidR="00092553" w:rsidRPr="009F717B">
        <w:rPr>
          <w:rFonts w:cs="Times New Roman"/>
        </w:rPr>
        <w:t xml:space="preserve">a </w:t>
      </w:r>
      <w:r w:rsidR="003940CF" w:rsidRPr="009F717B">
        <w:rPr>
          <w:rFonts w:cs="Times New Roman"/>
        </w:rPr>
        <w:t xml:space="preserve">ich </w:t>
      </w:r>
      <w:r w:rsidR="00EC0FFF" w:rsidRPr="009F717B">
        <w:rPr>
          <w:rFonts w:cs="Times New Roman"/>
        </w:rPr>
        <w:t xml:space="preserve">následné </w:t>
      </w:r>
      <w:r w:rsidR="003940CF" w:rsidRPr="009F717B">
        <w:rPr>
          <w:rFonts w:cs="Times New Roman"/>
        </w:rPr>
        <w:t>uplatnenie v praxi</w:t>
      </w:r>
      <w:r w:rsidRPr="009F717B">
        <w:rPr>
          <w:rFonts w:cs="Times New Roman"/>
        </w:rPr>
        <w:t>.“</w:t>
      </w:r>
      <w:r w:rsidR="00246087" w:rsidRPr="009F717B">
        <w:rPr>
          <w:rFonts w:cs="Times New Roman"/>
        </w:rPr>
        <w:t xml:space="preserve">. </w:t>
      </w:r>
    </w:p>
    <w:p w14:paraId="714C2C01" w14:textId="77777777" w:rsidR="00246087" w:rsidRPr="009F717B" w:rsidRDefault="00246087" w:rsidP="00246087">
      <w:pPr>
        <w:pStyle w:val="Odsekzoznamu"/>
        <w:jc w:val="both"/>
        <w:rPr>
          <w:rFonts w:cs="Times New Roman"/>
        </w:rPr>
      </w:pPr>
      <w:r w:rsidRPr="009F717B">
        <w:rPr>
          <w:rFonts w:cs="Times New Roman"/>
        </w:rPr>
        <w:t xml:space="preserve"> </w:t>
      </w:r>
    </w:p>
    <w:p w14:paraId="124126D7" w14:textId="77777777" w:rsidR="00246087" w:rsidRPr="009F717B" w:rsidRDefault="00246087" w:rsidP="00D052FC">
      <w:pPr>
        <w:pStyle w:val="Odsekzoznamu"/>
        <w:numPr>
          <w:ilvl w:val="0"/>
          <w:numId w:val="23"/>
        </w:numPr>
        <w:jc w:val="both"/>
        <w:rPr>
          <w:rFonts w:cs="Times New Roman"/>
        </w:rPr>
      </w:pPr>
      <w:r w:rsidRPr="009F717B">
        <w:rPr>
          <w:rFonts w:cs="Times New Roman"/>
        </w:rPr>
        <w:t xml:space="preserve">V § 14 ods. </w:t>
      </w:r>
      <w:r w:rsidR="009406B5" w:rsidRPr="009F717B">
        <w:rPr>
          <w:rFonts w:cs="Times New Roman"/>
        </w:rPr>
        <w:t xml:space="preserve">5 </w:t>
      </w:r>
      <w:r w:rsidR="00C52A90" w:rsidRPr="009F717B">
        <w:rPr>
          <w:rFonts w:cs="Times New Roman"/>
        </w:rPr>
        <w:t xml:space="preserve">úvodnej vete </w:t>
      </w:r>
      <w:r w:rsidRPr="009F717B">
        <w:rPr>
          <w:rFonts w:cs="Times New Roman"/>
        </w:rPr>
        <w:t xml:space="preserve">sa za slovo „Návrh“ vkladajú slová „alebo podnet“. </w:t>
      </w:r>
    </w:p>
    <w:p w14:paraId="687BBEF9" w14:textId="77777777" w:rsidR="00246087" w:rsidRPr="009F717B" w:rsidRDefault="00246087" w:rsidP="00246087">
      <w:pPr>
        <w:pStyle w:val="Odsekzoznamu"/>
        <w:jc w:val="both"/>
        <w:rPr>
          <w:rFonts w:cs="Times New Roman"/>
        </w:rPr>
      </w:pPr>
    </w:p>
    <w:p w14:paraId="6E5A517D" w14:textId="77777777" w:rsidR="00932A13" w:rsidRPr="009F717B" w:rsidRDefault="00932A13" w:rsidP="00D052FC">
      <w:pPr>
        <w:pStyle w:val="Odsekzoznamu"/>
        <w:numPr>
          <w:ilvl w:val="0"/>
          <w:numId w:val="23"/>
        </w:numPr>
        <w:jc w:val="both"/>
        <w:rPr>
          <w:rFonts w:cs="Times New Roman"/>
        </w:rPr>
      </w:pPr>
      <w:bookmarkStart w:id="5" w:name="_Hlk124355282"/>
      <w:r w:rsidRPr="009F717B">
        <w:rPr>
          <w:rFonts w:cs="Times New Roman"/>
        </w:rPr>
        <w:t>V § 14 ods. 5 písmeno e) znie:</w:t>
      </w:r>
    </w:p>
    <w:p w14:paraId="19F50BFE" w14:textId="77777777" w:rsidR="00932A13" w:rsidRPr="009F717B" w:rsidRDefault="00932A13" w:rsidP="00932A13">
      <w:pPr>
        <w:jc w:val="both"/>
        <w:rPr>
          <w:rFonts w:cs="Times New Roman"/>
          <w:szCs w:val="21"/>
        </w:rPr>
      </w:pPr>
    </w:p>
    <w:p w14:paraId="68D9D22F" w14:textId="77777777" w:rsidR="00932A13" w:rsidRPr="009F717B" w:rsidRDefault="00932A13" w:rsidP="009D0A3D">
      <w:pPr>
        <w:jc w:val="both"/>
        <w:rPr>
          <w:rFonts w:cs="Times New Roman"/>
        </w:rPr>
      </w:pPr>
      <w:r w:rsidRPr="009F717B">
        <w:rPr>
          <w:rFonts w:cs="Times New Roman"/>
        </w:rPr>
        <w:t xml:space="preserve">„e) dohodu medzi školou alebo školským zariadením, </w:t>
      </w:r>
      <w:r w:rsidR="00851FB2" w:rsidRPr="009F717B">
        <w:rPr>
          <w:rFonts w:cs="Times New Roman"/>
        </w:rPr>
        <w:t xml:space="preserve">v ktorom </w:t>
      </w:r>
      <w:r w:rsidRPr="009F717B">
        <w:rPr>
          <w:rFonts w:cs="Times New Roman"/>
        </w:rPr>
        <w:t xml:space="preserve">sa experimentálne overovanie uskutočňuje, </w:t>
      </w:r>
      <w:r w:rsidR="000D5FD3" w:rsidRPr="009F717B">
        <w:rPr>
          <w:rFonts w:cs="Times New Roman"/>
        </w:rPr>
        <w:t>predkladateľom návrhu</w:t>
      </w:r>
      <w:r w:rsidR="00CD29AB" w:rsidRPr="009F717B">
        <w:rPr>
          <w:rFonts w:cs="Times New Roman"/>
        </w:rPr>
        <w:t xml:space="preserve"> </w:t>
      </w:r>
      <w:r w:rsidRPr="009F717B">
        <w:rPr>
          <w:rFonts w:cs="Times New Roman"/>
        </w:rPr>
        <w:t>a garantom experimentálneho overovania</w:t>
      </w:r>
      <w:r w:rsidR="006A4685" w:rsidRPr="009F717B">
        <w:rPr>
          <w:rFonts w:cs="Times New Roman"/>
        </w:rPr>
        <w:t>,</w:t>
      </w:r>
      <w:r w:rsidRPr="009F717B">
        <w:rPr>
          <w:rFonts w:cs="Times New Roman"/>
        </w:rPr>
        <w:t>“.</w:t>
      </w:r>
    </w:p>
    <w:bookmarkEnd w:id="5"/>
    <w:p w14:paraId="076136C9" w14:textId="77777777" w:rsidR="00116DC2" w:rsidRPr="009F717B" w:rsidRDefault="00246087" w:rsidP="00882BE5">
      <w:pPr>
        <w:jc w:val="both"/>
        <w:rPr>
          <w:rFonts w:cs="Times New Roman"/>
        </w:rPr>
      </w:pPr>
      <w:r w:rsidRPr="009F717B">
        <w:rPr>
          <w:rFonts w:cs="Times New Roman"/>
        </w:rPr>
        <w:t xml:space="preserve">     </w:t>
      </w:r>
    </w:p>
    <w:p w14:paraId="377F6B1A" w14:textId="77777777" w:rsidR="00B26DE8" w:rsidRPr="009F717B" w:rsidRDefault="00B26DE8" w:rsidP="006F0B05">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 xml:space="preserve">V § 16 ods. 3 písm. b) sa </w:t>
      </w:r>
      <w:r w:rsidR="005B4F7C" w:rsidRPr="009F717B">
        <w:rPr>
          <w:rFonts w:cs="Times New Roman"/>
          <w:szCs w:val="24"/>
        </w:rPr>
        <w:t xml:space="preserve">za </w:t>
      </w:r>
      <w:r w:rsidRPr="009F717B">
        <w:rPr>
          <w:rFonts w:cs="Times New Roman"/>
          <w:szCs w:val="24"/>
        </w:rPr>
        <w:t xml:space="preserve">slová „ods. 9“ </w:t>
      </w:r>
      <w:r w:rsidR="005B4F7C" w:rsidRPr="009F717B">
        <w:rPr>
          <w:rFonts w:cs="Times New Roman"/>
          <w:szCs w:val="24"/>
        </w:rPr>
        <w:t xml:space="preserve">vkladá čiarka a slová </w:t>
      </w:r>
      <w:r w:rsidRPr="009F717B">
        <w:rPr>
          <w:rFonts w:cs="Times New Roman"/>
          <w:szCs w:val="24"/>
        </w:rPr>
        <w:t>„</w:t>
      </w:r>
      <w:r w:rsidRPr="009F717B">
        <w:rPr>
          <w:szCs w:val="24"/>
        </w:rPr>
        <w:t xml:space="preserve">úspešným absolvovaním komisionálnej skúšky na získanie nižšieho stredného vzdelania </w:t>
      </w:r>
      <w:r w:rsidR="00D338A0" w:rsidRPr="009F717B">
        <w:rPr>
          <w:szCs w:val="24"/>
        </w:rPr>
        <w:t>podľa § 31a</w:t>
      </w:r>
      <w:r w:rsidRPr="009F717B">
        <w:rPr>
          <w:szCs w:val="24"/>
        </w:rPr>
        <w:t>“.</w:t>
      </w:r>
    </w:p>
    <w:p w14:paraId="2E3C931F" w14:textId="77777777" w:rsidR="00B26DE8" w:rsidRPr="009F717B" w:rsidRDefault="00B26DE8" w:rsidP="00B26DE8">
      <w:pPr>
        <w:pStyle w:val="Odsekzoznamu"/>
        <w:widowControl/>
        <w:suppressAutoHyphens w:val="0"/>
        <w:spacing w:after="160" w:line="259" w:lineRule="auto"/>
        <w:jc w:val="both"/>
        <w:rPr>
          <w:rFonts w:cs="Times New Roman"/>
          <w:szCs w:val="24"/>
        </w:rPr>
      </w:pPr>
    </w:p>
    <w:p w14:paraId="64E4DB76" w14:textId="77777777" w:rsidR="00131D59" w:rsidRPr="009F717B" w:rsidRDefault="00131D59" w:rsidP="00131D59">
      <w:pPr>
        <w:pStyle w:val="Odsekzoznamu"/>
        <w:numPr>
          <w:ilvl w:val="0"/>
          <w:numId w:val="23"/>
        </w:numPr>
        <w:jc w:val="both"/>
        <w:rPr>
          <w:rFonts w:cs="Times New Roman"/>
        </w:rPr>
      </w:pPr>
      <w:r w:rsidRPr="009F717B">
        <w:rPr>
          <w:rFonts w:cs="Times New Roman"/>
        </w:rPr>
        <w:t>V § 20 ods. 4 prvej vete a § 59 ods. 6 prvej vete sa slovo „šiesteho“ nahrádza slovom „siedmeho“.</w:t>
      </w:r>
    </w:p>
    <w:p w14:paraId="3AC4177B" w14:textId="77777777" w:rsidR="00131D59" w:rsidRPr="009F717B" w:rsidRDefault="00131D59" w:rsidP="00B26DE8">
      <w:pPr>
        <w:pStyle w:val="Odsekzoznamu"/>
        <w:widowControl/>
        <w:suppressAutoHyphens w:val="0"/>
        <w:spacing w:after="160" w:line="259" w:lineRule="auto"/>
        <w:jc w:val="both"/>
        <w:rPr>
          <w:rFonts w:cs="Times New Roman"/>
          <w:szCs w:val="24"/>
        </w:rPr>
      </w:pPr>
    </w:p>
    <w:p w14:paraId="0FC5ACD1" w14:textId="77777777" w:rsidR="00084BC7" w:rsidRPr="009F717B" w:rsidRDefault="00084BC7" w:rsidP="005D03CA">
      <w:pPr>
        <w:pStyle w:val="Odsekzoznamu"/>
        <w:numPr>
          <w:ilvl w:val="0"/>
          <w:numId w:val="23"/>
        </w:numPr>
        <w:jc w:val="both"/>
      </w:pPr>
      <w:r w:rsidRPr="009F717B">
        <w:rPr>
          <w:rFonts w:cs="Times New Roman"/>
          <w:szCs w:val="24"/>
        </w:rPr>
        <w:t>V § 25 ods. 5 tretej vete sa vypúšťa slovo „úradný“.</w:t>
      </w:r>
    </w:p>
    <w:p w14:paraId="2D838D51" w14:textId="77777777" w:rsidR="00084BC7" w:rsidRPr="009F717B" w:rsidRDefault="00084BC7" w:rsidP="00B26DE8">
      <w:pPr>
        <w:pStyle w:val="Odsekzoznamu"/>
        <w:widowControl/>
        <w:suppressAutoHyphens w:val="0"/>
        <w:spacing w:after="160" w:line="259" w:lineRule="auto"/>
        <w:jc w:val="both"/>
        <w:rPr>
          <w:rFonts w:cs="Times New Roman"/>
          <w:szCs w:val="24"/>
        </w:rPr>
      </w:pPr>
    </w:p>
    <w:p w14:paraId="2AD12987" w14:textId="77777777" w:rsidR="00084BC7" w:rsidRPr="009F717B" w:rsidRDefault="00084BC7" w:rsidP="00084BC7">
      <w:pPr>
        <w:pStyle w:val="Odsekzoznamu"/>
        <w:numPr>
          <w:ilvl w:val="0"/>
          <w:numId w:val="23"/>
        </w:numPr>
        <w:jc w:val="both"/>
        <w:rPr>
          <w:rFonts w:cs="Times New Roman"/>
          <w:szCs w:val="24"/>
        </w:rPr>
      </w:pPr>
      <w:r w:rsidRPr="009F717B">
        <w:rPr>
          <w:rFonts w:cs="Times New Roman"/>
          <w:szCs w:val="24"/>
        </w:rPr>
        <w:t>V § 25 ods. 8 sa číslo „15“ nahrádza číslom „30“.</w:t>
      </w:r>
    </w:p>
    <w:p w14:paraId="3532F65D" w14:textId="77777777" w:rsidR="00084BC7" w:rsidRPr="009F717B" w:rsidRDefault="00084BC7" w:rsidP="00B26DE8">
      <w:pPr>
        <w:pStyle w:val="Odsekzoznamu"/>
        <w:widowControl/>
        <w:suppressAutoHyphens w:val="0"/>
        <w:spacing w:after="160" w:line="259" w:lineRule="auto"/>
        <w:jc w:val="both"/>
        <w:rPr>
          <w:rFonts w:cs="Times New Roman"/>
          <w:szCs w:val="24"/>
        </w:rPr>
      </w:pPr>
    </w:p>
    <w:p w14:paraId="7F220AD9" w14:textId="77777777" w:rsidR="00915E8C" w:rsidRPr="009F717B" w:rsidRDefault="006F0B05" w:rsidP="006F0B05">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 xml:space="preserve">V § 28 ods. 8 </w:t>
      </w:r>
      <w:r w:rsidR="001A4AEB" w:rsidRPr="009F717B">
        <w:rPr>
          <w:rFonts w:cs="Times New Roman"/>
          <w:szCs w:val="24"/>
        </w:rPr>
        <w:t>druhá veta zn</w:t>
      </w:r>
      <w:r w:rsidR="00263004" w:rsidRPr="009F717B">
        <w:rPr>
          <w:rFonts w:cs="Times New Roman"/>
          <w:szCs w:val="24"/>
        </w:rPr>
        <w:t>i</w:t>
      </w:r>
      <w:r w:rsidR="001A4AEB" w:rsidRPr="009F717B">
        <w:rPr>
          <w:rFonts w:cs="Times New Roman"/>
          <w:szCs w:val="24"/>
        </w:rPr>
        <w:t>e: „Deti so zdravotným znevýhodnením sa zaraďujú do tried spolu s ostatnými deťmi alebo do samostatných tried pre deti so zdravotným znevýhodnením</w:t>
      </w:r>
      <w:r w:rsidR="009B4848" w:rsidRPr="009F717B">
        <w:rPr>
          <w:rFonts w:cs="Times New Roman"/>
          <w:szCs w:val="24"/>
        </w:rPr>
        <w:t>; deti so špeciálnymi výchovno-vzdelávacími potrebami, ktoré nie sú deťmi so zdravotným znevýhodnením, sa zaraďujú do tried spolu s ostatnými deťmi</w:t>
      </w:r>
      <w:r w:rsidR="001A4AEB" w:rsidRPr="009F717B">
        <w:rPr>
          <w:rFonts w:cs="Times New Roman"/>
          <w:szCs w:val="24"/>
        </w:rPr>
        <w:t>.</w:t>
      </w:r>
      <w:r w:rsidR="00263004" w:rsidRPr="009F717B">
        <w:rPr>
          <w:rFonts w:cs="Times New Roman"/>
          <w:szCs w:val="24"/>
        </w:rPr>
        <w:t>“</w:t>
      </w:r>
      <w:r w:rsidRPr="009F717B">
        <w:rPr>
          <w:rFonts w:cs="Times New Roman"/>
          <w:szCs w:val="24"/>
        </w:rPr>
        <w:t>.</w:t>
      </w:r>
    </w:p>
    <w:p w14:paraId="58072875" w14:textId="77777777" w:rsidR="006F0B05" w:rsidRPr="009F717B" w:rsidRDefault="006F0B05" w:rsidP="006F0B05">
      <w:pPr>
        <w:pStyle w:val="Odsekzoznamu"/>
        <w:jc w:val="both"/>
        <w:rPr>
          <w:rFonts w:cs="Times New Roman"/>
        </w:rPr>
      </w:pPr>
    </w:p>
    <w:p w14:paraId="25A7F3A3" w14:textId="77777777" w:rsidR="006F510C" w:rsidRPr="009F717B" w:rsidRDefault="006F510C" w:rsidP="006F0B05">
      <w:pPr>
        <w:pStyle w:val="Odsekzoznamu"/>
        <w:numPr>
          <w:ilvl w:val="0"/>
          <w:numId w:val="23"/>
        </w:numPr>
        <w:jc w:val="both"/>
        <w:rPr>
          <w:rFonts w:cs="Times New Roman"/>
        </w:rPr>
      </w:pPr>
      <w:r w:rsidRPr="009F717B">
        <w:rPr>
          <w:rFonts w:cs="Times New Roman"/>
        </w:rPr>
        <w:t>V § 28 ods. 10 sa vypúšťa písmeno b).</w:t>
      </w:r>
    </w:p>
    <w:p w14:paraId="373A739B" w14:textId="77777777" w:rsidR="006F510C" w:rsidRPr="009F717B" w:rsidRDefault="006F510C" w:rsidP="006F510C">
      <w:pPr>
        <w:jc w:val="both"/>
        <w:rPr>
          <w:rFonts w:cs="Times New Roman"/>
          <w:szCs w:val="21"/>
        </w:rPr>
      </w:pPr>
    </w:p>
    <w:p w14:paraId="5871CE69" w14:textId="77777777" w:rsidR="006F510C" w:rsidRPr="009F717B" w:rsidRDefault="006F510C" w:rsidP="006F510C">
      <w:pPr>
        <w:jc w:val="both"/>
        <w:rPr>
          <w:rFonts w:cs="Times New Roman"/>
        </w:rPr>
      </w:pPr>
      <w:r w:rsidRPr="009F717B">
        <w:rPr>
          <w:rFonts w:cs="Times New Roman"/>
        </w:rPr>
        <w:t xml:space="preserve">Doterajšie písmená </w:t>
      </w:r>
      <w:r w:rsidR="00C737C4" w:rsidRPr="009F717B">
        <w:rPr>
          <w:rFonts w:cs="Times New Roman"/>
        </w:rPr>
        <w:t>c) a d) sa označujú ako písmená b) a c).</w:t>
      </w:r>
    </w:p>
    <w:p w14:paraId="21086877" w14:textId="77777777" w:rsidR="006F510C" w:rsidRPr="009F717B" w:rsidRDefault="006F510C" w:rsidP="006F510C">
      <w:pPr>
        <w:pStyle w:val="Odsekzoznamu"/>
        <w:rPr>
          <w:rFonts w:cs="Times New Roman"/>
        </w:rPr>
      </w:pPr>
    </w:p>
    <w:p w14:paraId="5A9C5A4C" w14:textId="77777777" w:rsidR="00747813" w:rsidRPr="009F717B" w:rsidRDefault="00AB31A9" w:rsidP="00AB31A9">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V § 28 ods</w:t>
      </w:r>
      <w:r w:rsidR="008F5E8D" w:rsidRPr="009F717B">
        <w:rPr>
          <w:rFonts w:cs="Times New Roman"/>
          <w:szCs w:val="24"/>
        </w:rPr>
        <w:t>ek</w:t>
      </w:r>
      <w:r w:rsidRPr="009F717B">
        <w:rPr>
          <w:rFonts w:cs="Times New Roman"/>
          <w:szCs w:val="24"/>
        </w:rPr>
        <w:t xml:space="preserve"> 12 zn</w:t>
      </w:r>
      <w:r w:rsidR="00701410" w:rsidRPr="009F717B">
        <w:rPr>
          <w:rFonts w:cs="Times New Roman"/>
          <w:szCs w:val="24"/>
        </w:rPr>
        <w:t>i</w:t>
      </w:r>
      <w:r w:rsidRPr="009F717B">
        <w:rPr>
          <w:rFonts w:cs="Times New Roman"/>
          <w:szCs w:val="24"/>
        </w:rPr>
        <w:t xml:space="preserve">e: </w:t>
      </w:r>
    </w:p>
    <w:p w14:paraId="3B40F0DF" w14:textId="77777777" w:rsidR="00747813" w:rsidRPr="009F717B" w:rsidRDefault="00747813" w:rsidP="00C22531">
      <w:pPr>
        <w:pStyle w:val="Odsekzoznamu"/>
        <w:rPr>
          <w:rFonts w:cs="Times New Roman"/>
          <w:szCs w:val="24"/>
        </w:rPr>
      </w:pPr>
    </w:p>
    <w:p w14:paraId="45657DFE" w14:textId="77777777" w:rsidR="00510C84" w:rsidRPr="009F717B" w:rsidRDefault="00AB31A9" w:rsidP="009F717B">
      <w:pPr>
        <w:widowControl/>
        <w:suppressAutoHyphens w:val="0"/>
        <w:spacing w:after="160" w:line="259" w:lineRule="auto"/>
        <w:jc w:val="both"/>
        <w:rPr>
          <w:rFonts w:cs="Times New Roman"/>
        </w:rPr>
      </w:pPr>
      <w:r w:rsidRPr="009F717B">
        <w:rPr>
          <w:rFonts w:cs="Times New Roman"/>
        </w:rPr>
        <w:t>„</w:t>
      </w:r>
      <w:r w:rsidR="00747813" w:rsidRPr="009F717B">
        <w:rPr>
          <w:rFonts w:cs="Times New Roman"/>
        </w:rPr>
        <w:t xml:space="preserve">(12) </w:t>
      </w:r>
      <w:r w:rsidRPr="009F717B">
        <w:rPr>
          <w:rFonts w:cs="Times New Roman"/>
        </w:rPr>
        <w:t>O zaradení dieťaťa so zdravotným znevýhodnením rozhodne riaditeľ školy na základe odporúčania všeobecného lekára pre deti a dorast a zariadenia poradenstva a prevencie a</w:t>
      </w:r>
      <w:r w:rsidR="00004FDF" w:rsidRPr="009F717B">
        <w:rPr>
          <w:rFonts w:cs="Times New Roman"/>
        </w:rPr>
        <w:t xml:space="preserve"> na základe </w:t>
      </w:r>
      <w:r w:rsidRPr="009F717B">
        <w:rPr>
          <w:rFonts w:cs="Times New Roman"/>
        </w:rPr>
        <w:t>vopred prerokovaného informovaného súhlasu zákonného zástupcu</w:t>
      </w:r>
      <w:r w:rsidR="00887468" w:rsidRPr="009F717B">
        <w:rPr>
          <w:rFonts w:cs="Times New Roman"/>
        </w:rPr>
        <w:t xml:space="preserve"> alebo zástupcu zariadenia</w:t>
      </w:r>
      <w:r w:rsidR="003D263E" w:rsidRPr="009F717B">
        <w:rPr>
          <w:rFonts w:cs="Times New Roman"/>
        </w:rPr>
        <w:t>.</w:t>
      </w:r>
      <w:r w:rsidRPr="009F717B">
        <w:rPr>
          <w:rFonts w:cs="Times New Roman"/>
        </w:rPr>
        <w:t xml:space="preserve"> </w:t>
      </w:r>
      <w:r w:rsidR="003D263E" w:rsidRPr="009F717B">
        <w:rPr>
          <w:rFonts w:cs="Times New Roman"/>
        </w:rPr>
        <w:t>O</w:t>
      </w:r>
      <w:r w:rsidRPr="009F717B">
        <w:rPr>
          <w:rFonts w:cs="Times New Roman"/>
        </w:rPr>
        <w:t> zaradení dieťaťa s nadaním rozhodne riaditeľ školy na základe odporúčania zariadenia poradenstva a prevencie a</w:t>
      </w:r>
      <w:r w:rsidR="00004FDF" w:rsidRPr="009F717B">
        <w:rPr>
          <w:rFonts w:cs="Times New Roman"/>
        </w:rPr>
        <w:t xml:space="preserve"> na základe </w:t>
      </w:r>
      <w:r w:rsidRPr="009F717B">
        <w:rPr>
          <w:rFonts w:cs="Times New Roman"/>
        </w:rPr>
        <w:t xml:space="preserve">vopred prerokovaného informovaného súhlasu zákonného zástupcu. </w:t>
      </w:r>
      <w:r w:rsidR="00607EE6" w:rsidRPr="009F717B">
        <w:rPr>
          <w:rFonts w:cs="Times New Roman"/>
        </w:rPr>
        <w:t xml:space="preserve">Počet detí v triede môže byť znížený najviac o dve za každé dieťa so </w:t>
      </w:r>
      <w:r w:rsidRPr="009F717B">
        <w:rPr>
          <w:rFonts w:cs="Times New Roman"/>
        </w:rPr>
        <w:t>zdravotným znevýhodnením a dieťa s</w:t>
      </w:r>
      <w:r w:rsidR="00607EE6" w:rsidRPr="009F717B">
        <w:rPr>
          <w:rFonts w:cs="Times New Roman"/>
        </w:rPr>
        <w:t> </w:t>
      </w:r>
      <w:r w:rsidRPr="009F717B">
        <w:rPr>
          <w:rFonts w:cs="Times New Roman"/>
        </w:rPr>
        <w:t>nadaním</w:t>
      </w:r>
      <w:r w:rsidR="00607EE6" w:rsidRPr="009F717B">
        <w:rPr>
          <w:rFonts w:cs="Times New Roman"/>
        </w:rPr>
        <w:t>. Maximálny počet zaradených detí so zdravotným znevýhodnením a detí s nadaním v jednej triede sú dve.</w:t>
      </w:r>
      <w:r w:rsidR="00745965" w:rsidRPr="009F717B">
        <w:rPr>
          <w:rFonts w:cs="Times New Roman"/>
        </w:rPr>
        <w:t>“.</w:t>
      </w:r>
    </w:p>
    <w:p w14:paraId="619F5116" w14:textId="77777777" w:rsidR="00701410" w:rsidRPr="009F717B" w:rsidRDefault="00701410" w:rsidP="009F717B">
      <w:pPr>
        <w:pStyle w:val="Odsekzoznamu"/>
        <w:widowControl/>
        <w:numPr>
          <w:ilvl w:val="0"/>
          <w:numId w:val="23"/>
        </w:numPr>
        <w:suppressAutoHyphens w:val="0"/>
        <w:spacing w:after="160" w:line="259" w:lineRule="auto"/>
        <w:jc w:val="both"/>
        <w:rPr>
          <w:rFonts w:cs="Times New Roman"/>
        </w:rPr>
      </w:pPr>
      <w:r w:rsidRPr="009F717B">
        <w:rPr>
          <w:rFonts w:cs="Times New Roman"/>
        </w:rPr>
        <w:t>V § 28 sa vypúšťa odsek 13.</w:t>
      </w:r>
    </w:p>
    <w:p w14:paraId="37F6B4B3" w14:textId="77777777" w:rsidR="00701410" w:rsidRPr="009F717B" w:rsidRDefault="00701410" w:rsidP="009F717B">
      <w:pPr>
        <w:jc w:val="both"/>
        <w:rPr>
          <w:rFonts w:cs="Times New Roman"/>
        </w:rPr>
      </w:pPr>
      <w:r w:rsidRPr="009F717B">
        <w:rPr>
          <w:rFonts w:cs="Times New Roman"/>
        </w:rPr>
        <w:t>Doterajšie odseky 14 až 18 sa označujú ako odseky 13 až 17.</w:t>
      </w:r>
    </w:p>
    <w:p w14:paraId="0E7F0C99" w14:textId="77777777" w:rsidR="00701410" w:rsidRPr="009F717B" w:rsidRDefault="00701410" w:rsidP="009F717B">
      <w:pPr>
        <w:pStyle w:val="Odsekzoznamu"/>
        <w:jc w:val="both"/>
        <w:rPr>
          <w:rFonts w:cs="Times New Roman"/>
        </w:rPr>
      </w:pPr>
    </w:p>
    <w:p w14:paraId="3B130DB1" w14:textId="77777777" w:rsidR="00DF26EA" w:rsidRPr="009F717B" w:rsidRDefault="00DF26EA" w:rsidP="006F0B05">
      <w:pPr>
        <w:pStyle w:val="Odsekzoznamu"/>
        <w:numPr>
          <w:ilvl w:val="0"/>
          <w:numId w:val="23"/>
        </w:numPr>
        <w:jc w:val="both"/>
        <w:rPr>
          <w:rFonts w:cs="Times New Roman"/>
        </w:rPr>
      </w:pPr>
      <w:r w:rsidRPr="009F717B">
        <w:rPr>
          <w:rFonts w:cs="Times New Roman"/>
        </w:rPr>
        <w:lastRenderedPageBreak/>
        <w:t xml:space="preserve">V § 28 </w:t>
      </w:r>
      <w:r w:rsidR="006409E7" w:rsidRPr="009F717B">
        <w:rPr>
          <w:rFonts w:cs="Times New Roman"/>
        </w:rPr>
        <w:t xml:space="preserve">sa vypúšťa </w:t>
      </w:r>
      <w:r w:rsidRPr="009F717B">
        <w:rPr>
          <w:rFonts w:cs="Times New Roman"/>
        </w:rPr>
        <w:t>ods</w:t>
      </w:r>
      <w:r w:rsidR="006409E7" w:rsidRPr="009F717B">
        <w:rPr>
          <w:rFonts w:cs="Times New Roman"/>
        </w:rPr>
        <w:t>ek</w:t>
      </w:r>
      <w:r w:rsidRPr="009F717B">
        <w:rPr>
          <w:rFonts w:cs="Times New Roman"/>
        </w:rPr>
        <w:t xml:space="preserve"> </w:t>
      </w:r>
      <w:r w:rsidR="00E01CC9" w:rsidRPr="009F717B">
        <w:rPr>
          <w:rFonts w:cs="Times New Roman"/>
        </w:rPr>
        <w:t>16</w:t>
      </w:r>
      <w:r w:rsidRPr="009F717B">
        <w:rPr>
          <w:rFonts w:cs="Times New Roman"/>
        </w:rPr>
        <w:t>.</w:t>
      </w:r>
    </w:p>
    <w:p w14:paraId="65011D69" w14:textId="77777777" w:rsidR="006409E7" w:rsidRPr="009F717B" w:rsidRDefault="006409E7" w:rsidP="006409E7">
      <w:pPr>
        <w:jc w:val="both"/>
        <w:rPr>
          <w:rFonts w:cs="Times New Roman"/>
        </w:rPr>
      </w:pPr>
    </w:p>
    <w:p w14:paraId="76D22460" w14:textId="77777777" w:rsidR="006409E7" w:rsidRPr="009F717B" w:rsidRDefault="006409E7" w:rsidP="005853B9">
      <w:pPr>
        <w:jc w:val="both"/>
        <w:rPr>
          <w:rFonts w:cs="Times New Roman"/>
        </w:rPr>
      </w:pPr>
      <w:r w:rsidRPr="009F717B">
        <w:rPr>
          <w:rFonts w:cs="Times New Roman"/>
        </w:rPr>
        <w:t xml:space="preserve">Doterajší odsek </w:t>
      </w:r>
      <w:r w:rsidR="00E01CC9" w:rsidRPr="009F717B">
        <w:rPr>
          <w:rFonts w:cs="Times New Roman"/>
        </w:rPr>
        <w:t xml:space="preserve">17 </w:t>
      </w:r>
      <w:r w:rsidRPr="009F717B">
        <w:rPr>
          <w:rFonts w:cs="Times New Roman"/>
        </w:rPr>
        <w:t xml:space="preserve">sa označuje ako odsek </w:t>
      </w:r>
      <w:r w:rsidR="00E01CC9" w:rsidRPr="009F717B">
        <w:rPr>
          <w:rFonts w:cs="Times New Roman"/>
        </w:rPr>
        <w:t>16</w:t>
      </w:r>
      <w:r w:rsidRPr="009F717B">
        <w:rPr>
          <w:rFonts w:cs="Times New Roman"/>
        </w:rPr>
        <w:t>.</w:t>
      </w:r>
    </w:p>
    <w:p w14:paraId="76CA71E7" w14:textId="77777777" w:rsidR="00BB1E95" w:rsidRPr="009F717B" w:rsidRDefault="00BB1E95" w:rsidP="00BB1E95">
      <w:pPr>
        <w:pStyle w:val="Odsekzoznamu"/>
        <w:rPr>
          <w:rFonts w:cs="Times New Roman"/>
        </w:rPr>
      </w:pPr>
    </w:p>
    <w:p w14:paraId="4F80B503" w14:textId="77777777" w:rsidR="00DC6396" w:rsidRPr="009F717B" w:rsidRDefault="00DC6396" w:rsidP="006F0B05">
      <w:pPr>
        <w:pStyle w:val="Odsekzoznamu"/>
        <w:numPr>
          <w:ilvl w:val="0"/>
          <w:numId w:val="23"/>
        </w:numPr>
        <w:jc w:val="both"/>
        <w:rPr>
          <w:rFonts w:cs="Times New Roman"/>
        </w:rPr>
      </w:pPr>
      <w:r w:rsidRPr="009F717B">
        <w:rPr>
          <w:rFonts w:cs="Times New Roman"/>
        </w:rPr>
        <w:t>V § 28a sa vypúšťa odsek 5.</w:t>
      </w:r>
    </w:p>
    <w:p w14:paraId="17AD04F1" w14:textId="77777777" w:rsidR="00DC6396" w:rsidRPr="009F717B" w:rsidRDefault="00DC6396" w:rsidP="00BC0805">
      <w:pPr>
        <w:pStyle w:val="Odsekzoznamu"/>
        <w:rPr>
          <w:rFonts w:cs="Times New Roman"/>
        </w:rPr>
      </w:pPr>
    </w:p>
    <w:p w14:paraId="63A344A6" w14:textId="77777777" w:rsidR="00DC6396" w:rsidRPr="009F717B" w:rsidRDefault="00DC6396" w:rsidP="00BC0805">
      <w:pPr>
        <w:jc w:val="both"/>
        <w:rPr>
          <w:rFonts w:cs="Times New Roman"/>
        </w:rPr>
      </w:pPr>
      <w:r w:rsidRPr="009F717B">
        <w:rPr>
          <w:rFonts w:cs="Times New Roman"/>
        </w:rPr>
        <w:t>Doterajší odsek 6 sa označuje ako odsek 5.</w:t>
      </w:r>
    </w:p>
    <w:p w14:paraId="098D8FDD" w14:textId="77777777" w:rsidR="00DC6396" w:rsidRPr="009F717B" w:rsidRDefault="00DC6396" w:rsidP="00BC0805">
      <w:pPr>
        <w:pStyle w:val="Odsekzoznamu"/>
        <w:rPr>
          <w:rFonts w:cs="Times New Roman"/>
        </w:rPr>
      </w:pPr>
    </w:p>
    <w:p w14:paraId="16D4D8EB" w14:textId="77777777" w:rsidR="00BB1E95" w:rsidRPr="009F717B" w:rsidRDefault="00F622F7" w:rsidP="006F0B05">
      <w:pPr>
        <w:pStyle w:val="Odsekzoznamu"/>
        <w:numPr>
          <w:ilvl w:val="0"/>
          <w:numId w:val="23"/>
        </w:numPr>
        <w:jc w:val="both"/>
        <w:rPr>
          <w:rFonts w:cs="Times New Roman"/>
        </w:rPr>
      </w:pPr>
      <w:r w:rsidRPr="009F717B">
        <w:rPr>
          <w:rFonts w:cs="Times New Roman"/>
        </w:rPr>
        <w:t>V § 28b ods. 8 písm. c) sa slovo „alebo“ nahrádza čiarkou.</w:t>
      </w:r>
    </w:p>
    <w:p w14:paraId="7E927BB8" w14:textId="77777777" w:rsidR="00F622F7" w:rsidRPr="009F717B" w:rsidRDefault="00F622F7" w:rsidP="00F622F7">
      <w:pPr>
        <w:pStyle w:val="Odsekzoznamu"/>
        <w:jc w:val="both"/>
        <w:rPr>
          <w:rFonts w:cs="Times New Roman"/>
        </w:rPr>
      </w:pPr>
    </w:p>
    <w:p w14:paraId="54A14591" w14:textId="77777777" w:rsidR="00F622F7" w:rsidRPr="009F717B" w:rsidRDefault="00F622F7" w:rsidP="006F0B05">
      <w:pPr>
        <w:pStyle w:val="Odsekzoznamu"/>
        <w:numPr>
          <w:ilvl w:val="0"/>
          <w:numId w:val="23"/>
        </w:numPr>
        <w:jc w:val="both"/>
        <w:rPr>
          <w:rFonts w:cs="Times New Roman"/>
        </w:rPr>
      </w:pPr>
      <w:r w:rsidRPr="009F717B">
        <w:rPr>
          <w:rFonts w:cs="Times New Roman"/>
        </w:rPr>
        <w:t xml:space="preserve">V § 28b ods. 8 písm. d) sa </w:t>
      </w:r>
      <w:r w:rsidR="002B0E4B" w:rsidRPr="009F717B">
        <w:rPr>
          <w:rFonts w:cs="Times New Roman"/>
        </w:rPr>
        <w:t xml:space="preserve">na konci </w:t>
      </w:r>
      <w:r w:rsidRPr="009F717B">
        <w:rPr>
          <w:rFonts w:cs="Times New Roman"/>
        </w:rPr>
        <w:t>bodka nahrádza slovom „alebo“.</w:t>
      </w:r>
    </w:p>
    <w:p w14:paraId="49F6B21A" w14:textId="77777777" w:rsidR="00F622F7" w:rsidRPr="009F717B" w:rsidRDefault="00F622F7" w:rsidP="00F622F7">
      <w:pPr>
        <w:pStyle w:val="Odsekzoznamu"/>
        <w:rPr>
          <w:rFonts w:cs="Times New Roman"/>
        </w:rPr>
      </w:pPr>
    </w:p>
    <w:p w14:paraId="181B74E7" w14:textId="77777777" w:rsidR="00F622F7" w:rsidRPr="009F717B" w:rsidRDefault="00F622F7" w:rsidP="006F0B05">
      <w:pPr>
        <w:pStyle w:val="Odsekzoznamu"/>
        <w:numPr>
          <w:ilvl w:val="0"/>
          <w:numId w:val="23"/>
        </w:numPr>
        <w:jc w:val="both"/>
        <w:rPr>
          <w:rFonts w:cs="Times New Roman"/>
        </w:rPr>
      </w:pPr>
      <w:r w:rsidRPr="009F717B">
        <w:rPr>
          <w:rFonts w:cs="Times New Roman"/>
        </w:rPr>
        <w:t>V § 28b sa odsek 8 dopĺňa písmenom e), ktoré znie:</w:t>
      </w:r>
    </w:p>
    <w:p w14:paraId="70607325" w14:textId="77777777" w:rsidR="000D01A4" w:rsidRPr="009F717B" w:rsidRDefault="000D01A4" w:rsidP="00F622F7">
      <w:pPr>
        <w:jc w:val="both"/>
        <w:rPr>
          <w:rFonts w:cs="Times New Roman"/>
          <w:szCs w:val="21"/>
        </w:rPr>
      </w:pPr>
    </w:p>
    <w:p w14:paraId="3F2E393E" w14:textId="77777777" w:rsidR="00F622F7" w:rsidRPr="009F717B" w:rsidRDefault="00F622F7" w:rsidP="00F622F7">
      <w:pPr>
        <w:jc w:val="both"/>
        <w:rPr>
          <w:rFonts w:cs="Times New Roman"/>
          <w:szCs w:val="21"/>
        </w:rPr>
      </w:pPr>
      <w:r w:rsidRPr="009F717B">
        <w:rPr>
          <w:rFonts w:cs="Times New Roman"/>
          <w:szCs w:val="21"/>
        </w:rPr>
        <w:t xml:space="preserve">„e) </w:t>
      </w:r>
      <w:bookmarkStart w:id="6" w:name="_Hlk124417148"/>
      <w:r w:rsidRPr="009F717B">
        <w:rPr>
          <w:rFonts w:cs="Times New Roman"/>
          <w:szCs w:val="21"/>
        </w:rPr>
        <w:t>ak zákonný zástupca nezabezpečí účasť dieťaťa</w:t>
      </w:r>
      <w:r w:rsidR="004E66FE" w:rsidRPr="009F717B">
        <w:rPr>
          <w:rFonts w:cs="Times New Roman"/>
          <w:szCs w:val="21"/>
        </w:rPr>
        <w:t xml:space="preserve"> </w:t>
      </w:r>
      <w:r w:rsidRPr="009F717B">
        <w:rPr>
          <w:rFonts w:cs="Times New Roman"/>
          <w:szCs w:val="21"/>
        </w:rPr>
        <w:t xml:space="preserve">na </w:t>
      </w:r>
      <w:r w:rsidR="00387A95" w:rsidRPr="009F717B">
        <w:rPr>
          <w:rFonts w:cs="Times New Roman"/>
          <w:szCs w:val="21"/>
        </w:rPr>
        <w:t xml:space="preserve">povinnom predprimárnom vzdelávaní v kmeňovej materskej škole na účel </w:t>
      </w:r>
      <w:r w:rsidRPr="009F717B">
        <w:rPr>
          <w:rFonts w:cs="Times New Roman"/>
          <w:szCs w:val="21"/>
        </w:rPr>
        <w:t>posúden</w:t>
      </w:r>
      <w:r w:rsidR="00387A95" w:rsidRPr="009F717B">
        <w:rPr>
          <w:rFonts w:cs="Times New Roman"/>
          <w:szCs w:val="21"/>
        </w:rPr>
        <w:t>ia</w:t>
      </w:r>
      <w:r w:rsidRPr="009F717B">
        <w:rPr>
          <w:rFonts w:cs="Times New Roman"/>
          <w:szCs w:val="21"/>
        </w:rPr>
        <w:t xml:space="preserve"> plnenia obsahu individuálneho vzdelávania podľa odseku 6</w:t>
      </w:r>
      <w:bookmarkEnd w:id="6"/>
      <w:r w:rsidRPr="009F717B">
        <w:rPr>
          <w:rFonts w:cs="Times New Roman"/>
          <w:szCs w:val="21"/>
        </w:rPr>
        <w:t>.“.</w:t>
      </w:r>
    </w:p>
    <w:p w14:paraId="6B56E174" w14:textId="77777777" w:rsidR="00414B39" w:rsidRPr="009F717B" w:rsidRDefault="00414B39" w:rsidP="00F622F7">
      <w:pPr>
        <w:jc w:val="both"/>
        <w:rPr>
          <w:rFonts w:cs="Times New Roman"/>
        </w:rPr>
      </w:pPr>
    </w:p>
    <w:p w14:paraId="7F14087C" w14:textId="77777777" w:rsidR="000D0F52" w:rsidRPr="009F717B" w:rsidRDefault="000D0F52" w:rsidP="006F0B05">
      <w:pPr>
        <w:pStyle w:val="Odsekzoznamu"/>
        <w:numPr>
          <w:ilvl w:val="0"/>
          <w:numId w:val="23"/>
        </w:numPr>
        <w:jc w:val="both"/>
        <w:rPr>
          <w:rFonts w:cs="Times New Roman"/>
        </w:rPr>
      </w:pPr>
      <w:r w:rsidRPr="009F717B">
        <w:rPr>
          <w:rFonts w:cs="Times New Roman"/>
        </w:rPr>
        <w:t>Za § 28b sa vkladá § 28c, ktorý znie:</w:t>
      </w:r>
    </w:p>
    <w:p w14:paraId="3E968C3C" w14:textId="77777777" w:rsidR="000D0F52" w:rsidRPr="009F717B" w:rsidRDefault="000D0F52" w:rsidP="000D0F52">
      <w:pPr>
        <w:jc w:val="both"/>
        <w:rPr>
          <w:rFonts w:cs="Times New Roman"/>
        </w:rPr>
      </w:pPr>
    </w:p>
    <w:p w14:paraId="308EB822" w14:textId="77777777" w:rsidR="00EF39D6" w:rsidRPr="009F717B" w:rsidRDefault="00EF39D6" w:rsidP="005853B9">
      <w:pPr>
        <w:jc w:val="center"/>
        <w:rPr>
          <w:rFonts w:cs="Times New Roman"/>
        </w:rPr>
      </w:pPr>
      <w:bookmarkStart w:id="7" w:name="_Hlk124356318"/>
      <w:r w:rsidRPr="009F717B">
        <w:rPr>
          <w:rFonts w:cs="Times New Roman"/>
        </w:rPr>
        <w:t>„§ 28c</w:t>
      </w:r>
    </w:p>
    <w:p w14:paraId="6E3ABE20" w14:textId="77777777" w:rsidR="00EF39D6" w:rsidRPr="009F717B" w:rsidRDefault="00EF39D6" w:rsidP="000D0F52">
      <w:pPr>
        <w:jc w:val="both"/>
        <w:rPr>
          <w:rFonts w:cs="Times New Roman"/>
        </w:rPr>
      </w:pPr>
    </w:p>
    <w:p w14:paraId="5E9CC04B" w14:textId="77777777" w:rsidR="00C0489A" w:rsidRPr="009F717B" w:rsidRDefault="00C0489A" w:rsidP="00C0489A">
      <w:pPr>
        <w:jc w:val="both"/>
        <w:rPr>
          <w:rFonts w:cs="Times New Roman"/>
          <w:shd w:val="clear" w:color="auto" w:fill="FFFFFF"/>
        </w:rPr>
      </w:pPr>
      <w:bookmarkStart w:id="8" w:name="_Hlk124417266"/>
      <w:r w:rsidRPr="009F717B">
        <w:rPr>
          <w:rFonts w:cs="Times New Roman"/>
        </w:rPr>
        <w:t>(</w:t>
      </w:r>
      <w:r w:rsidR="007C1D8D" w:rsidRPr="009F717B">
        <w:rPr>
          <w:rFonts w:cs="Times New Roman"/>
        </w:rPr>
        <w:t>1</w:t>
      </w:r>
      <w:r w:rsidRPr="009F717B">
        <w:rPr>
          <w:rFonts w:cs="Times New Roman"/>
        </w:rPr>
        <w:t xml:space="preserve">) </w:t>
      </w:r>
      <w:r w:rsidRPr="009F717B">
        <w:rPr>
          <w:rFonts w:cs="Times New Roman"/>
          <w:shd w:val="clear" w:color="auto" w:fill="FFFFFF"/>
        </w:rPr>
        <w:t xml:space="preserve">V priebehu predprimárneho vzdelávania môže dieťa na základe písomnej žiadosti zákonného zástupcu </w:t>
      </w:r>
      <w:r w:rsidR="001347BA" w:rsidRPr="009F717B">
        <w:rPr>
          <w:rFonts w:cs="Times New Roman"/>
          <w:shd w:val="clear" w:color="auto" w:fill="FFFFFF"/>
        </w:rPr>
        <w:t xml:space="preserve">alebo zástupcu zariadenia </w:t>
      </w:r>
      <w:r w:rsidRPr="009F717B">
        <w:rPr>
          <w:rFonts w:cs="Times New Roman"/>
          <w:shd w:val="clear" w:color="auto" w:fill="FFFFFF"/>
        </w:rPr>
        <w:t xml:space="preserve">prestúpiť do inej materskej školy. O prestupe dieťaťa rozhoduje rozhodnutím o prijatí dieťaťa prestupom riaditeľ materskej školy, do ktorej požiadal o prijatie dieťaťa prestupom zákonný zástupca alebo zástupca zariadenia. Rozhodnutie o prijatí dieťaťa prestupom nie je rozhodnutím o prijatí dieťaťa. </w:t>
      </w:r>
    </w:p>
    <w:p w14:paraId="3E89E206" w14:textId="77777777" w:rsidR="00C0489A" w:rsidRPr="009F717B" w:rsidRDefault="00C0489A" w:rsidP="00C0489A">
      <w:pPr>
        <w:jc w:val="both"/>
        <w:rPr>
          <w:rFonts w:cs="Times New Roman"/>
          <w:shd w:val="clear" w:color="auto" w:fill="FFFFFF"/>
        </w:rPr>
      </w:pPr>
    </w:p>
    <w:p w14:paraId="4AB0E5C8" w14:textId="77777777" w:rsidR="00C0489A" w:rsidRPr="009F717B" w:rsidRDefault="00C0489A" w:rsidP="00C0489A">
      <w:pPr>
        <w:jc w:val="both"/>
        <w:rPr>
          <w:rFonts w:cs="Times New Roman"/>
        </w:rPr>
      </w:pPr>
      <w:r w:rsidRPr="009F717B">
        <w:rPr>
          <w:rFonts w:cs="Times New Roman"/>
          <w:shd w:val="clear" w:color="auto" w:fill="FFFFFF"/>
        </w:rPr>
        <w:t>(</w:t>
      </w:r>
      <w:r w:rsidR="007C1D8D" w:rsidRPr="009F717B">
        <w:rPr>
          <w:rFonts w:cs="Times New Roman"/>
          <w:shd w:val="clear" w:color="auto" w:fill="FFFFFF"/>
        </w:rPr>
        <w:t>2</w:t>
      </w:r>
      <w:r w:rsidRPr="009F717B">
        <w:rPr>
          <w:rFonts w:cs="Times New Roman"/>
          <w:shd w:val="clear" w:color="auto" w:fill="FFFFFF"/>
        </w:rPr>
        <w:t xml:space="preserve">) Ak riaditeľ materskej školy prijme dieťa prestupom podľa odseku </w:t>
      </w:r>
      <w:r w:rsidR="00C36E11" w:rsidRPr="009F717B">
        <w:rPr>
          <w:rFonts w:cs="Times New Roman"/>
          <w:shd w:val="clear" w:color="auto" w:fill="FFFFFF"/>
        </w:rPr>
        <w:t>1</w:t>
      </w:r>
      <w:r w:rsidRPr="009F717B">
        <w:rPr>
          <w:rFonts w:cs="Times New Roman"/>
          <w:shd w:val="clear" w:color="auto" w:fill="FFFFFF"/>
        </w:rPr>
        <w:t>, je povinný bez zbytočného odkladu zaslať kópiu rozhodnutia o prijatí dieťaťa prestupom riaditeľovi materskej školy, z ktorej dieťa prestupuje. Riaditeľ materskej školy, z ktorej  dieťa prestupuje, je povinný do 15 dní od doručenia kópie rozhodnutia zaslať riaditeľovi materskej školy, do ktorej bolo dieťa prijaté prestupom, kópiu osobného spisu dieťaťa a túto zmenu nahlásiť do</w:t>
      </w:r>
      <w:r w:rsidR="007C1D8D" w:rsidRPr="009F717B">
        <w:rPr>
          <w:rFonts w:cs="Times New Roman"/>
          <w:shd w:val="clear" w:color="auto" w:fill="FFFFFF"/>
        </w:rPr>
        <w:t xml:space="preserve"> </w:t>
      </w:r>
      <w:r w:rsidR="007C1D8D" w:rsidRPr="009F717B">
        <w:rPr>
          <w:rFonts w:cs="Times New Roman"/>
        </w:rPr>
        <w:t xml:space="preserve">Centrálneho registra detí, žiakov a poslucháčov (ďalej len „centrálny register“). </w:t>
      </w:r>
      <w:r w:rsidR="007C1D8D" w:rsidRPr="009F717B">
        <w:rPr>
          <w:rFonts w:cs="Times New Roman"/>
          <w:shd w:val="clear" w:color="auto" w:fill="FFFFFF"/>
        </w:rPr>
        <w:t xml:space="preserve"> </w:t>
      </w:r>
      <w:r w:rsidRPr="009F717B">
        <w:rPr>
          <w:rFonts w:cs="Times New Roman"/>
          <w:shd w:val="clear" w:color="auto" w:fill="FFFFFF"/>
        </w:rPr>
        <w:t xml:space="preserve">    </w:t>
      </w:r>
    </w:p>
    <w:p w14:paraId="7F6C0F2E" w14:textId="77777777" w:rsidR="00C0489A" w:rsidRPr="009F717B" w:rsidRDefault="00C0489A" w:rsidP="000D0F52">
      <w:pPr>
        <w:jc w:val="both"/>
        <w:rPr>
          <w:rFonts w:cs="Times New Roman"/>
        </w:rPr>
      </w:pPr>
    </w:p>
    <w:p w14:paraId="6F8F5CA2" w14:textId="77777777" w:rsidR="00EF39D6" w:rsidRPr="009F717B" w:rsidRDefault="00EF39D6" w:rsidP="000D0F52">
      <w:pPr>
        <w:jc w:val="both"/>
        <w:rPr>
          <w:rFonts w:cs="Times New Roman"/>
        </w:rPr>
      </w:pPr>
      <w:r w:rsidRPr="009F717B">
        <w:rPr>
          <w:rFonts w:cs="Times New Roman"/>
        </w:rPr>
        <w:t>(</w:t>
      </w:r>
      <w:r w:rsidR="007C1D8D" w:rsidRPr="009F717B">
        <w:rPr>
          <w:rFonts w:cs="Times New Roman"/>
        </w:rPr>
        <w:t>3</w:t>
      </w:r>
      <w:r w:rsidRPr="009F717B">
        <w:rPr>
          <w:rFonts w:cs="Times New Roman"/>
        </w:rPr>
        <w:t>) V priebehu predprimárneho vzdelávania sa umožňuje zanechanie vzdelávania, ak nejde o povinné predprimárne vzdelávanie.</w:t>
      </w:r>
    </w:p>
    <w:p w14:paraId="69E195AE" w14:textId="77777777" w:rsidR="00EF39D6" w:rsidRPr="009F717B" w:rsidRDefault="00EF39D6" w:rsidP="000D0F52">
      <w:pPr>
        <w:jc w:val="both"/>
        <w:rPr>
          <w:rFonts w:cs="Times New Roman"/>
        </w:rPr>
      </w:pPr>
    </w:p>
    <w:p w14:paraId="0E382488" w14:textId="77777777" w:rsidR="00EF39D6" w:rsidRPr="009F717B" w:rsidRDefault="00EF39D6" w:rsidP="000D0F52">
      <w:pPr>
        <w:jc w:val="both"/>
        <w:rPr>
          <w:rFonts w:cs="Times New Roman"/>
        </w:rPr>
      </w:pPr>
      <w:r w:rsidRPr="009F717B">
        <w:rPr>
          <w:rFonts w:cs="Times New Roman"/>
        </w:rPr>
        <w:t>(</w:t>
      </w:r>
      <w:r w:rsidR="007C1D8D" w:rsidRPr="009F717B">
        <w:rPr>
          <w:rFonts w:cs="Times New Roman"/>
        </w:rPr>
        <w:t>4</w:t>
      </w:r>
      <w:r w:rsidRPr="009F717B">
        <w:rPr>
          <w:rFonts w:cs="Times New Roman"/>
        </w:rPr>
        <w:t xml:space="preserve">) Ak má zákonný zástupca dieťaťa, </w:t>
      </w:r>
      <w:r w:rsidR="00F57FE1" w:rsidRPr="009F717B">
        <w:rPr>
          <w:rFonts w:cs="Times New Roman"/>
        </w:rPr>
        <w:t xml:space="preserve">pre </w:t>
      </w:r>
      <w:r w:rsidRPr="009F717B">
        <w:rPr>
          <w:rFonts w:cs="Times New Roman"/>
        </w:rPr>
        <w:t>ktoré  predprimárne vzdelávanie</w:t>
      </w:r>
      <w:r w:rsidR="00F57FE1" w:rsidRPr="009F717B">
        <w:rPr>
          <w:rFonts w:cs="Times New Roman"/>
        </w:rPr>
        <w:t xml:space="preserve"> nie je povinné</w:t>
      </w:r>
      <w:r w:rsidR="00B943E6" w:rsidRPr="009F717B">
        <w:rPr>
          <w:rFonts w:cs="Times New Roman"/>
        </w:rPr>
        <w:t>,</w:t>
      </w:r>
      <w:r w:rsidRPr="009F717B">
        <w:rPr>
          <w:rFonts w:cs="Times New Roman"/>
        </w:rPr>
        <w:t xml:space="preserve"> </w:t>
      </w:r>
      <w:r w:rsidR="00616922" w:rsidRPr="009F717B">
        <w:rPr>
          <w:rFonts w:cs="Times New Roman"/>
        </w:rPr>
        <w:t xml:space="preserve">alebo zástupca zariadenia </w:t>
      </w:r>
      <w:r w:rsidRPr="009F717B">
        <w:rPr>
          <w:rFonts w:cs="Times New Roman"/>
        </w:rPr>
        <w:t xml:space="preserve">záujem o zanechanie vzdelávania dieťaťa v materskej škole, oznámi to písomne riaditeľovi materskej školy. Túto zmenu riaditeľ </w:t>
      </w:r>
      <w:r w:rsidR="005E286A" w:rsidRPr="009F717B">
        <w:rPr>
          <w:rFonts w:cs="Times New Roman"/>
        </w:rPr>
        <w:t xml:space="preserve">materskej </w:t>
      </w:r>
      <w:r w:rsidRPr="009F717B">
        <w:rPr>
          <w:rFonts w:cs="Times New Roman"/>
        </w:rPr>
        <w:t xml:space="preserve">školy </w:t>
      </w:r>
      <w:r w:rsidR="00F726CB" w:rsidRPr="009F717B">
        <w:rPr>
          <w:rFonts w:cs="Times New Roman"/>
        </w:rPr>
        <w:t xml:space="preserve">nahlási </w:t>
      </w:r>
      <w:r w:rsidRPr="009F717B">
        <w:rPr>
          <w:rFonts w:cs="Times New Roman"/>
        </w:rPr>
        <w:t>do</w:t>
      </w:r>
      <w:r w:rsidR="007C1D8D" w:rsidRPr="009F717B">
        <w:rPr>
          <w:rFonts w:cs="Times New Roman"/>
        </w:rPr>
        <w:t xml:space="preserve"> centrálneho registra</w:t>
      </w:r>
      <w:r w:rsidR="002C7D17" w:rsidRPr="009F717B">
        <w:rPr>
          <w:rFonts w:cs="Times New Roman"/>
        </w:rPr>
        <w:t xml:space="preserve"> a</w:t>
      </w:r>
      <w:r w:rsidR="00A319B8" w:rsidRPr="009F717B">
        <w:rPr>
          <w:rFonts w:cs="Times New Roman"/>
        </w:rPr>
        <w:t xml:space="preserve"> zaznamená ju </w:t>
      </w:r>
      <w:r w:rsidR="002C7D17" w:rsidRPr="009F717B">
        <w:rPr>
          <w:rFonts w:cs="Times New Roman"/>
        </w:rPr>
        <w:t>do osobného spisu dieťaťa</w:t>
      </w:r>
      <w:r w:rsidR="007C1D8D" w:rsidRPr="009F717B">
        <w:rPr>
          <w:rFonts w:cs="Times New Roman"/>
        </w:rPr>
        <w:t xml:space="preserve">. </w:t>
      </w:r>
      <w:r w:rsidRPr="009F717B">
        <w:rPr>
          <w:rFonts w:cs="Times New Roman"/>
        </w:rPr>
        <w:t xml:space="preserve"> </w:t>
      </w:r>
    </w:p>
    <w:p w14:paraId="1ADE3399" w14:textId="77777777" w:rsidR="00EF39D6" w:rsidRPr="009F717B" w:rsidRDefault="00EF39D6" w:rsidP="000D0F52">
      <w:pPr>
        <w:jc w:val="both"/>
        <w:rPr>
          <w:rFonts w:cs="Times New Roman"/>
        </w:rPr>
      </w:pPr>
    </w:p>
    <w:p w14:paraId="596E4547" w14:textId="77777777" w:rsidR="00B95D23" w:rsidRPr="009F717B" w:rsidRDefault="00EF39D6">
      <w:pPr>
        <w:jc w:val="both"/>
        <w:rPr>
          <w:rFonts w:cs="Times New Roman"/>
        </w:rPr>
      </w:pPr>
      <w:r w:rsidRPr="009F717B">
        <w:rPr>
          <w:rFonts w:cs="Times New Roman"/>
        </w:rPr>
        <w:t>(</w:t>
      </w:r>
      <w:r w:rsidR="007C1D8D" w:rsidRPr="009F717B">
        <w:rPr>
          <w:rFonts w:cs="Times New Roman"/>
        </w:rPr>
        <w:t>5</w:t>
      </w:r>
      <w:r w:rsidRPr="009F717B">
        <w:rPr>
          <w:rFonts w:cs="Times New Roman"/>
        </w:rPr>
        <w:t xml:space="preserve">) Dieťa prestáva byť dieťaťom materskej školy </w:t>
      </w:r>
      <w:r w:rsidR="00CC2C4A" w:rsidRPr="009F717B">
        <w:rPr>
          <w:rFonts w:cs="Times New Roman"/>
        </w:rPr>
        <w:t xml:space="preserve">podľa odseku 4 </w:t>
      </w:r>
      <w:r w:rsidRPr="009F717B">
        <w:rPr>
          <w:rFonts w:cs="Times New Roman"/>
        </w:rPr>
        <w:t>dňom, ktorý nasleduje po dni, keď riaditeľovi materskej školy bolo doručené oznámenie o zanechaní vzdelávania</w:t>
      </w:r>
      <w:bookmarkStart w:id="9" w:name="_Hlk126674894"/>
      <w:r w:rsidR="001E6848" w:rsidRPr="009F717B">
        <w:rPr>
          <w:rFonts w:cs="Times New Roman"/>
        </w:rPr>
        <w:t>, alebo dňom uvedeným v oznámení o zanechaní vzdelávania</w:t>
      </w:r>
      <w:bookmarkEnd w:id="9"/>
      <w:r w:rsidR="00E63712">
        <w:rPr>
          <w:rFonts w:cs="Times New Roman"/>
        </w:rPr>
        <w:t xml:space="preserve">, najskôr </w:t>
      </w:r>
      <w:r w:rsidR="00EA449E">
        <w:rPr>
          <w:rFonts w:cs="Times New Roman"/>
        </w:rPr>
        <w:t xml:space="preserve">však </w:t>
      </w:r>
      <w:r w:rsidR="00E63712">
        <w:rPr>
          <w:rFonts w:cs="Times New Roman"/>
        </w:rPr>
        <w:t>dňom, ktorý nasleduje po dni</w:t>
      </w:r>
      <w:r w:rsidR="006F19BA">
        <w:rPr>
          <w:rFonts w:cs="Times New Roman"/>
        </w:rPr>
        <w:t>, keď bolo doručené</w:t>
      </w:r>
      <w:r w:rsidRPr="009F717B">
        <w:rPr>
          <w:rFonts w:cs="Times New Roman"/>
        </w:rPr>
        <w:t xml:space="preserve">. Ak zákonný zástupca </w:t>
      </w:r>
      <w:r w:rsidR="00616922" w:rsidRPr="009F717B">
        <w:rPr>
          <w:rFonts w:cs="Times New Roman"/>
        </w:rPr>
        <w:t xml:space="preserve">alebo zástupca zariadenia </w:t>
      </w:r>
      <w:r w:rsidRPr="009F717B">
        <w:rPr>
          <w:rFonts w:cs="Times New Roman"/>
        </w:rPr>
        <w:t>neoznámi riaditeľovi materskej školy zanechanie vzdelávania a dieťa sa neospravedlnene nezúčastňuje na výchovno-</w:t>
      </w:r>
      <w:r w:rsidR="007C1D8D" w:rsidRPr="009F717B">
        <w:rPr>
          <w:rFonts w:cs="Times New Roman"/>
        </w:rPr>
        <w:t>vzdelávacom procese</w:t>
      </w:r>
      <w:r w:rsidRPr="009F717B">
        <w:rPr>
          <w:rFonts w:cs="Times New Roman"/>
        </w:rPr>
        <w:t>, uplynutím 30. dňa od jeho poslednej účasti na výchovno-</w:t>
      </w:r>
      <w:r w:rsidR="007C1D8D" w:rsidRPr="009F717B">
        <w:rPr>
          <w:rFonts w:cs="Times New Roman"/>
        </w:rPr>
        <w:t>vzdelávacom procese</w:t>
      </w:r>
      <w:r w:rsidR="005853B9" w:rsidRPr="009F717B">
        <w:rPr>
          <w:rFonts w:cs="Times New Roman"/>
        </w:rPr>
        <w:t xml:space="preserve"> </w:t>
      </w:r>
      <w:r w:rsidRPr="009F717B">
        <w:rPr>
          <w:rFonts w:cs="Times New Roman"/>
        </w:rPr>
        <w:t xml:space="preserve">prestáva byť dieťaťom </w:t>
      </w:r>
      <w:r w:rsidR="00A40815" w:rsidRPr="009F717B">
        <w:rPr>
          <w:rFonts w:cs="Times New Roman"/>
        </w:rPr>
        <w:t xml:space="preserve">príslušnej </w:t>
      </w:r>
      <w:r w:rsidRPr="009F717B">
        <w:rPr>
          <w:rFonts w:cs="Times New Roman"/>
        </w:rPr>
        <w:t>materskej školy.</w:t>
      </w:r>
      <w:bookmarkEnd w:id="8"/>
    </w:p>
    <w:p w14:paraId="7664A6AE" w14:textId="77777777" w:rsidR="00B95D23" w:rsidRPr="009F717B" w:rsidRDefault="00B95D23">
      <w:pPr>
        <w:jc w:val="both"/>
        <w:rPr>
          <w:rFonts w:cs="Times New Roman"/>
        </w:rPr>
      </w:pPr>
    </w:p>
    <w:p w14:paraId="0E5B6503" w14:textId="77777777" w:rsidR="00B95D23" w:rsidRPr="009F717B" w:rsidRDefault="00B95D23" w:rsidP="00B95D23">
      <w:pPr>
        <w:jc w:val="both"/>
        <w:rPr>
          <w:rFonts w:cs="Times New Roman"/>
        </w:rPr>
      </w:pPr>
      <w:r w:rsidRPr="009F717B">
        <w:rPr>
          <w:rFonts w:cs="Times New Roman"/>
        </w:rPr>
        <w:t>(6) Riaditeľ materskej školy môže rozhodnúť o predčasnom skončení predprimárneho vzdelávania</w:t>
      </w:r>
      <w:r w:rsidR="00F21609">
        <w:rPr>
          <w:rFonts w:cs="Times New Roman"/>
        </w:rPr>
        <w:t xml:space="preserve">, ak nejde o </w:t>
      </w:r>
      <w:r w:rsidRPr="009F717B">
        <w:rPr>
          <w:rFonts w:cs="Times New Roman"/>
        </w:rPr>
        <w:t>povinné predprimárne vzdelávanie, ak</w:t>
      </w:r>
    </w:p>
    <w:p w14:paraId="633EEB0C" w14:textId="77777777" w:rsidR="00B95D23" w:rsidRPr="009F717B" w:rsidRDefault="00B95D23" w:rsidP="00B95D23">
      <w:pPr>
        <w:jc w:val="both"/>
        <w:rPr>
          <w:rFonts w:cs="Times New Roman"/>
        </w:rPr>
      </w:pPr>
      <w:r w:rsidRPr="009F717B">
        <w:rPr>
          <w:rFonts w:cs="Times New Roman"/>
        </w:rPr>
        <w:t>a) dieťa sústavne alebo závažným spôsobom porušuje školský poriadok,</w:t>
      </w:r>
    </w:p>
    <w:p w14:paraId="7FCC05B8" w14:textId="77777777" w:rsidR="00BB367E" w:rsidRPr="009F717B" w:rsidRDefault="00BB367E" w:rsidP="00B95D23">
      <w:pPr>
        <w:jc w:val="both"/>
        <w:rPr>
          <w:rFonts w:cs="Times New Roman"/>
        </w:rPr>
      </w:pPr>
      <w:r w:rsidRPr="009F717B">
        <w:rPr>
          <w:rFonts w:cs="Times New Roman"/>
        </w:rPr>
        <w:t>b) zákonný zástupca dieťaťa alebo zástupca zariadenia nedodržiava podmienky predprimárneho vzdelávania dieťaťa určené školským poriadkom</w:t>
      </w:r>
      <w:r w:rsidR="00215938" w:rsidRPr="009F717B">
        <w:rPr>
          <w:rFonts w:cs="Times New Roman"/>
        </w:rPr>
        <w:t>,</w:t>
      </w:r>
    </w:p>
    <w:p w14:paraId="5104664B" w14:textId="77777777" w:rsidR="00215938" w:rsidRPr="009F717B" w:rsidRDefault="00C14DE5" w:rsidP="004E599D">
      <w:pPr>
        <w:jc w:val="both"/>
        <w:rPr>
          <w:rFonts w:cs="Times New Roman"/>
        </w:rPr>
      </w:pPr>
      <w:r w:rsidRPr="009F717B">
        <w:rPr>
          <w:rFonts w:cs="Times New Roman"/>
        </w:rPr>
        <w:t xml:space="preserve">c) zákonný zástupca dieťaťa alebo zástupca zariadenia neinformuje materskú školu o zmene zdravotnej spôsobilosti dieťaťa, jeho zdravotných problémoch alebo iných závažných skutočnostiach, ktoré </w:t>
      </w:r>
      <w:r w:rsidR="006F19BA">
        <w:rPr>
          <w:rFonts w:cs="Times New Roman"/>
        </w:rPr>
        <w:t>majú</w:t>
      </w:r>
      <w:r w:rsidR="00425F94">
        <w:rPr>
          <w:rFonts w:cs="Times New Roman"/>
        </w:rPr>
        <w:t xml:space="preserve"> </w:t>
      </w:r>
      <w:r w:rsidRPr="009F717B">
        <w:rPr>
          <w:rFonts w:cs="Times New Roman"/>
        </w:rPr>
        <w:t>vplyv na priebeh výchovy a</w:t>
      </w:r>
      <w:r w:rsidR="00215938" w:rsidRPr="009F717B">
        <w:rPr>
          <w:rFonts w:cs="Times New Roman"/>
        </w:rPr>
        <w:t> </w:t>
      </w:r>
      <w:r w:rsidRPr="009F717B">
        <w:rPr>
          <w:rFonts w:cs="Times New Roman"/>
        </w:rPr>
        <w:t>vzdelávania</w:t>
      </w:r>
      <w:r w:rsidR="00215938" w:rsidRPr="009F717B">
        <w:rPr>
          <w:rFonts w:cs="Times New Roman"/>
        </w:rPr>
        <w:t>,</w:t>
      </w:r>
    </w:p>
    <w:p w14:paraId="30D52E3A" w14:textId="77777777" w:rsidR="00DB4096" w:rsidRPr="009F717B" w:rsidRDefault="00215938" w:rsidP="004E599D">
      <w:pPr>
        <w:jc w:val="both"/>
        <w:rPr>
          <w:rFonts w:cs="Times New Roman"/>
        </w:rPr>
      </w:pPr>
      <w:r w:rsidRPr="009F717B">
        <w:rPr>
          <w:rFonts w:cs="Times New Roman"/>
        </w:rPr>
        <w:t>d) zákonný zástupca dieťaťa alebo zástupca zariadenia</w:t>
      </w:r>
      <w:r w:rsidR="006F19BA">
        <w:rPr>
          <w:rFonts w:cs="Times New Roman"/>
        </w:rPr>
        <w:t xml:space="preserve"> bezdôvodne </w:t>
      </w:r>
      <w:r w:rsidRPr="009F717B">
        <w:rPr>
          <w:rFonts w:cs="Times New Roman"/>
        </w:rPr>
        <w:t xml:space="preserve">odmietne s dieťaťom absolvovať </w:t>
      </w:r>
      <w:r w:rsidR="000C04F8" w:rsidRPr="009F717B">
        <w:rPr>
          <w:rFonts w:cs="Times New Roman"/>
        </w:rPr>
        <w:t>diagnostické</w:t>
      </w:r>
      <w:r w:rsidRPr="009F717B">
        <w:rPr>
          <w:rFonts w:cs="Times New Roman"/>
        </w:rPr>
        <w:t xml:space="preserve"> vyšetreni</w:t>
      </w:r>
      <w:r w:rsidR="00A26370" w:rsidRPr="009F717B">
        <w:rPr>
          <w:rFonts w:cs="Times New Roman"/>
        </w:rPr>
        <w:t>e</w:t>
      </w:r>
      <w:r w:rsidRPr="009F717B">
        <w:rPr>
          <w:rFonts w:cs="Times New Roman"/>
        </w:rPr>
        <w:t>, ak sa špeciálne výchovno-vzdelávacie potreby dieťaťa prejavia po jeho prijatí do materskej školy a je potrebné zmeniť formu vzdelávania dieťa,</w:t>
      </w:r>
      <w:r w:rsidR="00DB4096" w:rsidRPr="009F717B">
        <w:rPr>
          <w:rFonts w:cs="Times New Roman"/>
        </w:rPr>
        <w:t xml:space="preserve"> alebo</w:t>
      </w:r>
    </w:p>
    <w:p w14:paraId="7D5B3EE2" w14:textId="77777777" w:rsidR="00915E8C" w:rsidRPr="009F717B" w:rsidRDefault="00DB4096" w:rsidP="004E599D">
      <w:pPr>
        <w:jc w:val="both"/>
        <w:rPr>
          <w:rFonts w:cs="Times New Roman"/>
        </w:rPr>
      </w:pPr>
      <w:r w:rsidRPr="009F717B">
        <w:rPr>
          <w:rFonts w:cs="Times New Roman"/>
        </w:rPr>
        <w:t>e) predčasné skončenie predprimárneho vzdelávania odporučí zariadenie poradenstva a prevencie, všeobecný lekár pre deti a dorast alebo</w:t>
      </w:r>
      <w:r w:rsidR="006F19BA">
        <w:rPr>
          <w:rFonts w:cs="Times New Roman"/>
        </w:rPr>
        <w:t xml:space="preserve"> </w:t>
      </w:r>
      <w:r w:rsidR="006F19BA" w:rsidRPr="00094C76">
        <w:rPr>
          <w:rFonts w:cs="Times New Roman"/>
        </w:rPr>
        <w:t>lekár so špecializáciou v inom špecializačnom odbore ako všeobecné lekárstvo alebo zubný lekár</w:t>
      </w:r>
      <w:r w:rsidR="00B95D23" w:rsidRPr="009F717B">
        <w:rPr>
          <w:rFonts w:cs="Times New Roman"/>
        </w:rPr>
        <w:t>.</w:t>
      </w:r>
      <w:r w:rsidR="00EF39D6" w:rsidRPr="009F717B">
        <w:rPr>
          <w:rFonts w:cs="Times New Roman"/>
        </w:rPr>
        <w:t>“</w:t>
      </w:r>
      <w:r w:rsidR="00414693" w:rsidRPr="009F717B">
        <w:rPr>
          <w:rFonts w:cs="Times New Roman"/>
        </w:rPr>
        <w:t>.</w:t>
      </w:r>
    </w:p>
    <w:p w14:paraId="30885FCF" w14:textId="77777777" w:rsidR="000D0F52" w:rsidRPr="009F717B" w:rsidRDefault="000D0F52" w:rsidP="008C6422">
      <w:pPr>
        <w:pStyle w:val="Odsekzoznamu"/>
        <w:jc w:val="both"/>
        <w:rPr>
          <w:rFonts w:cs="Times New Roman"/>
        </w:rPr>
      </w:pPr>
      <w:bookmarkStart w:id="10" w:name="_Hlk123809273"/>
      <w:bookmarkEnd w:id="7"/>
    </w:p>
    <w:bookmarkEnd w:id="10"/>
    <w:p w14:paraId="7AD05DD7" w14:textId="77777777" w:rsidR="007C76CD" w:rsidRPr="009F717B" w:rsidRDefault="00FF6666" w:rsidP="006F0B05">
      <w:pPr>
        <w:pStyle w:val="Odsekzoznamu"/>
        <w:numPr>
          <w:ilvl w:val="0"/>
          <w:numId w:val="23"/>
        </w:numPr>
        <w:jc w:val="both"/>
        <w:rPr>
          <w:rFonts w:cs="Times New Roman"/>
        </w:rPr>
      </w:pPr>
      <w:r w:rsidRPr="009F717B">
        <w:rPr>
          <w:rFonts w:cs="Times New Roman"/>
        </w:rPr>
        <w:t>V § 29 ods</w:t>
      </w:r>
      <w:r w:rsidR="007C76CD" w:rsidRPr="009F717B">
        <w:rPr>
          <w:rFonts w:cs="Times New Roman"/>
        </w:rPr>
        <w:t>ek</w:t>
      </w:r>
      <w:r w:rsidRPr="009F717B">
        <w:rPr>
          <w:rFonts w:cs="Times New Roman"/>
        </w:rPr>
        <w:t xml:space="preserve"> 4 </w:t>
      </w:r>
      <w:r w:rsidR="007C76CD" w:rsidRPr="009F717B">
        <w:rPr>
          <w:rFonts w:cs="Times New Roman"/>
        </w:rPr>
        <w:t>znie:</w:t>
      </w:r>
      <w:r w:rsidRPr="009F717B">
        <w:rPr>
          <w:rFonts w:cs="Times New Roman"/>
        </w:rPr>
        <w:t xml:space="preserve"> </w:t>
      </w:r>
    </w:p>
    <w:p w14:paraId="26ACF28C" w14:textId="77777777" w:rsidR="007C76CD" w:rsidRPr="009F717B" w:rsidRDefault="007C76CD" w:rsidP="007C76CD">
      <w:pPr>
        <w:jc w:val="both"/>
        <w:rPr>
          <w:rFonts w:cs="Times New Roman"/>
        </w:rPr>
      </w:pPr>
    </w:p>
    <w:p w14:paraId="53E1BEFF" w14:textId="77777777" w:rsidR="00915516" w:rsidRPr="009F717B" w:rsidRDefault="00FF6666" w:rsidP="004E599D">
      <w:pPr>
        <w:jc w:val="both"/>
        <w:rPr>
          <w:rFonts w:cs="Times New Roman"/>
        </w:rPr>
      </w:pPr>
      <w:r w:rsidRPr="009F717B">
        <w:rPr>
          <w:rFonts w:cs="Times New Roman"/>
        </w:rPr>
        <w:t>„</w:t>
      </w:r>
      <w:bookmarkStart w:id="11" w:name="_Hlk124417400"/>
      <w:r w:rsidR="007C76CD" w:rsidRPr="009F717B">
        <w:rPr>
          <w:rFonts w:cs="Times New Roman"/>
        </w:rPr>
        <w:t xml:space="preserve">(4) Základná škola má deväť ročníkov. Člení sa na prvý stupeň a druhý stupeň </w:t>
      </w:r>
      <w:r w:rsidRPr="009F717B">
        <w:rPr>
          <w:rFonts w:cs="Times New Roman"/>
        </w:rPr>
        <w:t>v dĺžke určenej v štátnom vzdelávacom programe</w:t>
      </w:r>
      <w:r w:rsidR="007C76CD" w:rsidRPr="009F717B">
        <w:rPr>
          <w:rFonts w:cs="Times New Roman"/>
        </w:rPr>
        <w:t>.</w:t>
      </w:r>
      <w:r w:rsidRPr="009F717B">
        <w:rPr>
          <w:rFonts w:cs="Times New Roman"/>
        </w:rPr>
        <w:t>“.</w:t>
      </w:r>
    </w:p>
    <w:bookmarkEnd w:id="11"/>
    <w:p w14:paraId="16692A2F" w14:textId="77777777" w:rsidR="00915516" w:rsidRPr="009F717B" w:rsidRDefault="00915516" w:rsidP="004E599D">
      <w:pPr>
        <w:pStyle w:val="Odsekzoznamu"/>
        <w:jc w:val="both"/>
        <w:rPr>
          <w:rFonts w:cs="Times New Roman"/>
        </w:rPr>
      </w:pPr>
    </w:p>
    <w:p w14:paraId="5B8415FA" w14:textId="77777777" w:rsidR="008B5B71" w:rsidRPr="009F717B" w:rsidRDefault="001F060C" w:rsidP="004E599D">
      <w:pPr>
        <w:pStyle w:val="Odsekzoznamu"/>
        <w:widowControl/>
        <w:numPr>
          <w:ilvl w:val="0"/>
          <w:numId w:val="23"/>
        </w:numPr>
        <w:suppressAutoHyphens w:val="0"/>
        <w:spacing w:line="259" w:lineRule="auto"/>
        <w:jc w:val="both"/>
        <w:rPr>
          <w:rFonts w:cs="Times New Roman"/>
          <w:szCs w:val="24"/>
        </w:rPr>
      </w:pPr>
      <w:r w:rsidRPr="009F717B">
        <w:rPr>
          <w:rFonts w:cs="Times New Roman"/>
          <w:szCs w:val="24"/>
        </w:rPr>
        <w:t>V § 29 sa za odsek 8 vkladajú nové odseky 9 a</w:t>
      </w:r>
      <w:r w:rsidR="00D743B6" w:rsidRPr="009F717B">
        <w:rPr>
          <w:rFonts w:cs="Times New Roman"/>
          <w:szCs w:val="24"/>
        </w:rPr>
        <w:t>ž</w:t>
      </w:r>
      <w:r w:rsidRPr="009F717B">
        <w:rPr>
          <w:rFonts w:cs="Times New Roman"/>
          <w:szCs w:val="24"/>
        </w:rPr>
        <w:t xml:space="preserve"> 1</w:t>
      </w:r>
      <w:r w:rsidR="00D743B6" w:rsidRPr="009F717B">
        <w:rPr>
          <w:rFonts w:cs="Times New Roman"/>
          <w:szCs w:val="24"/>
        </w:rPr>
        <w:t>1</w:t>
      </w:r>
      <w:r w:rsidRPr="009F717B">
        <w:rPr>
          <w:rFonts w:cs="Times New Roman"/>
          <w:szCs w:val="24"/>
        </w:rPr>
        <w:t>, ktoré znejú:</w:t>
      </w:r>
    </w:p>
    <w:p w14:paraId="754C0DE8" w14:textId="77777777" w:rsidR="001F060C" w:rsidRPr="009F717B" w:rsidRDefault="001F060C" w:rsidP="001F060C">
      <w:pPr>
        <w:widowControl/>
        <w:suppressAutoHyphens w:val="0"/>
        <w:spacing w:line="259" w:lineRule="auto"/>
        <w:jc w:val="both"/>
        <w:rPr>
          <w:rFonts w:cs="Times New Roman"/>
        </w:rPr>
      </w:pPr>
    </w:p>
    <w:p w14:paraId="01BE6151" w14:textId="77777777" w:rsidR="001D62F2" w:rsidRPr="009F717B" w:rsidRDefault="001F060C" w:rsidP="004E599D">
      <w:pPr>
        <w:widowControl/>
        <w:suppressAutoHyphens w:val="0"/>
        <w:spacing w:line="259" w:lineRule="auto"/>
        <w:jc w:val="both"/>
        <w:rPr>
          <w:rFonts w:cs="Times New Roman"/>
        </w:rPr>
      </w:pPr>
      <w:r w:rsidRPr="009F717B">
        <w:rPr>
          <w:rFonts w:cs="Times New Roman"/>
        </w:rPr>
        <w:t xml:space="preserve">„(9) V základnej škole možno so súhlasom zriaďovateľa zriadiť úvodný ročník pre </w:t>
      </w:r>
    </w:p>
    <w:p w14:paraId="7FA8006B" w14:textId="77777777" w:rsidR="001D62F2" w:rsidRPr="009F717B" w:rsidRDefault="001F060C" w:rsidP="001D62F2">
      <w:pPr>
        <w:pStyle w:val="Odsekzoznamu"/>
        <w:widowControl/>
        <w:numPr>
          <w:ilvl w:val="0"/>
          <w:numId w:val="52"/>
        </w:numPr>
        <w:suppressAutoHyphens w:val="0"/>
        <w:spacing w:line="259" w:lineRule="auto"/>
        <w:jc w:val="both"/>
        <w:rPr>
          <w:rFonts w:cs="Times New Roman"/>
        </w:rPr>
      </w:pPr>
      <w:r w:rsidRPr="009F717B">
        <w:rPr>
          <w:rFonts w:cs="Times New Roman"/>
        </w:rPr>
        <w:t>žiakov s narušenou komunikačnou schopnosťou dočasného charakteru, ktorí k 1. septembru dosiahli fyzický vek šesť rokov</w:t>
      </w:r>
      <w:r w:rsidR="00EA08B1" w:rsidRPr="009F717B">
        <w:rPr>
          <w:rFonts w:cs="Times New Roman"/>
        </w:rPr>
        <w:t>, nepokračujú v plnení povinného predprimárneho vzdelávania</w:t>
      </w:r>
      <w:r w:rsidRPr="009F717B">
        <w:rPr>
          <w:rFonts w:cs="Times New Roman"/>
        </w:rPr>
        <w:t xml:space="preserve"> a nie je u nich predpoklad zvládnutia prvého ročníka základnej školy, a</w:t>
      </w:r>
      <w:r w:rsidR="001D62F2" w:rsidRPr="009F717B">
        <w:rPr>
          <w:rFonts w:cs="Times New Roman"/>
        </w:rPr>
        <w:t>lebo</w:t>
      </w:r>
      <w:r w:rsidRPr="009F717B">
        <w:rPr>
          <w:rFonts w:cs="Times New Roman"/>
        </w:rPr>
        <w:t xml:space="preserve"> </w:t>
      </w:r>
    </w:p>
    <w:p w14:paraId="6B24F837" w14:textId="77777777" w:rsidR="00D743B6" w:rsidRPr="009F717B" w:rsidRDefault="001F060C" w:rsidP="009F717B">
      <w:pPr>
        <w:pStyle w:val="Odsekzoznamu"/>
        <w:widowControl/>
        <w:numPr>
          <w:ilvl w:val="0"/>
          <w:numId w:val="52"/>
        </w:numPr>
        <w:suppressAutoHyphens w:val="0"/>
        <w:spacing w:line="259" w:lineRule="auto"/>
        <w:jc w:val="both"/>
        <w:rPr>
          <w:rFonts w:cs="Times New Roman"/>
        </w:rPr>
      </w:pPr>
      <w:r w:rsidRPr="009F717B">
        <w:rPr>
          <w:rFonts w:cs="Times New Roman"/>
        </w:rPr>
        <w:t>žiakov s vývinovými poruchami dočasného charakteru, ktorí k 1. septembru dosiahli fyzický vek šesť rokov</w:t>
      </w:r>
      <w:r w:rsidR="005045B0" w:rsidRPr="009F717B">
        <w:rPr>
          <w:rFonts w:cs="Times New Roman"/>
        </w:rPr>
        <w:t>, nepokračujú v plnení povinného predprimárneho vzdelávania</w:t>
      </w:r>
      <w:r w:rsidRPr="009F717B">
        <w:rPr>
          <w:rFonts w:cs="Times New Roman"/>
        </w:rPr>
        <w:t xml:space="preserve"> a nie je u nich predpoklad zvládnutia prvého ročníka základnej školy. </w:t>
      </w:r>
    </w:p>
    <w:p w14:paraId="045343C1" w14:textId="77777777" w:rsidR="00D743B6" w:rsidRPr="009F717B" w:rsidRDefault="00D743B6" w:rsidP="004E599D">
      <w:pPr>
        <w:widowControl/>
        <w:suppressAutoHyphens w:val="0"/>
        <w:spacing w:line="259" w:lineRule="auto"/>
        <w:jc w:val="both"/>
        <w:rPr>
          <w:rFonts w:cs="Times New Roman"/>
        </w:rPr>
      </w:pPr>
    </w:p>
    <w:p w14:paraId="095AFAA4" w14:textId="77777777" w:rsidR="001D62F2" w:rsidRPr="009F717B" w:rsidRDefault="00D743B6" w:rsidP="004E599D">
      <w:pPr>
        <w:widowControl/>
        <w:suppressAutoHyphens w:val="0"/>
        <w:spacing w:line="259" w:lineRule="auto"/>
        <w:jc w:val="both"/>
        <w:rPr>
          <w:rFonts w:cs="Times New Roman"/>
        </w:rPr>
      </w:pPr>
      <w:r w:rsidRPr="009F717B">
        <w:rPr>
          <w:rFonts w:cs="Times New Roman"/>
        </w:rPr>
        <w:t xml:space="preserve">(10) </w:t>
      </w:r>
      <w:r w:rsidR="001F060C" w:rsidRPr="009F717B">
        <w:rPr>
          <w:rFonts w:cs="Times New Roman"/>
        </w:rPr>
        <w:t xml:space="preserve">V základnej škole pre žiakov so všeobecným intelektovým nadaním možno so súhlasom zriaďovateľa zriadiť úvodný ročník pre </w:t>
      </w:r>
    </w:p>
    <w:p w14:paraId="024E098C" w14:textId="77777777" w:rsidR="001D62F2" w:rsidRPr="009F717B" w:rsidRDefault="001F060C" w:rsidP="001D62F2">
      <w:pPr>
        <w:pStyle w:val="Odsekzoznamu"/>
        <w:widowControl/>
        <w:numPr>
          <w:ilvl w:val="0"/>
          <w:numId w:val="53"/>
        </w:numPr>
        <w:suppressAutoHyphens w:val="0"/>
        <w:spacing w:line="259" w:lineRule="auto"/>
        <w:jc w:val="both"/>
        <w:rPr>
          <w:rFonts w:cs="Times New Roman"/>
        </w:rPr>
      </w:pPr>
      <w:r w:rsidRPr="009F717B">
        <w:rPr>
          <w:rFonts w:cs="Times New Roman"/>
        </w:rPr>
        <w:t>žiakov so všeobecným intelektovým nadaním, ktorí k 1. septembru dosiahli fyzický vek päť rokov</w:t>
      </w:r>
      <w:r w:rsidR="00C47070" w:rsidRPr="009F717B">
        <w:rPr>
          <w:rFonts w:cs="Times New Roman"/>
        </w:rPr>
        <w:t>, a</w:t>
      </w:r>
      <w:r w:rsidR="001D62F2" w:rsidRPr="009F717B">
        <w:rPr>
          <w:rFonts w:cs="Times New Roman"/>
        </w:rPr>
        <w:t>lebo</w:t>
      </w:r>
      <w:r w:rsidR="00C47070" w:rsidRPr="009F717B">
        <w:rPr>
          <w:rFonts w:cs="Times New Roman"/>
        </w:rPr>
        <w:t xml:space="preserve"> </w:t>
      </w:r>
    </w:p>
    <w:p w14:paraId="06D0FA88" w14:textId="77777777" w:rsidR="001F060C" w:rsidRPr="009F717B" w:rsidRDefault="00C47070" w:rsidP="009F717B">
      <w:pPr>
        <w:pStyle w:val="Odsekzoznamu"/>
        <w:widowControl/>
        <w:numPr>
          <w:ilvl w:val="0"/>
          <w:numId w:val="53"/>
        </w:numPr>
        <w:suppressAutoHyphens w:val="0"/>
        <w:spacing w:line="259" w:lineRule="auto"/>
        <w:jc w:val="both"/>
        <w:rPr>
          <w:rFonts w:cs="Times New Roman"/>
        </w:rPr>
      </w:pPr>
      <w:r w:rsidRPr="009F717B">
        <w:rPr>
          <w:rFonts w:cs="Times New Roman"/>
        </w:rPr>
        <w:t>žiakov so všeobecným intelektovým nadaním, ktorí k 1. septembru dosiahli fyzický vek štyri roky a je u nich predpoklad zvládnutia prvého ročníka základnej školy pred dovŕšením šiesteho roku veku</w:t>
      </w:r>
      <w:r w:rsidR="001F060C" w:rsidRPr="009F717B">
        <w:rPr>
          <w:rFonts w:cs="Times New Roman"/>
        </w:rPr>
        <w:t>.</w:t>
      </w:r>
    </w:p>
    <w:p w14:paraId="1A27EF81" w14:textId="77777777" w:rsidR="001F060C" w:rsidRPr="009F717B" w:rsidRDefault="001F060C" w:rsidP="004E599D">
      <w:pPr>
        <w:widowControl/>
        <w:suppressAutoHyphens w:val="0"/>
        <w:spacing w:line="259" w:lineRule="auto"/>
        <w:jc w:val="both"/>
        <w:rPr>
          <w:rFonts w:cs="Times New Roman"/>
        </w:rPr>
      </w:pPr>
    </w:p>
    <w:p w14:paraId="091BE5E6" w14:textId="77777777" w:rsidR="001F060C" w:rsidRPr="009F717B" w:rsidRDefault="001F060C" w:rsidP="004E599D">
      <w:pPr>
        <w:widowControl/>
        <w:suppressAutoHyphens w:val="0"/>
        <w:spacing w:line="259" w:lineRule="auto"/>
        <w:jc w:val="both"/>
        <w:rPr>
          <w:rFonts w:cs="Times New Roman"/>
        </w:rPr>
      </w:pPr>
      <w:r w:rsidRPr="009F717B">
        <w:rPr>
          <w:rFonts w:cs="Times New Roman"/>
        </w:rPr>
        <w:t>(1</w:t>
      </w:r>
      <w:r w:rsidR="00D743B6" w:rsidRPr="009F717B">
        <w:rPr>
          <w:rFonts w:cs="Times New Roman"/>
        </w:rPr>
        <w:t>1</w:t>
      </w:r>
      <w:r w:rsidRPr="009F717B">
        <w:rPr>
          <w:rFonts w:cs="Times New Roman"/>
        </w:rPr>
        <w:t>) Úvodný ročník možno zriadiť pre najmenej štyroch žiakov a najviac desiatich žiakov. Žiaka do úvodného ročníka zaraďuje riaditeľ školy na základe vyjadrenia zariadenia poradenstva a prevencie a s vopred prerokovaným informovaným súhlasom zákonného zástupcu</w:t>
      </w:r>
      <w:r w:rsidR="00450413" w:rsidRPr="009F717B">
        <w:rPr>
          <w:rFonts w:cs="Times New Roman"/>
        </w:rPr>
        <w:t xml:space="preserve"> alebo zástupcu zariadenia</w:t>
      </w:r>
      <w:r w:rsidRPr="009F717B">
        <w:rPr>
          <w:rFonts w:cs="Times New Roman"/>
        </w:rPr>
        <w:t xml:space="preserve">. </w:t>
      </w:r>
      <w:r w:rsidR="009C04D0" w:rsidRPr="009F717B">
        <w:rPr>
          <w:rFonts w:cs="Times New Roman"/>
        </w:rPr>
        <w:t xml:space="preserve">Na žiaka so všeobecným intelektovým nadaním, ktorý sa vzdeláva v úvodnom ročníku v škole pre žiakov so všeobecným intelektovým nadaním, sa nevzťahuje § 28a. </w:t>
      </w:r>
      <w:r w:rsidRPr="009F717B">
        <w:rPr>
          <w:rFonts w:cs="Times New Roman"/>
        </w:rPr>
        <w:t>Absolvovanie úvodného ročníka sa nepovažuje za prvý rok plnenia povinnej školskej dochádzky. Po absolvovaní úvodného ročníka žiak pokračuje v prvom ročníku základnej školy v triede spolu s ostatnými žiakmi.“.</w:t>
      </w:r>
    </w:p>
    <w:p w14:paraId="0E4F5C12" w14:textId="77777777" w:rsidR="001F060C" w:rsidRPr="009F717B" w:rsidRDefault="001F060C" w:rsidP="004E599D">
      <w:pPr>
        <w:widowControl/>
        <w:suppressAutoHyphens w:val="0"/>
        <w:spacing w:line="259" w:lineRule="auto"/>
        <w:jc w:val="both"/>
        <w:rPr>
          <w:rFonts w:cs="Times New Roman"/>
        </w:rPr>
      </w:pPr>
    </w:p>
    <w:p w14:paraId="158BE084" w14:textId="77777777" w:rsidR="001F060C" w:rsidRPr="009F717B" w:rsidRDefault="001F060C" w:rsidP="009F717B">
      <w:pPr>
        <w:widowControl/>
        <w:suppressAutoHyphens w:val="0"/>
        <w:spacing w:line="259" w:lineRule="auto"/>
        <w:jc w:val="both"/>
        <w:rPr>
          <w:rFonts w:cs="Times New Roman"/>
        </w:rPr>
      </w:pPr>
      <w:r w:rsidRPr="009F717B">
        <w:rPr>
          <w:rFonts w:cs="Times New Roman"/>
        </w:rPr>
        <w:t>Doterajšie odseky 9 až 18 sa označujú ako odseky 1</w:t>
      </w:r>
      <w:r w:rsidR="002F4E11" w:rsidRPr="009F717B">
        <w:rPr>
          <w:rFonts w:cs="Times New Roman"/>
        </w:rPr>
        <w:t>2</w:t>
      </w:r>
      <w:r w:rsidRPr="009F717B">
        <w:rPr>
          <w:rFonts w:cs="Times New Roman"/>
        </w:rPr>
        <w:t xml:space="preserve"> až 2</w:t>
      </w:r>
      <w:r w:rsidR="002F4E11" w:rsidRPr="009F717B">
        <w:rPr>
          <w:rFonts w:cs="Times New Roman"/>
        </w:rPr>
        <w:t>1</w:t>
      </w:r>
      <w:r w:rsidRPr="009F717B">
        <w:rPr>
          <w:rFonts w:cs="Times New Roman"/>
        </w:rPr>
        <w:t>.</w:t>
      </w:r>
    </w:p>
    <w:p w14:paraId="3230EC1A" w14:textId="77777777" w:rsidR="008B5B71" w:rsidRPr="009F717B" w:rsidRDefault="008B5B71" w:rsidP="009F717B">
      <w:pPr>
        <w:pStyle w:val="Odsekzoznamu"/>
        <w:widowControl/>
        <w:suppressAutoHyphens w:val="0"/>
        <w:spacing w:line="259" w:lineRule="auto"/>
        <w:jc w:val="both"/>
        <w:rPr>
          <w:rFonts w:cs="Times New Roman"/>
          <w:szCs w:val="24"/>
        </w:rPr>
      </w:pPr>
    </w:p>
    <w:p w14:paraId="19DE6FDC" w14:textId="77777777" w:rsidR="00A858F4" w:rsidRPr="009F717B" w:rsidRDefault="00A858F4" w:rsidP="00B63C94">
      <w:pPr>
        <w:pStyle w:val="Odsekzoznamu"/>
        <w:widowControl/>
        <w:numPr>
          <w:ilvl w:val="0"/>
          <w:numId w:val="23"/>
        </w:numPr>
        <w:suppressAutoHyphens w:val="0"/>
        <w:spacing w:line="259" w:lineRule="auto"/>
        <w:jc w:val="both"/>
        <w:rPr>
          <w:rFonts w:cs="Times New Roman"/>
          <w:szCs w:val="24"/>
        </w:rPr>
      </w:pPr>
      <w:r w:rsidRPr="009F717B">
        <w:rPr>
          <w:rFonts w:cs="Times New Roman"/>
          <w:szCs w:val="24"/>
        </w:rPr>
        <w:t xml:space="preserve">V § 29 ods. </w:t>
      </w:r>
      <w:r w:rsidR="00550F6E">
        <w:rPr>
          <w:rFonts w:cs="Times New Roman"/>
          <w:szCs w:val="24"/>
        </w:rPr>
        <w:t>9</w:t>
      </w:r>
      <w:r w:rsidR="001F060C" w:rsidRPr="009F717B">
        <w:rPr>
          <w:rFonts w:cs="Times New Roman"/>
          <w:szCs w:val="24"/>
        </w:rPr>
        <w:t xml:space="preserve"> </w:t>
      </w:r>
      <w:r w:rsidRPr="009F717B">
        <w:rPr>
          <w:rFonts w:cs="Times New Roman"/>
          <w:szCs w:val="24"/>
        </w:rPr>
        <w:t>sa slová „špeciálnymi výchovno-vzdelávacími potrebami“ nahrádzajú slovami „zdravotným znevýhodnením alebo pre žiakov s nadaním“.</w:t>
      </w:r>
    </w:p>
    <w:p w14:paraId="057614EB" w14:textId="77777777" w:rsidR="00A858F4" w:rsidRPr="009F717B" w:rsidRDefault="00A858F4" w:rsidP="00915516">
      <w:pPr>
        <w:pStyle w:val="Odsekzoznamu"/>
        <w:jc w:val="both"/>
        <w:rPr>
          <w:rFonts w:cs="Times New Roman"/>
        </w:rPr>
      </w:pPr>
    </w:p>
    <w:p w14:paraId="1E0D29DE" w14:textId="77777777" w:rsidR="005714CD" w:rsidRPr="009F717B" w:rsidRDefault="00E06525" w:rsidP="00E06525">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V § 29 ods</w:t>
      </w:r>
      <w:r w:rsidR="005714CD" w:rsidRPr="009F717B">
        <w:rPr>
          <w:rFonts w:cs="Times New Roman"/>
          <w:szCs w:val="24"/>
        </w:rPr>
        <w:t xml:space="preserve">ek </w:t>
      </w:r>
      <w:r w:rsidR="00550F6E">
        <w:rPr>
          <w:rFonts w:cs="Times New Roman"/>
          <w:szCs w:val="24"/>
        </w:rPr>
        <w:t>10</w:t>
      </w:r>
      <w:r w:rsidRPr="009F717B">
        <w:rPr>
          <w:rFonts w:cs="Times New Roman"/>
          <w:szCs w:val="24"/>
        </w:rPr>
        <w:t xml:space="preserve"> </w:t>
      </w:r>
      <w:r w:rsidR="005714CD" w:rsidRPr="009F717B">
        <w:rPr>
          <w:rFonts w:cs="Times New Roman"/>
          <w:szCs w:val="24"/>
        </w:rPr>
        <w:t>znie:</w:t>
      </w:r>
    </w:p>
    <w:p w14:paraId="7A0BE51A" w14:textId="77777777" w:rsidR="005714CD" w:rsidRPr="009F717B" w:rsidRDefault="005714CD" w:rsidP="009F717B">
      <w:pPr>
        <w:pStyle w:val="Odsekzoznamu"/>
        <w:rPr>
          <w:rFonts w:cs="Times New Roman"/>
          <w:szCs w:val="24"/>
        </w:rPr>
      </w:pPr>
    </w:p>
    <w:p w14:paraId="35610886" w14:textId="77777777" w:rsidR="00E06525" w:rsidRPr="009F717B" w:rsidRDefault="005714CD" w:rsidP="009F717B">
      <w:pPr>
        <w:widowControl/>
        <w:suppressAutoHyphens w:val="0"/>
        <w:spacing w:after="160" w:line="259" w:lineRule="auto"/>
        <w:jc w:val="both"/>
        <w:rPr>
          <w:rFonts w:cs="Times New Roman"/>
        </w:rPr>
      </w:pPr>
      <w:r w:rsidRPr="009F717B">
        <w:rPr>
          <w:rFonts w:cs="Times New Roman"/>
        </w:rPr>
        <w:t>„(1</w:t>
      </w:r>
      <w:r w:rsidR="00550F6E">
        <w:rPr>
          <w:rFonts w:cs="Times New Roman"/>
        </w:rPr>
        <w:t>0</w:t>
      </w:r>
      <w:r w:rsidRPr="009F717B">
        <w:rPr>
          <w:rFonts w:cs="Times New Roman"/>
        </w:rPr>
        <w:t xml:space="preserve">) Do triedy základnej školy možno zaradiť žiaka so </w:t>
      </w:r>
      <w:r w:rsidR="00D503FD" w:rsidRPr="009F717B">
        <w:rPr>
          <w:rFonts w:cs="Times New Roman"/>
        </w:rPr>
        <w:t>špeciálnymi výchovno-vzdelávacími potrebami</w:t>
      </w:r>
      <w:r w:rsidRPr="009F717B">
        <w:rPr>
          <w:rFonts w:cs="Times New Roman"/>
        </w:rPr>
        <w:t>.“</w:t>
      </w:r>
      <w:r w:rsidR="00E06525" w:rsidRPr="009F717B">
        <w:rPr>
          <w:rFonts w:cs="Times New Roman"/>
        </w:rPr>
        <w:t>.</w:t>
      </w:r>
    </w:p>
    <w:p w14:paraId="6690D877" w14:textId="77777777" w:rsidR="00EF1B79" w:rsidRPr="009F717B" w:rsidRDefault="00EF1B79" w:rsidP="00791DE2">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V § 29 ods. 1</w:t>
      </w:r>
      <w:r w:rsidR="002F4E11" w:rsidRPr="009F717B">
        <w:rPr>
          <w:rFonts w:cs="Times New Roman"/>
          <w:szCs w:val="24"/>
        </w:rPr>
        <w:t>9</w:t>
      </w:r>
      <w:r w:rsidRPr="009F717B">
        <w:rPr>
          <w:rFonts w:cs="Times New Roman"/>
          <w:szCs w:val="24"/>
        </w:rPr>
        <w:t xml:space="preserve"> sa číslo „15“ nahrádza číslom „1</w:t>
      </w:r>
      <w:r w:rsidR="002F4E11" w:rsidRPr="009F717B">
        <w:rPr>
          <w:rFonts w:cs="Times New Roman"/>
          <w:szCs w:val="24"/>
        </w:rPr>
        <w:t>8</w:t>
      </w:r>
      <w:r w:rsidRPr="009F717B">
        <w:rPr>
          <w:rFonts w:cs="Times New Roman"/>
          <w:szCs w:val="24"/>
        </w:rPr>
        <w:t>“.</w:t>
      </w:r>
    </w:p>
    <w:p w14:paraId="5DCD3AA0" w14:textId="77777777" w:rsidR="00EF1B79" w:rsidRPr="009F717B" w:rsidRDefault="00EF1B79" w:rsidP="009F717B">
      <w:pPr>
        <w:pStyle w:val="Odsekzoznamu"/>
        <w:widowControl/>
        <w:suppressAutoHyphens w:val="0"/>
        <w:spacing w:after="160" w:line="259" w:lineRule="auto"/>
        <w:jc w:val="both"/>
        <w:rPr>
          <w:rFonts w:cs="Times New Roman"/>
          <w:szCs w:val="24"/>
        </w:rPr>
      </w:pPr>
    </w:p>
    <w:p w14:paraId="254EED75" w14:textId="77777777" w:rsidR="00791DE2" w:rsidRPr="009F717B" w:rsidRDefault="00791DE2" w:rsidP="00791DE2">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 xml:space="preserve">V § 30 ods. 7 sa </w:t>
      </w:r>
      <w:r w:rsidR="00272EEC" w:rsidRPr="009F717B">
        <w:rPr>
          <w:rFonts w:cs="Times New Roman"/>
          <w:szCs w:val="24"/>
        </w:rPr>
        <w:t xml:space="preserve">vypúšťajú </w:t>
      </w:r>
      <w:r w:rsidRPr="009F717B">
        <w:rPr>
          <w:rFonts w:cs="Times New Roman"/>
          <w:szCs w:val="24"/>
        </w:rPr>
        <w:t>slová „</w:t>
      </w:r>
      <w:r w:rsidR="00272EEC" w:rsidRPr="009F717B">
        <w:rPr>
          <w:rFonts w:cs="Times New Roman"/>
          <w:szCs w:val="24"/>
        </w:rPr>
        <w:t xml:space="preserve">vrátane </w:t>
      </w:r>
      <w:r w:rsidRPr="009F717B">
        <w:rPr>
          <w:rFonts w:cs="Times New Roman"/>
          <w:szCs w:val="24"/>
        </w:rPr>
        <w:t>integrácie žiakov so špeciálnymi výchovno-vzdelávacími potrebami“.</w:t>
      </w:r>
    </w:p>
    <w:p w14:paraId="5FF87978" w14:textId="77777777" w:rsidR="00791DE2" w:rsidRPr="009F717B" w:rsidRDefault="00791DE2" w:rsidP="00915516">
      <w:pPr>
        <w:pStyle w:val="Odsekzoznamu"/>
        <w:jc w:val="both"/>
        <w:rPr>
          <w:rFonts w:cs="Times New Roman"/>
        </w:rPr>
      </w:pPr>
    </w:p>
    <w:p w14:paraId="5A58D3DF" w14:textId="77777777" w:rsidR="009D2EB1" w:rsidRPr="009F717B" w:rsidRDefault="0017550C" w:rsidP="006F0B05">
      <w:pPr>
        <w:pStyle w:val="Odsekzoznamu"/>
        <w:numPr>
          <w:ilvl w:val="0"/>
          <w:numId w:val="23"/>
        </w:numPr>
        <w:jc w:val="both"/>
        <w:rPr>
          <w:rFonts w:cs="Times New Roman"/>
        </w:rPr>
      </w:pPr>
      <w:r w:rsidRPr="009F717B">
        <w:rPr>
          <w:rFonts w:cs="Times New Roman"/>
        </w:rPr>
        <w:t>V </w:t>
      </w:r>
      <w:r w:rsidR="009D2EB1" w:rsidRPr="009F717B">
        <w:rPr>
          <w:rFonts w:cs="Times New Roman"/>
        </w:rPr>
        <w:t>31</w:t>
      </w:r>
      <w:r w:rsidRPr="009F717B">
        <w:rPr>
          <w:rFonts w:cs="Times New Roman"/>
        </w:rPr>
        <w:t xml:space="preserve"> ods. 1 prvej vete sa za slovo „zástupcu“ vkladajú slová „alebo zástupcu zariadenia“.</w:t>
      </w:r>
    </w:p>
    <w:p w14:paraId="1CC505B4" w14:textId="77777777" w:rsidR="009D2EB1" w:rsidRPr="009F717B" w:rsidRDefault="009D2EB1" w:rsidP="009D2EB1">
      <w:pPr>
        <w:pStyle w:val="Odsekzoznamu"/>
        <w:jc w:val="both"/>
        <w:rPr>
          <w:rFonts w:cs="Times New Roman"/>
        </w:rPr>
      </w:pPr>
    </w:p>
    <w:p w14:paraId="4D788F40" w14:textId="77777777" w:rsidR="008C6422" w:rsidRPr="009F717B" w:rsidRDefault="008C6422" w:rsidP="006F0B05">
      <w:pPr>
        <w:pStyle w:val="Odsekzoznamu"/>
        <w:numPr>
          <w:ilvl w:val="0"/>
          <w:numId w:val="23"/>
        </w:numPr>
        <w:jc w:val="both"/>
        <w:rPr>
          <w:rFonts w:cs="Times New Roman"/>
        </w:rPr>
      </w:pPr>
      <w:r w:rsidRPr="009F717B">
        <w:rPr>
          <w:rFonts w:cs="Times New Roman"/>
        </w:rPr>
        <w:t xml:space="preserve">V § 31 ods. 2 </w:t>
      </w:r>
      <w:r w:rsidR="007506AF" w:rsidRPr="009F717B">
        <w:rPr>
          <w:rFonts w:cs="Times New Roman"/>
        </w:rPr>
        <w:t xml:space="preserve">druhej vete </w:t>
      </w:r>
      <w:r w:rsidRPr="009F717B">
        <w:rPr>
          <w:rFonts w:cs="Times New Roman"/>
        </w:rPr>
        <w:t>sa slová „Centrálneho registra detí, žiakov a poslucháčov (ďalej len „centrálny register“)“ nahrádzajú slovami „centrálneho registra“.</w:t>
      </w:r>
    </w:p>
    <w:p w14:paraId="251C6152" w14:textId="77777777" w:rsidR="008C6422" w:rsidRPr="009F717B" w:rsidRDefault="008C6422" w:rsidP="005853B9">
      <w:pPr>
        <w:pStyle w:val="Odsekzoznamu"/>
        <w:jc w:val="both"/>
        <w:rPr>
          <w:rFonts w:cs="Times New Roman"/>
        </w:rPr>
      </w:pPr>
    </w:p>
    <w:p w14:paraId="4CCE3CD0" w14:textId="77777777" w:rsidR="00791DE2" w:rsidRPr="009F717B" w:rsidRDefault="00791DE2" w:rsidP="00791DE2">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 xml:space="preserve">V § 31 ods. 3 sa </w:t>
      </w:r>
      <w:r w:rsidR="008920E0" w:rsidRPr="009F717B">
        <w:rPr>
          <w:rFonts w:cs="Times New Roman"/>
          <w:szCs w:val="24"/>
        </w:rPr>
        <w:t>za slová „zástupcu žiaka“ vkladajú slová „</w:t>
      </w:r>
      <w:r w:rsidR="0041650D">
        <w:rPr>
          <w:rFonts w:cs="Times New Roman"/>
          <w:szCs w:val="24"/>
        </w:rPr>
        <w:t xml:space="preserve">alebo </w:t>
      </w:r>
      <w:r w:rsidR="008920E0" w:rsidRPr="009F717B">
        <w:rPr>
          <w:rFonts w:cs="Times New Roman"/>
          <w:szCs w:val="24"/>
        </w:rPr>
        <w:t xml:space="preserve">zástupcu zariadenia“ a </w:t>
      </w:r>
      <w:r w:rsidRPr="009F717B">
        <w:rPr>
          <w:rFonts w:cs="Times New Roman"/>
          <w:szCs w:val="24"/>
        </w:rPr>
        <w:t xml:space="preserve">slová „špeciálnym výchovno-vzdelávacím potrebám“ </w:t>
      </w:r>
      <w:r w:rsidR="008920E0" w:rsidRPr="009F717B">
        <w:rPr>
          <w:rFonts w:cs="Times New Roman"/>
          <w:szCs w:val="24"/>
        </w:rPr>
        <w:t xml:space="preserve">sa </w:t>
      </w:r>
      <w:r w:rsidRPr="009F717B">
        <w:rPr>
          <w:rFonts w:cs="Times New Roman"/>
          <w:szCs w:val="24"/>
        </w:rPr>
        <w:t>nahrádzajú slovami „zdravotnému znevýhodneniu a nadaniu“.</w:t>
      </w:r>
    </w:p>
    <w:p w14:paraId="1EFFCFFB" w14:textId="77777777" w:rsidR="00AF691A" w:rsidRPr="009F717B" w:rsidRDefault="00AF691A" w:rsidP="005853B9">
      <w:pPr>
        <w:pStyle w:val="Odsekzoznamu"/>
        <w:jc w:val="both"/>
        <w:rPr>
          <w:rFonts w:cs="Times New Roman"/>
        </w:rPr>
      </w:pPr>
    </w:p>
    <w:p w14:paraId="56DA908C" w14:textId="77777777" w:rsidR="0047381A" w:rsidRPr="009F717B" w:rsidRDefault="0047381A" w:rsidP="009F717B">
      <w:pPr>
        <w:pStyle w:val="Odsekzoznamu"/>
        <w:widowControl/>
        <w:numPr>
          <w:ilvl w:val="0"/>
          <w:numId w:val="23"/>
        </w:numPr>
        <w:suppressAutoHyphens w:val="0"/>
        <w:spacing w:after="160" w:line="259" w:lineRule="auto"/>
        <w:jc w:val="both"/>
        <w:rPr>
          <w:rFonts w:cs="Times New Roman"/>
        </w:rPr>
      </w:pPr>
      <w:r w:rsidRPr="009F717B">
        <w:rPr>
          <w:rFonts w:cs="Times New Roman"/>
        </w:rPr>
        <w:t xml:space="preserve">V § 31 </w:t>
      </w:r>
      <w:r w:rsidRPr="009F717B">
        <w:rPr>
          <w:rFonts w:cs="Times New Roman"/>
          <w:szCs w:val="24"/>
        </w:rPr>
        <w:t>ods</w:t>
      </w:r>
      <w:r w:rsidRPr="009F717B">
        <w:rPr>
          <w:rFonts w:cs="Times New Roman"/>
        </w:rPr>
        <w:t xml:space="preserve">. 4 </w:t>
      </w:r>
      <w:r w:rsidR="005423DE" w:rsidRPr="009F717B">
        <w:rPr>
          <w:rFonts w:cs="Times New Roman"/>
        </w:rPr>
        <w:t>sa za slová „zástupcu žiaka“ vkladajú slová „alebo zástupcu zariadenia“.</w:t>
      </w:r>
    </w:p>
    <w:p w14:paraId="19E825D3" w14:textId="77777777" w:rsidR="0047381A" w:rsidRPr="009F717B" w:rsidRDefault="0047381A" w:rsidP="005853B9">
      <w:pPr>
        <w:pStyle w:val="Odsekzoznamu"/>
        <w:jc w:val="both"/>
        <w:rPr>
          <w:rFonts w:cs="Times New Roman"/>
        </w:rPr>
      </w:pPr>
    </w:p>
    <w:p w14:paraId="79FFD6C2" w14:textId="77777777" w:rsidR="003E0D31" w:rsidRPr="009F717B" w:rsidRDefault="003E0D31" w:rsidP="003E0D31">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V § 33 ods. 13 sa slová „špeciálnymi výchovno-vzdelávacími potrebami“ nahrádzajú slovami „zdravotným znevýhodnením a žiaka s nadaním“.</w:t>
      </w:r>
    </w:p>
    <w:p w14:paraId="66DEB8C6" w14:textId="77777777" w:rsidR="003E0D31" w:rsidRPr="009F717B" w:rsidRDefault="003E0D31" w:rsidP="005853B9">
      <w:pPr>
        <w:pStyle w:val="Odsekzoznamu"/>
        <w:jc w:val="both"/>
        <w:rPr>
          <w:rFonts w:cs="Times New Roman"/>
        </w:rPr>
      </w:pPr>
    </w:p>
    <w:p w14:paraId="09637E24" w14:textId="77777777" w:rsidR="00450C03" w:rsidRPr="009F717B" w:rsidRDefault="00450C03" w:rsidP="00450C03">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V § 33 ods. 14 sa slová „zamestnanci a školský podporný tím“ nahrádzajú slovami „zamestnanci, školský podporný tím a zdravotnícky pracovník podľa § 152a“.</w:t>
      </w:r>
    </w:p>
    <w:p w14:paraId="48EAE85F" w14:textId="77777777" w:rsidR="00450C03" w:rsidRPr="009F717B" w:rsidRDefault="00450C03" w:rsidP="005853B9">
      <w:pPr>
        <w:pStyle w:val="Odsekzoznamu"/>
        <w:jc w:val="both"/>
        <w:rPr>
          <w:rFonts w:cs="Times New Roman"/>
        </w:rPr>
      </w:pPr>
    </w:p>
    <w:p w14:paraId="76E14E50" w14:textId="77777777" w:rsidR="002304ED" w:rsidRPr="009F717B" w:rsidRDefault="002304ED" w:rsidP="00310372">
      <w:pPr>
        <w:pStyle w:val="Odsekzoznamu"/>
        <w:widowControl/>
        <w:numPr>
          <w:ilvl w:val="0"/>
          <w:numId w:val="23"/>
        </w:numPr>
        <w:suppressAutoHyphens w:val="0"/>
        <w:spacing w:after="160" w:line="259" w:lineRule="auto"/>
        <w:jc w:val="both"/>
        <w:rPr>
          <w:rFonts w:cs="Times New Roman"/>
        </w:rPr>
      </w:pPr>
      <w:r w:rsidRPr="009F717B">
        <w:rPr>
          <w:rFonts w:cs="Times New Roman"/>
        </w:rPr>
        <w:t>V § 39 ods. 2 prvej vete sa na konci bodka nahrádza čiarkou a pripájajú sa tieto slová: „alebo dňom uvedeným v oznámení o zanechaní štúdia</w:t>
      </w:r>
      <w:r w:rsidR="00142E48">
        <w:rPr>
          <w:rFonts w:cs="Times New Roman"/>
        </w:rPr>
        <w:t>, najskôr však dňom, ktorý nasleduje po dni, keď bolo doručené</w:t>
      </w:r>
      <w:r w:rsidRPr="009F717B">
        <w:rPr>
          <w:rFonts w:cs="Times New Roman"/>
        </w:rPr>
        <w:t>.“.</w:t>
      </w:r>
    </w:p>
    <w:p w14:paraId="3C86500B" w14:textId="77777777" w:rsidR="002304ED" w:rsidRPr="009F717B" w:rsidRDefault="002304ED" w:rsidP="009F717B">
      <w:pPr>
        <w:pStyle w:val="Odsekzoznamu"/>
        <w:rPr>
          <w:rFonts w:cs="Times New Roman"/>
          <w:szCs w:val="24"/>
        </w:rPr>
      </w:pPr>
    </w:p>
    <w:p w14:paraId="07B98EF1" w14:textId="77777777" w:rsidR="00310372" w:rsidRPr="009F717B" w:rsidRDefault="00310372" w:rsidP="00310372">
      <w:pPr>
        <w:pStyle w:val="Odsekzoznamu"/>
        <w:widowControl/>
        <w:numPr>
          <w:ilvl w:val="0"/>
          <w:numId w:val="23"/>
        </w:numPr>
        <w:suppressAutoHyphens w:val="0"/>
        <w:spacing w:after="160" w:line="259" w:lineRule="auto"/>
        <w:jc w:val="both"/>
        <w:rPr>
          <w:rFonts w:cs="Times New Roman"/>
        </w:rPr>
      </w:pPr>
      <w:r w:rsidRPr="009F717B">
        <w:rPr>
          <w:rFonts w:cs="Times New Roman"/>
          <w:szCs w:val="24"/>
        </w:rPr>
        <w:t>V § 54 ods. 11 sa slová „individuálneho vzdelávania“ nahrádzajú slovami „osobitného spôsobu plnenia školskej dochádzky podľa § 23“.</w:t>
      </w:r>
    </w:p>
    <w:p w14:paraId="74AD57F7" w14:textId="77777777" w:rsidR="00310372" w:rsidRPr="009F717B" w:rsidRDefault="00310372" w:rsidP="005853B9">
      <w:pPr>
        <w:pStyle w:val="Odsekzoznamu"/>
        <w:jc w:val="both"/>
        <w:rPr>
          <w:rFonts w:cs="Times New Roman"/>
        </w:rPr>
      </w:pPr>
    </w:p>
    <w:p w14:paraId="39148336" w14:textId="77777777" w:rsidR="00DD20E9" w:rsidRPr="009F717B" w:rsidRDefault="00DD20E9" w:rsidP="00FC334C">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V § 55 ods. 5 sa za slovo „ročníku“ vkladajú slová „alebo v úvodnom ročníku“.</w:t>
      </w:r>
    </w:p>
    <w:p w14:paraId="62FA786B" w14:textId="77777777" w:rsidR="00DD20E9" w:rsidRPr="009F717B" w:rsidRDefault="00DD20E9" w:rsidP="009F717B">
      <w:pPr>
        <w:pStyle w:val="Odsekzoznamu"/>
        <w:rPr>
          <w:rFonts w:cs="Times New Roman"/>
          <w:szCs w:val="24"/>
        </w:rPr>
      </w:pPr>
    </w:p>
    <w:p w14:paraId="3DEA9DDA" w14:textId="77777777" w:rsidR="00FC334C" w:rsidRPr="009F717B" w:rsidRDefault="00FC334C" w:rsidP="00FC334C">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V § 55 ods. 9 sa za prvú vetu vklad</w:t>
      </w:r>
      <w:r w:rsidR="006F19BA">
        <w:rPr>
          <w:rFonts w:cs="Times New Roman"/>
          <w:szCs w:val="24"/>
        </w:rPr>
        <w:t>á</w:t>
      </w:r>
      <w:r w:rsidRPr="009F717B">
        <w:rPr>
          <w:rFonts w:cs="Times New Roman"/>
          <w:szCs w:val="24"/>
        </w:rPr>
        <w:t xml:space="preserve"> nová druhá veta a tretia veta, ktoré znejú: „</w:t>
      </w:r>
      <w:bookmarkStart w:id="12" w:name="_Hlk112148466"/>
      <w:r w:rsidRPr="009F717B">
        <w:rPr>
          <w:rFonts w:cs="Times New Roman"/>
          <w:szCs w:val="24"/>
        </w:rPr>
        <w:t>Ak sa vyučovací predmet vyučuje len v prvom polroku, informácia sa uvádza na konci prvého polroka. Ak sa vyučovací predmet vyučuje v prvom polroku aj v druhom polroku alebo len v druhom polroku, informácia sa uvádza na konci druhého polroka</w:t>
      </w:r>
      <w:bookmarkEnd w:id="12"/>
      <w:r w:rsidRPr="009F717B">
        <w:rPr>
          <w:rFonts w:cs="Times New Roman"/>
          <w:szCs w:val="24"/>
        </w:rPr>
        <w:t>.“.</w:t>
      </w:r>
    </w:p>
    <w:p w14:paraId="6CB68D22" w14:textId="77777777" w:rsidR="00FC334C" w:rsidRPr="009F717B" w:rsidRDefault="00FC334C" w:rsidP="00FC334C">
      <w:pPr>
        <w:pStyle w:val="Odsekzoznamu"/>
        <w:jc w:val="both"/>
        <w:rPr>
          <w:rFonts w:cs="Times New Roman"/>
          <w:szCs w:val="24"/>
        </w:rPr>
      </w:pPr>
    </w:p>
    <w:p w14:paraId="3251427F" w14:textId="77777777" w:rsidR="00FC334C" w:rsidRPr="009F717B" w:rsidRDefault="00FC334C" w:rsidP="00FC334C">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lastRenderedPageBreak/>
        <w:t>V § 55 ods. 12 písm. b) sa na konci vypúšťa slovo „alebo“.</w:t>
      </w:r>
    </w:p>
    <w:p w14:paraId="7270C066" w14:textId="77777777" w:rsidR="00FC334C" w:rsidRPr="009F717B" w:rsidRDefault="00FC334C" w:rsidP="00FC334C">
      <w:pPr>
        <w:pStyle w:val="Odsekzoznamu"/>
        <w:rPr>
          <w:rFonts w:cs="Times New Roman"/>
          <w:szCs w:val="24"/>
        </w:rPr>
      </w:pPr>
    </w:p>
    <w:p w14:paraId="6A920715" w14:textId="77777777" w:rsidR="00FC334C" w:rsidRPr="009F717B" w:rsidRDefault="00FC334C" w:rsidP="00FC334C">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V § 55 ods. 12 písm. c) sa na konci bodka nahrádza čiarkou a pripája sa slovo „alebo“.</w:t>
      </w:r>
    </w:p>
    <w:p w14:paraId="7F269E8C" w14:textId="77777777" w:rsidR="00FC334C" w:rsidRPr="009F717B" w:rsidRDefault="00FC334C" w:rsidP="00FC334C">
      <w:pPr>
        <w:pStyle w:val="Odsekzoznamu"/>
        <w:rPr>
          <w:rFonts w:cs="Times New Roman"/>
          <w:szCs w:val="24"/>
        </w:rPr>
      </w:pPr>
    </w:p>
    <w:p w14:paraId="079D4C9C" w14:textId="77777777" w:rsidR="00FC334C" w:rsidRPr="009F717B" w:rsidRDefault="00FC334C" w:rsidP="00FC334C">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V § 55 sa odsek 12 dopĺňa písmenom d), ktoré znie:</w:t>
      </w:r>
    </w:p>
    <w:p w14:paraId="3890B7F1" w14:textId="77777777" w:rsidR="00FC334C" w:rsidRPr="009F717B" w:rsidRDefault="00FC334C" w:rsidP="00FC334C">
      <w:pPr>
        <w:pStyle w:val="Odsekzoznamu"/>
        <w:jc w:val="both"/>
        <w:rPr>
          <w:rFonts w:cs="Times New Roman"/>
          <w:szCs w:val="24"/>
        </w:rPr>
      </w:pPr>
    </w:p>
    <w:p w14:paraId="22ED6607" w14:textId="77777777" w:rsidR="00FC334C" w:rsidRPr="009F717B" w:rsidRDefault="00FC334C" w:rsidP="00FC334C">
      <w:pPr>
        <w:jc w:val="both"/>
        <w:rPr>
          <w:rFonts w:cs="Times New Roman"/>
        </w:rPr>
      </w:pPr>
      <w:r w:rsidRPr="009F717B">
        <w:rPr>
          <w:rFonts w:cs="Times New Roman"/>
        </w:rPr>
        <w:t>„</w:t>
      </w:r>
      <w:bookmarkStart w:id="13" w:name="_Hlk112148553"/>
      <w:r w:rsidRPr="009F717B">
        <w:rPr>
          <w:rFonts w:cs="Times New Roman"/>
        </w:rPr>
        <w:t>d) „oslobodený“, ak bol žiak oslobodený od vzdelávania sa vo vyučovacom predmete v plnom rozsahu.“.</w:t>
      </w:r>
    </w:p>
    <w:bookmarkEnd w:id="13"/>
    <w:p w14:paraId="086FED58" w14:textId="77777777" w:rsidR="00FC334C" w:rsidRPr="009F717B" w:rsidRDefault="00FC334C" w:rsidP="00FC334C">
      <w:pPr>
        <w:pStyle w:val="Odsekzoznamu"/>
        <w:jc w:val="both"/>
        <w:rPr>
          <w:rFonts w:cs="Times New Roman"/>
          <w:szCs w:val="24"/>
        </w:rPr>
      </w:pPr>
    </w:p>
    <w:p w14:paraId="48F0F16E" w14:textId="77777777" w:rsidR="0043212F" w:rsidRPr="009F717B" w:rsidRDefault="0043212F" w:rsidP="00FC334C">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 xml:space="preserve">V § 55a ods. </w:t>
      </w:r>
      <w:r w:rsidR="005528D4" w:rsidRPr="009F717B">
        <w:rPr>
          <w:rFonts w:cs="Times New Roman"/>
          <w:szCs w:val="24"/>
        </w:rPr>
        <w:t>2</w:t>
      </w:r>
      <w:r w:rsidRPr="009F717B">
        <w:rPr>
          <w:rFonts w:cs="Times New Roman"/>
          <w:szCs w:val="24"/>
        </w:rPr>
        <w:t xml:space="preserve"> sa číslo „10“ nahrádza číslom „11“.</w:t>
      </w:r>
    </w:p>
    <w:p w14:paraId="5E6AE618" w14:textId="77777777" w:rsidR="0043212F" w:rsidRPr="009F717B" w:rsidRDefault="0043212F" w:rsidP="009F717B">
      <w:pPr>
        <w:pStyle w:val="Odsekzoznamu"/>
        <w:widowControl/>
        <w:suppressAutoHyphens w:val="0"/>
        <w:spacing w:after="160" w:line="259" w:lineRule="auto"/>
        <w:jc w:val="both"/>
        <w:rPr>
          <w:rFonts w:cs="Times New Roman"/>
          <w:szCs w:val="24"/>
        </w:rPr>
      </w:pPr>
    </w:p>
    <w:p w14:paraId="460A1E74" w14:textId="77777777" w:rsidR="00FC334C" w:rsidRPr="009F717B" w:rsidRDefault="00FC334C" w:rsidP="00FC334C">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V § 55a ods. 5 písm. b) sa na konci čiarka nahrádza slovom „alebo“.</w:t>
      </w:r>
    </w:p>
    <w:p w14:paraId="0D3F2C06" w14:textId="77777777" w:rsidR="00FC334C" w:rsidRPr="009F717B" w:rsidRDefault="00FC334C" w:rsidP="00FC334C">
      <w:pPr>
        <w:pStyle w:val="Odsekzoznamu"/>
        <w:jc w:val="both"/>
        <w:rPr>
          <w:rFonts w:cs="Times New Roman"/>
          <w:szCs w:val="24"/>
        </w:rPr>
      </w:pPr>
    </w:p>
    <w:p w14:paraId="4B889A86" w14:textId="77777777" w:rsidR="00FC334C" w:rsidRPr="009F717B" w:rsidRDefault="00FC334C" w:rsidP="00FC334C">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V § 55a ods. 5 sa vypúšťa písmeno c).</w:t>
      </w:r>
    </w:p>
    <w:p w14:paraId="529CF74C" w14:textId="77777777" w:rsidR="00FC334C" w:rsidRPr="009F717B" w:rsidRDefault="00FC334C" w:rsidP="00FC334C">
      <w:pPr>
        <w:jc w:val="both"/>
        <w:rPr>
          <w:rFonts w:cs="Times New Roman"/>
        </w:rPr>
      </w:pPr>
      <w:r w:rsidRPr="009F717B">
        <w:rPr>
          <w:rFonts w:cs="Times New Roman"/>
        </w:rPr>
        <w:t>Doterajšie písmeno d) sa označuje ako písmeno c).</w:t>
      </w:r>
    </w:p>
    <w:p w14:paraId="6AC7F8AC" w14:textId="77777777" w:rsidR="00FC334C" w:rsidRPr="009F717B" w:rsidRDefault="00FC334C" w:rsidP="00FC334C">
      <w:pPr>
        <w:pStyle w:val="Odsekzoznamu"/>
        <w:jc w:val="both"/>
        <w:rPr>
          <w:rFonts w:cs="Times New Roman"/>
          <w:szCs w:val="24"/>
        </w:rPr>
      </w:pPr>
    </w:p>
    <w:p w14:paraId="149BC510" w14:textId="77777777" w:rsidR="00FC334C" w:rsidRPr="009F717B" w:rsidRDefault="00FC334C" w:rsidP="00FC334C">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V § 55a  ods. 5 písm. c) sa slová „až c)“ nahrádzajú slovami „a b)“.</w:t>
      </w:r>
    </w:p>
    <w:p w14:paraId="36E3C3EA" w14:textId="77777777" w:rsidR="00FC334C" w:rsidRPr="009F717B" w:rsidRDefault="00FC334C" w:rsidP="00FC334C">
      <w:pPr>
        <w:pStyle w:val="Odsekzoznamu"/>
        <w:jc w:val="both"/>
        <w:rPr>
          <w:rFonts w:cs="Times New Roman"/>
          <w:szCs w:val="24"/>
        </w:rPr>
      </w:pPr>
    </w:p>
    <w:p w14:paraId="5ADFBE53" w14:textId="77777777" w:rsidR="00FC334C" w:rsidRPr="009F717B" w:rsidRDefault="00FC334C" w:rsidP="00FC334C">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 xml:space="preserve">V § 55a ods. 6 sa na konci pripájajú tieto slová: </w:t>
      </w:r>
      <w:bookmarkStart w:id="14" w:name="_Hlk112148769"/>
      <w:r w:rsidRPr="009F717B">
        <w:rPr>
          <w:rFonts w:cs="Times New Roman"/>
          <w:szCs w:val="24"/>
        </w:rPr>
        <w:t>„alebo z niektorého vyučovacieho predmetu má hodnotenie „neabsolvoval““.</w:t>
      </w:r>
    </w:p>
    <w:p w14:paraId="54955995" w14:textId="77777777" w:rsidR="00FC334C" w:rsidRPr="009F717B" w:rsidRDefault="00FC334C" w:rsidP="00FC334C">
      <w:pPr>
        <w:pStyle w:val="Odsekzoznamu"/>
        <w:jc w:val="both"/>
        <w:rPr>
          <w:rFonts w:cs="Times New Roman"/>
          <w:szCs w:val="24"/>
        </w:rPr>
      </w:pPr>
    </w:p>
    <w:bookmarkEnd w:id="14"/>
    <w:p w14:paraId="009A8465" w14:textId="77777777" w:rsidR="00FC334C" w:rsidRPr="009F717B" w:rsidRDefault="00FC334C" w:rsidP="00FC334C">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V § 55a sa za odsek 6 vkladá nový odsek 7, ktorý znie:</w:t>
      </w:r>
    </w:p>
    <w:p w14:paraId="42D5D34F" w14:textId="77777777" w:rsidR="00FC334C" w:rsidRPr="009F717B" w:rsidRDefault="00FC334C" w:rsidP="00FC334C">
      <w:pPr>
        <w:jc w:val="both"/>
        <w:rPr>
          <w:rFonts w:cs="Times New Roman"/>
        </w:rPr>
      </w:pPr>
      <w:bookmarkStart w:id="15" w:name="_Hlk112148836"/>
      <w:r w:rsidRPr="009F717B">
        <w:rPr>
          <w:rFonts w:cs="Times New Roman"/>
        </w:rPr>
        <w:t>„(7) Vyjadrenie podľa § 55 ods. 12 písm. a), b) alebo písm. d) sa v celkovom hodnotení nezohľadňuje.“.</w:t>
      </w:r>
    </w:p>
    <w:bookmarkEnd w:id="15"/>
    <w:p w14:paraId="20185585" w14:textId="77777777" w:rsidR="00FC334C" w:rsidRPr="009F717B" w:rsidRDefault="00FC334C" w:rsidP="00FC334C">
      <w:pPr>
        <w:pStyle w:val="Odsekzoznamu"/>
        <w:jc w:val="both"/>
        <w:rPr>
          <w:rFonts w:cs="Times New Roman"/>
          <w:szCs w:val="24"/>
        </w:rPr>
      </w:pPr>
    </w:p>
    <w:p w14:paraId="609589C2" w14:textId="77777777" w:rsidR="00FC334C" w:rsidRPr="009F717B" w:rsidRDefault="00FC334C" w:rsidP="00FC334C">
      <w:pPr>
        <w:jc w:val="both"/>
        <w:rPr>
          <w:rFonts w:cs="Times New Roman"/>
        </w:rPr>
      </w:pPr>
      <w:r w:rsidRPr="009F717B">
        <w:rPr>
          <w:rFonts w:cs="Times New Roman"/>
        </w:rPr>
        <w:t>Doterajšie odseky 7 až 13 sa označujú ako odseky 8 až 14.</w:t>
      </w:r>
    </w:p>
    <w:p w14:paraId="63D2CB64" w14:textId="77777777" w:rsidR="00FC334C" w:rsidRPr="009F717B" w:rsidRDefault="00FC334C" w:rsidP="005853B9">
      <w:pPr>
        <w:pStyle w:val="Odsekzoznamu"/>
        <w:jc w:val="both"/>
        <w:rPr>
          <w:rFonts w:cs="Times New Roman"/>
        </w:rPr>
      </w:pPr>
    </w:p>
    <w:p w14:paraId="28D19518" w14:textId="77777777" w:rsidR="00006472" w:rsidRPr="009F717B" w:rsidRDefault="00073AD1" w:rsidP="00073AD1">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V § 56 ods</w:t>
      </w:r>
      <w:r w:rsidR="00006472" w:rsidRPr="009F717B">
        <w:rPr>
          <w:rFonts w:cs="Times New Roman"/>
          <w:szCs w:val="24"/>
        </w:rPr>
        <w:t>ek</w:t>
      </w:r>
      <w:r w:rsidRPr="009F717B">
        <w:rPr>
          <w:rFonts w:cs="Times New Roman"/>
          <w:szCs w:val="24"/>
        </w:rPr>
        <w:t xml:space="preserve"> 1 </w:t>
      </w:r>
      <w:r w:rsidR="00006472" w:rsidRPr="009F717B">
        <w:rPr>
          <w:rFonts w:cs="Times New Roman"/>
          <w:szCs w:val="24"/>
        </w:rPr>
        <w:t>znie:</w:t>
      </w:r>
    </w:p>
    <w:p w14:paraId="0B51846D" w14:textId="77777777" w:rsidR="00073AD1" w:rsidRPr="009F717B" w:rsidRDefault="00006472" w:rsidP="009F717B">
      <w:pPr>
        <w:widowControl/>
        <w:suppressAutoHyphens w:val="0"/>
        <w:spacing w:after="160" w:line="259" w:lineRule="auto"/>
        <w:jc w:val="both"/>
        <w:rPr>
          <w:rFonts w:cs="Times New Roman"/>
        </w:rPr>
      </w:pPr>
      <w:r w:rsidRPr="009F717B">
        <w:rPr>
          <w:rFonts w:cs="Times New Roman"/>
        </w:rPr>
        <w:t xml:space="preserve">„(1) </w:t>
      </w:r>
      <w:r w:rsidR="00195C85" w:rsidRPr="009F717B">
        <w:rPr>
          <w:rFonts w:cs="Times New Roman"/>
        </w:rPr>
        <w:t>Ak nemožno žiaka vyskúšať a hodnotiť v riadnom termíne v prvom polroku, riaditeľ školy určí na jeho vyskúšanie a hodnotenie náhradný termín, a to spravidla tak, aby sa hodnotenie za prvý polrok mohlo uskutočniť najneskôr do dvoch mesiacov po skončení prvého polroka. Ak nemožno žiaka podľa § 19 ods. 5 vyskúšať a hodnotiť ani v náhradnom termíne, žiak sa za prvý polrok nehodnotí. Ak nemožno vyskúšať a hodnotiť v náhradnom termíne žiaka, ktorý nie je žiakom podľa § 19 ods. 5, a ide o</w:t>
      </w:r>
      <w:r w:rsidR="002203A7" w:rsidRPr="009F717B">
        <w:rPr>
          <w:rFonts w:cs="Times New Roman"/>
        </w:rPr>
        <w:t xml:space="preserve"> vyučovací </w:t>
      </w:r>
      <w:r w:rsidR="00195C85" w:rsidRPr="009F717B">
        <w:rPr>
          <w:rFonts w:cs="Times New Roman"/>
        </w:rPr>
        <w:t xml:space="preserve">predmet vyučovaný iba v prvom polroku ani v náhradnom termíne, žiak </w:t>
      </w:r>
      <w:r w:rsidR="002203A7" w:rsidRPr="009F717B">
        <w:rPr>
          <w:rFonts w:cs="Times New Roman"/>
        </w:rPr>
        <w:t xml:space="preserve">z vyučovacieho predmetu </w:t>
      </w:r>
      <w:r w:rsidR="00195C85" w:rsidRPr="009F717B">
        <w:rPr>
          <w:rFonts w:cs="Times New Roman"/>
        </w:rPr>
        <w:t>neprospel.“.</w:t>
      </w:r>
    </w:p>
    <w:p w14:paraId="515200BF" w14:textId="77777777" w:rsidR="001E55BD" w:rsidRPr="009F717B" w:rsidRDefault="00E66F18" w:rsidP="00E66F18">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V § 57 ods</w:t>
      </w:r>
      <w:r w:rsidR="001E55BD" w:rsidRPr="009F717B">
        <w:rPr>
          <w:rFonts w:cs="Times New Roman"/>
          <w:szCs w:val="24"/>
        </w:rPr>
        <w:t>ek</w:t>
      </w:r>
      <w:r w:rsidRPr="009F717B">
        <w:rPr>
          <w:rFonts w:cs="Times New Roman"/>
          <w:szCs w:val="24"/>
        </w:rPr>
        <w:t xml:space="preserve"> 4 </w:t>
      </w:r>
      <w:r w:rsidR="001E55BD" w:rsidRPr="009F717B">
        <w:rPr>
          <w:rFonts w:cs="Times New Roman"/>
          <w:szCs w:val="24"/>
        </w:rPr>
        <w:t>znie:</w:t>
      </w:r>
    </w:p>
    <w:p w14:paraId="51F36D3D" w14:textId="77777777" w:rsidR="001E55BD" w:rsidRPr="009F717B" w:rsidRDefault="001E55BD" w:rsidP="00982DAE">
      <w:pPr>
        <w:pStyle w:val="Odsekzoznamu"/>
        <w:rPr>
          <w:rFonts w:cs="Times New Roman"/>
          <w:szCs w:val="24"/>
        </w:rPr>
      </w:pPr>
    </w:p>
    <w:p w14:paraId="02B28C70" w14:textId="77777777" w:rsidR="00E66F18" w:rsidRPr="009F717B" w:rsidRDefault="00E66F18" w:rsidP="00982DAE">
      <w:pPr>
        <w:widowControl/>
        <w:suppressAutoHyphens w:val="0"/>
        <w:spacing w:after="160" w:line="259" w:lineRule="auto"/>
        <w:jc w:val="both"/>
        <w:rPr>
          <w:rFonts w:cs="Times New Roman"/>
        </w:rPr>
      </w:pPr>
      <w:r w:rsidRPr="009F717B">
        <w:rPr>
          <w:rFonts w:cs="Times New Roman"/>
        </w:rPr>
        <w:t xml:space="preserve"> „</w:t>
      </w:r>
      <w:r w:rsidR="001E55BD" w:rsidRPr="009F717B">
        <w:rPr>
          <w:rFonts w:cs="Times New Roman"/>
        </w:rPr>
        <w:t>(4) V jeden deň môže vykonať žiak komisionálne skúšky</w:t>
      </w:r>
      <w:r w:rsidR="00545205">
        <w:rPr>
          <w:rFonts w:cs="Times New Roman"/>
        </w:rPr>
        <w:t xml:space="preserve"> najviac z dvoch vyučovacích predmetov; </w:t>
      </w:r>
      <w:r w:rsidR="001E55BD" w:rsidRPr="009F717B">
        <w:rPr>
          <w:rFonts w:cs="Times New Roman"/>
        </w:rPr>
        <w:t>z viac ako z dvoch vyučovacích predmetov</w:t>
      </w:r>
      <w:r w:rsidR="00545205">
        <w:rPr>
          <w:rFonts w:cs="Times New Roman"/>
        </w:rPr>
        <w:t xml:space="preserve"> </w:t>
      </w:r>
      <w:r w:rsidR="001965C9">
        <w:rPr>
          <w:rFonts w:cs="Times New Roman"/>
        </w:rPr>
        <w:t xml:space="preserve">ich </w:t>
      </w:r>
      <w:r w:rsidR="00545205">
        <w:rPr>
          <w:rFonts w:cs="Times New Roman"/>
        </w:rPr>
        <w:t>môže</w:t>
      </w:r>
      <w:r w:rsidR="001965C9">
        <w:rPr>
          <w:rFonts w:cs="Times New Roman"/>
        </w:rPr>
        <w:t xml:space="preserve"> vykonať</w:t>
      </w:r>
      <w:r w:rsidR="001E55BD" w:rsidRPr="009F717B">
        <w:rPr>
          <w:rFonts w:cs="Times New Roman"/>
        </w:rPr>
        <w:t>, ak s tým zákonný zástupca neplnoletého žiaka</w:t>
      </w:r>
      <w:r w:rsidR="008130C2" w:rsidRPr="009F717B">
        <w:rPr>
          <w:rFonts w:cs="Times New Roman"/>
        </w:rPr>
        <w:t>, zástupca zariadenia</w:t>
      </w:r>
      <w:r w:rsidR="001E55BD" w:rsidRPr="009F717B">
        <w:rPr>
          <w:rFonts w:cs="Times New Roman"/>
        </w:rPr>
        <w:t xml:space="preserve"> alebo plnoletý žiak súhlasí.</w:t>
      </w:r>
      <w:r w:rsidRPr="009F717B">
        <w:rPr>
          <w:rFonts w:cs="Times New Roman"/>
        </w:rPr>
        <w:t>“.</w:t>
      </w:r>
    </w:p>
    <w:p w14:paraId="16C25EE9" w14:textId="77777777" w:rsidR="002A30C5" w:rsidRPr="009F717B" w:rsidRDefault="002A30C5" w:rsidP="006F0B05">
      <w:pPr>
        <w:pStyle w:val="Odsekzoznamu"/>
        <w:numPr>
          <w:ilvl w:val="0"/>
          <w:numId w:val="23"/>
        </w:numPr>
        <w:jc w:val="both"/>
        <w:rPr>
          <w:rFonts w:cs="Times New Roman"/>
        </w:rPr>
      </w:pPr>
      <w:r w:rsidRPr="009F717B">
        <w:rPr>
          <w:rFonts w:cs="Times New Roman"/>
        </w:rPr>
        <w:t xml:space="preserve">V § 59 ods. </w:t>
      </w:r>
      <w:r w:rsidR="007D2DBC" w:rsidRPr="009F717B">
        <w:rPr>
          <w:rFonts w:cs="Times New Roman"/>
        </w:rPr>
        <w:t>2</w:t>
      </w:r>
      <w:r w:rsidRPr="009F717B">
        <w:rPr>
          <w:rFonts w:cs="Times New Roman"/>
        </w:rPr>
        <w:t xml:space="preserve"> prvej vete </w:t>
      </w:r>
      <w:r w:rsidR="000655C3" w:rsidRPr="009F717B">
        <w:rPr>
          <w:rFonts w:cs="Times New Roman"/>
        </w:rPr>
        <w:t xml:space="preserve">sa na konci </w:t>
      </w:r>
      <w:r w:rsidR="00A24D45" w:rsidRPr="009F717B">
        <w:rPr>
          <w:rFonts w:cs="Times New Roman"/>
        </w:rPr>
        <w:t xml:space="preserve">bodka </w:t>
      </w:r>
      <w:r w:rsidR="000655C3" w:rsidRPr="009F717B">
        <w:rPr>
          <w:rFonts w:cs="Times New Roman"/>
        </w:rPr>
        <w:t>nahrádza čiarkou a pripájajú sa tieto slová: „</w:t>
      </w:r>
      <w:bookmarkStart w:id="16" w:name="_Hlk124356855"/>
      <w:r w:rsidR="000655C3" w:rsidRPr="009F717B">
        <w:rPr>
          <w:rFonts w:cs="Times New Roman"/>
        </w:rPr>
        <w:t xml:space="preserve">a následne deti, ktoré majú právo na prijatie </w:t>
      </w:r>
      <w:r w:rsidR="00416793" w:rsidRPr="009F717B">
        <w:rPr>
          <w:rFonts w:cs="Times New Roman"/>
        </w:rPr>
        <w:t>na predprimárne vzdelávanie</w:t>
      </w:r>
      <w:r w:rsidR="000655C3" w:rsidRPr="009F717B">
        <w:rPr>
          <w:rFonts w:cs="Times New Roman"/>
        </w:rPr>
        <w:t>.</w:t>
      </w:r>
      <w:bookmarkEnd w:id="16"/>
      <w:r w:rsidR="000655C3" w:rsidRPr="009F717B">
        <w:rPr>
          <w:rFonts w:cs="Times New Roman"/>
        </w:rPr>
        <w:t>“.</w:t>
      </w:r>
    </w:p>
    <w:p w14:paraId="39BFC94B" w14:textId="77777777" w:rsidR="002A30C5" w:rsidRPr="009F717B" w:rsidRDefault="002A30C5" w:rsidP="005853B9">
      <w:pPr>
        <w:pStyle w:val="Odsekzoznamu"/>
        <w:jc w:val="both"/>
        <w:rPr>
          <w:rFonts w:cs="Times New Roman"/>
        </w:rPr>
      </w:pPr>
    </w:p>
    <w:p w14:paraId="0D9A1904" w14:textId="77777777" w:rsidR="00D70E3C" w:rsidRPr="009F717B" w:rsidRDefault="009B6381" w:rsidP="009B6381">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V § 59 ods</w:t>
      </w:r>
      <w:r w:rsidR="00D70E3C" w:rsidRPr="009F717B">
        <w:rPr>
          <w:rFonts w:cs="Times New Roman"/>
          <w:szCs w:val="24"/>
        </w:rPr>
        <w:t>ek</w:t>
      </w:r>
      <w:r w:rsidRPr="009F717B">
        <w:rPr>
          <w:rFonts w:cs="Times New Roman"/>
          <w:szCs w:val="24"/>
        </w:rPr>
        <w:t xml:space="preserve"> 5 </w:t>
      </w:r>
      <w:r w:rsidR="00D70E3C" w:rsidRPr="009F717B">
        <w:rPr>
          <w:rFonts w:cs="Times New Roman"/>
          <w:szCs w:val="24"/>
        </w:rPr>
        <w:t>znie:</w:t>
      </w:r>
    </w:p>
    <w:p w14:paraId="6BBE6EF7" w14:textId="77777777" w:rsidR="00D70E3C" w:rsidRPr="009F717B" w:rsidRDefault="00D70E3C" w:rsidP="00427A6A">
      <w:pPr>
        <w:pStyle w:val="Odsekzoznamu"/>
        <w:rPr>
          <w:rFonts w:cs="Times New Roman"/>
          <w:szCs w:val="24"/>
        </w:rPr>
      </w:pPr>
    </w:p>
    <w:p w14:paraId="03B3E2A2" w14:textId="77777777" w:rsidR="009B6381" w:rsidRPr="009F717B" w:rsidRDefault="00D70E3C" w:rsidP="00427A6A">
      <w:pPr>
        <w:widowControl/>
        <w:suppressAutoHyphens w:val="0"/>
        <w:spacing w:after="160" w:line="259" w:lineRule="auto"/>
        <w:jc w:val="both"/>
        <w:rPr>
          <w:rFonts w:cs="Times New Roman"/>
        </w:rPr>
      </w:pPr>
      <w:r w:rsidRPr="009F717B">
        <w:rPr>
          <w:rFonts w:cs="Times New Roman"/>
        </w:rPr>
        <w:lastRenderedPageBreak/>
        <w:t>„(5) Ak ide o dieťa so zdravotným znevýhodnením, k žiadosti o prijatie dieťaťa na predprimárne vzdelávanie sa prikladá aj vyjadrenie príslušného zariadenia poradenstva a prevencie a odporučenie všeobecného lekára pre deti a dorast. Ak ide o dieťa s nadaním, k žiadosti o prijatie dieťaťa na predprimárne vzdelávanie sa prikladá aj vyjadrenie príslušného zariadenia poradenstva a prevencie.</w:t>
      </w:r>
      <w:r w:rsidR="009B6381" w:rsidRPr="009F717B">
        <w:rPr>
          <w:rFonts w:cs="Times New Roman"/>
        </w:rPr>
        <w:t>“.</w:t>
      </w:r>
    </w:p>
    <w:p w14:paraId="270A1FB8" w14:textId="77777777" w:rsidR="00DF3786" w:rsidRPr="009F717B" w:rsidRDefault="00DF3786" w:rsidP="00DF3786">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V § 59 ods. 8 sa slová „dieťaťa so špeciálnymi výchovno-vzdelávacími potrebami“ nahrádzajú slovami „dieťaťa so zdravotným znevýhodnením, dieťaťa zo sociálne znevýhodneného prostredia a</w:t>
      </w:r>
      <w:r w:rsidR="003E4379" w:rsidRPr="009F717B">
        <w:rPr>
          <w:rFonts w:cs="Times New Roman"/>
          <w:szCs w:val="24"/>
        </w:rPr>
        <w:t>lebo</w:t>
      </w:r>
      <w:r w:rsidRPr="009F717B">
        <w:rPr>
          <w:rFonts w:cs="Times New Roman"/>
          <w:szCs w:val="24"/>
        </w:rPr>
        <w:t xml:space="preserve"> dieťaťa s nadaním“.</w:t>
      </w:r>
    </w:p>
    <w:p w14:paraId="4A6F9888" w14:textId="77777777" w:rsidR="00DF3786" w:rsidRPr="009F717B" w:rsidRDefault="00DF3786" w:rsidP="009D24C6">
      <w:pPr>
        <w:pStyle w:val="Odsekzoznamu"/>
        <w:rPr>
          <w:rFonts w:cs="Times New Roman"/>
        </w:rPr>
      </w:pPr>
    </w:p>
    <w:p w14:paraId="363B6635" w14:textId="77777777" w:rsidR="009D24C6" w:rsidRPr="009F717B" w:rsidRDefault="00AD5557" w:rsidP="006F0B05">
      <w:pPr>
        <w:pStyle w:val="Odsekzoznamu"/>
        <w:numPr>
          <w:ilvl w:val="0"/>
          <w:numId w:val="23"/>
        </w:numPr>
        <w:jc w:val="both"/>
        <w:rPr>
          <w:rFonts w:cs="Times New Roman"/>
        </w:rPr>
      </w:pPr>
      <w:r w:rsidRPr="009F717B">
        <w:rPr>
          <w:rFonts w:cs="Times New Roman"/>
        </w:rPr>
        <w:t xml:space="preserve">V § 59 ods. </w:t>
      </w:r>
      <w:r w:rsidR="006B6488" w:rsidRPr="009F717B">
        <w:rPr>
          <w:rFonts w:cs="Times New Roman"/>
        </w:rPr>
        <w:t>9</w:t>
      </w:r>
      <w:r w:rsidR="00B51922" w:rsidRPr="009F717B">
        <w:rPr>
          <w:rFonts w:cs="Times New Roman"/>
        </w:rPr>
        <w:t xml:space="preserve"> </w:t>
      </w:r>
      <w:r w:rsidRPr="009F717B">
        <w:rPr>
          <w:rFonts w:cs="Times New Roman"/>
        </w:rPr>
        <w:t>prvej vete sa slová „pokračuje v povinnom predprimárnom vzdelávaní“ nahrádzajú slovami „začne plniť povinné predprimárne vzdelávanie“.</w:t>
      </w:r>
    </w:p>
    <w:p w14:paraId="1FCCE010" w14:textId="77777777" w:rsidR="00AD5557" w:rsidRPr="009F717B" w:rsidRDefault="00AD5557" w:rsidP="00AD5557">
      <w:pPr>
        <w:pStyle w:val="Odsekzoznamu"/>
        <w:rPr>
          <w:rFonts w:cs="Times New Roman"/>
        </w:rPr>
      </w:pPr>
    </w:p>
    <w:p w14:paraId="11BC935E" w14:textId="77777777" w:rsidR="00AD5557" w:rsidRPr="009F717B" w:rsidRDefault="00AD5557" w:rsidP="006F0B05">
      <w:pPr>
        <w:pStyle w:val="Odsekzoznamu"/>
        <w:numPr>
          <w:ilvl w:val="0"/>
          <w:numId w:val="23"/>
        </w:numPr>
        <w:jc w:val="both"/>
        <w:rPr>
          <w:rFonts w:cs="Times New Roman"/>
        </w:rPr>
      </w:pPr>
      <w:r w:rsidRPr="009F717B">
        <w:rPr>
          <w:rFonts w:cs="Times New Roman"/>
        </w:rPr>
        <w:t>V § 59a ods. 3 sa vypúšťa druhá veta.</w:t>
      </w:r>
    </w:p>
    <w:p w14:paraId="0A6E308E" w14:textId="77777777" w:rsidR="00AD5557" w:rsidRPr="009F717B" w:rsidRDefault="00AD5557" w:rsidP="00AD5557">
      <w:pPr>
        <w:pStyle w:val="Odsekzoznamu"/>
        <w:rPr>
          <w:rFonts w:cs="Times New Roman"/>
        </w:rPr>
      </w:pPr>
    </w:p>
    <w:p w14:paraId="40495BED" w14:textId="77777777" w:rsidR="00581601" w:rsidRPr="009F717B" w:rsidRDefault="00AD5557" w:rsidP="006F0B05">
      <w:pPr>
        <w:pStyle w:val="Odsekzoznamu"/>
        <w:numPr>
          <w:ilvl w:val="0"/>
          <w:numId w:val="23"/>
        </w:numPr>
        <w:jc w:val="both"/>
        <w:rPr>
          <w:rFonts w:cs="Times New Roman"/>
        </w:rPr>
      </w:pPr>
      <w:r w:rsidRPr="009F717B">
        <w:rPr>
          <w:rFonts w:cs="Times New Roman"/>
        </w:rPr>
        <w:t>V § 59a ods</w:t>
      </w:r>
      <w:r w:rsidR="00581601" w:rsidRPr="009F717B">
        <w:rPr>
          <w:rFonts w:cs="Times New Roman"/>
        </w:rPr>
        <w:t>ek</w:t>
      </w:r>
      <w:r w:rsidRPr="009F717B">
        <w:rPr>
          <w:rFonts w:cs="Times New Roman"/>
        </w:rPr>
        <w:t xml:space="preserve"> 4 </w:t>
      </w:r>
      <w:r w:rsidR="00581601" w:rsidRPr="009F717B">
        <w:rPr>
          <w:rFonts w:cs="Times New Roman"/>
        </w:rPr>
        <w:t>znie:</w:t>
      </w:r>
    </w:p>
    <w:p w14:paraId="5958709B" w14:textId="77777777" w:rsidR="00581601" w:rsidRPr="009F717B" w:rsidRDefault="00581601" w:rsidP="005853B9">
      <w:pPr>
        <w:pStyle w:val="Odsekzoznamu"/>
        <w:rPr>
          <w:rFonts w:cs="Times New Roman"/>
        </w:rPr>
      </w:pPr>
    </w:p>
    <w:p w14:paraId="30E4DE86" w14:textId="77777777" w:rsidR="00AD5557" w:rsidRPr="009F717B" w:rsidRDefault="00581601" w:rsidP="005853B9">
      <w:pPr>
        <w:jc w:val="both"/>
        <w:rPr>
          <w:rFonts w:cs="Times New Roman"/>
        </w:rPr>
      </w:pPr>
      <w:r w:rsidRPr="009F717B">
        <w:rPr>
          <w:rFonts w:cs="Times New Roman"/>
        </w:rPr>
        <w:t xml:space="preserve">„(4) </w:t>
      </w:r>
      <w:bookmarkStart w:id="17" w:name="_Hlk124418162"/>
      <w:r w:rsidRPr="009F717B">
        <w:rPr>
          <w:rFonts w:cs="Times New Roman"/>
        </w:rPr>
        <w:t xml:space="preserve">Orgán miestnej štátnej správy v školstve určí materskú školu, v ktorej bude plniť povinné predprimárne vzdelávanie dieťa, ktoré nie je možné prijať do materskej školy podľa odsekov 1 až 3. </w:t>
      </w:r>
      <w:r w:rsidR="005E6CC7" w:rsidRPr="009F717B">
        <w:rPr>
          <w:rFonts w:cs="Times New Roman"/>
        </w:rPr>
        <w:t xml:space="preserve">Určenie materskej školy orgán miestnej štátnej správy v školstve vopred prerokuje s riaditeľom </w:t>
      </w:r>
      <w:r w:rsidR="006C0222" w:rsidRPr="009F717B">
        <w:rPr>
          <w:rFonts w:cs="Times New Roman"/>
        </w:rPr>
        <w:t>tejto</w:t>
      </w:r>
      <w:r w:rsidR="002F1F92" w:rsidRPr="009F717B">
        <w:rPr>
          <w:rFonts w:cs="Times New Roman"/>
        </w:rPr>
        <w:t xml:space="preserve"> </w:t>
      </w:r>
      <w:r w:rsidR="005E6CC7" w:rsidRPr="009F717B">
        <w:rPr>
          <w:rFonts w:cs="Times New Roman"/>
        </w:rPr>
        <w:t>materskej školy</w:t>
      </w:r>
      <w:r w:rsidR="00126C8E" w:rsidRPr="009F717B">
        <w:rPr>
          <w:rFonts w:cs="Times New Roman"/>
        </w:rPr>
        <w:t xml:space="preserve"> a zriaďovateľom tejto materskej školy</w:t>
      </w:r>
      <w:r w:rsidR="005E6CC7" w:rsidRPr="009F717B">
        <w:rPr>
          <w:rFonts w:cs="Times New Roman"/>
        </w:rPr>
        <w:t>.</w:t>
      </w:r>
      <w:r w:rsidR="00AD5557" w:rsidRPr="009F717B">
        <w:rPr>
          <w:rFonts w:cs="Times New Roman"/>
        </w:rPr>
        <w:t>“.</w:t>
      </w:r>
    </w:p>
    <w:bookmarkEnd w:id="17"/>
    <w:p w14:paraId="573989F4" w14:textId="77777777" w:rsidR="004F39E8" w:rsidRPr="009F717B" w:rsidRDefault="004F39E8" w:rsidP="004F39E8">
      <w:pPr>
        <w:pStyle w:val="Odsekzoznamu"/>
        <w:rPr>
          <w:rFonts w:cs="Times New Roman"/>
        </w:rPr>
      </w:pPr>
    </w:p>
    <w:p w14:paraId="556E3639" w14:textId="77777777" w:rsidR="00360E58" w:rsidRPr="009F717B" w:rsidRDefault="00360E58" w:rsidP="006F0B05">
      <w:pPr>
        <w:pStyle w:val="Odsekzoznamu"/>
        <w:numPr>
          <w:ilvl w:val="0"/>
          <w:numId w:val="23"/>
        </w:numPr>
        <w:jc w:val="both"/>
        <w:rPr>
          <w:rFonts w:cs="Times New Roman"/>
        </w:rPr>
      </w:pPr>
      <w:r w:rsidRPr="009F717B">
        <w:rPr>
          <w:rFonts w:cs="Times New Roman"/>
        </w:rPr>
        <w:t>Za § 59a sa vkladá § 59b, ktorý znie:</w:t>
      </w:r>
    </w:p>
    <w:p w14:paraId="002307B8" w14:textId="77777777" w:rsidR="00360E58" w:rsidRPr="009F717B" w:rsidRDefault="00360E58" w:rsidP="005853B9">
      <w:pPr>
        <w:pStyle w:val="Odsekzoznamu"/>
        <w:rPr>
          <w:rFonts w:cs="Times New Roman"/>
        </w:rPr>
      </w:pPr>
    </w:p>
    <w:p w14:paraId="5AEBDD9B" w14:textId="77777777" w:rsidR="00360E58" w:rsidRPr="009F717B" w:rsidRDefault="00360E58" w:rsidP="005853B9">
      <w:pPr>
        <w:jc w:val="center"/>
        <w:rPr>
          <w:rFonts w:cs="Times New Roman"/>
        </w:rPr>
      </w:pPr>
      <w:r w:rsidRPr="009F717B">
        <w:rPr>
          <w:rFonts w:cs="Times New Roman"/>
        </w:rPr>
        <w:t>„§ 59b</w:t>
      </w:r>
    </w:p>
    <w:p w14:paraId="25A17341" w14:textId="77777777" w:rsidR="00360E58" w:rsidRPr="009F717B" w:rsidRDefault="00360E58" w:rsidP="00360E58">
      <w:pPr>
        <w:jc w:val="both"/>
        <w:rPr>
          <w:rFonts w:cs="Times New Roman"/>
        </w:rPr>
      </w:pPr>
    </w:p>
    <w:p w14:paraId="3DCF54B6" w14:textId="77777777" w:rsidR="00360E58" w:rsidRPr="009F717B" w:rsidRDefault="00360E58" w:rsidP="00360E58">
      <w:pPr>
        <w:jc w:val="both"/>
        <w:rPr>
          <w:rFonts w:cs="Times New Roman"/>
        </w:rPr>
      </w:pPr>
      <w:r w:rsidRPr="009F717B">
        <w:rPr>
          <w:rFonts w:cs="Times New Roman"/>
        </w:rPr>
        <w:t xml:space="preserve">(1) </w:t>
      </w:r>
      <w:bookmarkStart w:id="18" w:name="_Hlk123306420"/>
      <w:r w:rsidR="002D6698" w:rsidRPr="009F717B">
        <w:rPr>
          <w:rFonts w:cs="Times New Roman"/>
        </w:rPr>
        <w:t xml:space="preserve">Právo na prijatie </w:t>
      </w:r>
      <w:r w:rsidR="00416793" w:rsidRPr="009F717B">
        <w:rPr>
          <w:rFonts w:cs="Times New Roman"/>
        </w:rPr>
        <w:t>na predprimárne vzdelávanie</w:t>
      </w:r>
      <w:r w:rsidR="002D6698" w:rsidRPr="009F717B">
        <w:rPr>
          <w:rFonts w:cs="Times New Roman"/>
        </w:rPr>
        <w:t xml:space="preserve"> má</w:t>
      </w:r>
      <w:r w:rsidR="001C6E2F" w:rsidRPr="009F717B">
        <w:rPr>
          <w:rFonts w:cs="Times New Roman"/>
        </w:rPr>
        <w:t xml:space="preserve"> dieťa</w:t>
      </w:r>
      <w:r w:rsidR="00596BC3" w:rsidRPr="009F717B">
        <w:rPr>
          <w:rFonts w:cs="Times New Roman"/>
        </w:rPr>
        <w:t xml:space="preserve"> od začiatku školského roku nasledujúceho po školskom roku, v ktorom bola žiadosť o prijatie </w:t>
      </w:r>
      <w:r w:rsidR="007E77EA" w:rsidRPr="009F717B">
        <w:rPr>
          <w:rFonts w:cs="Times New Roman"/>
        </w:rPr>
        <w:t xml:space="preserve">dieťaťa na predprimárne vzdelávanie </w:t>
      </w:r>
      <w:r w:rsidR="00596BC3" w:rsidRPr="009F717B">
        <w:rPr>
          <w:rFonts w:cs="Times New Roman"/>
        </w:rPr>
        <w:t xml:space="preserve">podaná </w:t>
      </w:r>
      <w:r w:rsidR="00A67CDA" w:rsidRPr="009F717B">
        <w:rPr>
          <w:rFonts w:cs="Times New Roman"/>
        </w:rPr>
        <w:t xml:space="preserve">riaditeľovi spádovej materskej školy </w:t>
      </w:r>
      <w:r w:rsidR="00315E8D" w:rsidRPr="009F717B">
        <w:rPr>
          <w:rFonts w:cs="Times New Roman"/>
        </w:rPr>
        <w:t>v termíne podľa § 59 ods. 4</w:t>
      </w:r>
      <w:r w:rsidR="00282CE6" w:rsidRPr="009F717B">
        <w:rPr>
          <w:rFonts w:cs="Times New Roman"/>
        </w:rPr>
        <w:t xml:space="preserve">. </w:t>
      </w:r>
    </w:p>
    <w:bookmarkEnd w:id="18"/>
    <w:p w14:paraId="55F1AAA0" w14:textId="77777777" w:rsidR="00360E58" w:rsidRPr="009F717B" w:rsidRDefault="00360E58" w:rsidP="00360E58">
      <w:pPr>
        <w:jc w:val="both"/>
        <w:rPr>
          <w:rFonts w:cs="Times New Roman"/>
        </w:rPr>
      </w:pPr>
    </w:p>
    <w:p w14:paraId="332B942B" w14:textId="77777777" w:rsidR="001C146B" w:rsidRPr="009F717B" w:rsidRDefault="00360E58" w:rsidP="00360E58">
      <w:pPr>
        <w:jc w:val="both"/>
        <w:rPr>
          <w:rFonts w:cs="Times New Roman"/>
        </w:rPr>
      </w:pPr>
      <w:r w:rsidRPr="009F717B">
        <w:rPr>
          <w:rFonts w:cs="Times New Roman"/>
        </w:rPr>
        <w:t xml:space="preserve">(2) </w:t>
      </w:r>
      <w:bookmarkStart w:id="19" w:name="_Hlk123207560"/>
      <w:r w:rsidR="00416793" w:rsidRPr="009F717B">
        <w:rPr>
          <w:rFonts w:cs="Times New Roman"/>
        </w:rPr>
        <w:t>Ak má dieťa právo na prijatie na predprimárne vzdelávanie, ž</w:t>
      </w:r>
      <w:r w:rsidR="00A112C2" w:rsidRPr="009F717B">
        <w:rPr>
          <w:rFonts w:cs="Times New Roman"/>
        </w:rPr>
        <w:t>iadosť o prijatie dieťaťa</w:t>
      </w:r>
      <w:r w:rsidR="00416793" w:rsidRPr="009F717B">
        <w:rPr>
          <w:rFonts w:cs="Times New Roman"/>
        </w:rPr>
        <w:t xml:space="preserve"> na predprimárne vzdelávanie</w:t>
      </w:r>
      <w:r w:rsidR="00A112C2" w:rsidRPr="009F717B">
        <w:rPr>
          <w:rFonts w:cs="Times New Roman"/>
        </w:rPr>
        <w:t xml:space="preserve"> podáva zákonný zástupca alebo zástupca zariadenia riaditeľovi spádovej </w:t>
      </w:r>
      <w:r w:rsidR="00876901" w:rsidRPr="009F717B">
        <w:rPr>
          <w:rFonts w:cs="Times New Roman"/>
        </w:rPr>
        <w:t xml:space="preserve">materskej </w:t>
      </w:r>
      <w:r w:rsidR="00A112C2" w:rsidRPr="009F717B">
        <w:rPr>
          <w:rFonts w:cs="Times New Roman"/>
        </w:rPr>
        <w:t>školy</w:t>
      </w:r>
      <w:r w:rsidR="00DF0529" w:rsidRPr="009F717B">
        <w:rPr>
          <w:rFonts w:cs="Times New Roman"/>
        </w:rPr>
        <w:t>, ak nepodá žiadosť o prijatie dieťaťa na predprimárne vzdelávanie riaditeľovi cirkevnej materskej školy alebo súkromnej materskej školy</w:t>
      </w:r>
      <w:r w:rsidR="00A112C2" w:rsidRPr="009F717B">
        <w:rPr>
          <w:rFonts w:cs="Times New Roman"/>
        </w:rPr>
        <w:t xml:space="preserve">. </w:t>
      </w:r>
      <w:r w:rsidRPr="009F717B">
        <w:rPr>
          <w:rFonts w:cs="Times New Roman"/>
        </w:rPr>
        <w:t>Ak spádová materská škola nemá kapacitné možnosti na prijatie dieťaťa,</w:t>
      </w:r>
      <w:r w:rsidR="005134D9" w:rsidRPr="009F717B">
        <w:rPr>
          <w:rFonts w:cs="Times New Roman"/>
        </w:rPr>
        <w:t xml:space="preserve"> </w:t>
      </w:r>
      <w:r w:rsidR="004224CA" w:rsidRPr="009F717B">
        <w:rPr>
          <w:rFonts w:cs="Times New Roman"/>
        </w:rPr>
        <w:t xml:space="preserve">riaditeľ túto skutočnosť uvedie v rozhodnutí o neprijatí na predprimárne vzdelávanie. Ak dieťa následne nie je prijaté na predprimárne vzdelávanie v cirkevnej materskej škole alebo </w:t>
      </w:r>
      <w:r w:rsidR="00D058E9" w:rsidRPr="009F717B">
        <w:rPr>
          <w:rFonts w:cs="Times New Roman"/>
        </w:rPr>
        <w:t xml:space="preserve">v </w:t>
      </w:r>
      <w:r w:rsidR="004224CA" w:rsidRPr="009F717B">
        <w:rPr>
          <w:rFonts w:cs="Times New Roman"/>
        </w:rPr>
        <w:t xml:space="preserve">súkromnej materskej škole so sídlom v obci trvalého pobytu dieťaťa, </w:t>
      </w:r>
      <w:r w:rsidR="005134D9" w:rsidRPr="009F717B">
        <w:rPr>
          <w:rFonts w:cs="Times New Roman"/>
        </w:rPr>
        <w:t>obec</w:t>
      </w:r>
      <w:r w:rsidR="000C175C" w:rsidRPr="009F717B">
        <w:rPr>
          <w:rFonts w:cs="Times New Roman"/>
        </w:rPr>
        <w:t xml:space="preserve"> vykoná všetky potrebné úkony</w:t>
      </w:r>
      <w:r w:rsidR="005134D9" w:rsidRPr="009F717B">
        <w:rPr>
          <w:rFonts w:cs="Times New Roman"/>
        </w:rPr>
        <w:t xml:space="preserve">, aby dieťa na predprimárne vzdelávanie </w:t>
      </w:r>
      <w:r w:rsidR="002C7D17" w:rsidRPr="009F717B">
        <w:rPr>
          <w:rFonts w:cs="Times New Roman"/>
        </w:rPr>
        <w:t xml:space="preserve">prijal </w:t>
      </w:r>
      <w:r w:rsidR="005134D9" w:rsidRPr="009F717B">
        <w:rPr>
          <w:rFonts w:cs="Times New Roman"/>
        </w:rPr>
        <w:t>riaditeľ</w:t>
      </w:r>
      <w:r w:rsidR="000C175C" w:rsidRPr="009F717B">
        <w:rPr>
          <w:rFonts w:cs="Times New Roman"/>
        </w:rPr>
        <w:t xml:space="preserve"> </w:t>
      </w:r>
      <w:r w:rsidR="00761D4F" w:rsidRPr="009F717B">
        <w:rPr>
          <w:rFonts w:cs="Times New Roman"/>
        </w:rPr>
        <w:t xml:space="preserve">akejkoľvek </w:t>
      </w:r>
      <w:r w:rsidR="005134D9" w:rsidRPr="009F717B">
        <w:rPr>
          <w:rFonts w:cs="Times New Roman"/>
        </w:rPr>
        <w:t>materskej školy,</w:t>
      </w:r>
      <w:r w:rsidR="000C175C" w:rsidRPr="009F717B">
        <w:rPr>
          <w:rFonts w:cs="Times New Roman"/>
        </w:rPr>
        <w:t xml:space="preserve"> </w:t>
      </w:r>
      <w:r w:rsidR="005134D9" w:rsidRPr="009F717B">
        <w:rPr>
          <w:rFonts w:cs="Times New Roman"/>
        </w:rPr>
        <w:t>ktorej</w:t>
      </w:r>
      <w:r w:rsidR="000C175C" w:rsidRPr="009F717B">
        <w:rPr>
          <w:rFonts w:cs="Times New Roman"/>
        </w:rPr>
        <w:t xml:space="preserve"> je táto </w:t>
      </w:r>
      <w:r w:rsidR="005134D9" w:rsidRPr="009F717B">
        <w:rPr>
          <w:rFonts w:cs="Times New Roman"/>
        </w:rPr>
        <w:t>obec zriaďovateľom</w:t>
      </w:r>
      <w:r w:rsidR="001F7139" w:rsidRPr="009F717B">
        <w:rPr>
          <w:rFonts w:cs="Times New Roman"/>
        </w:rPr>
        <w:t>, vrátane spádovej materskej školy</w:t>
      </w:r>
      <w:r w:rsidR="006E044B" w:rsidRPr="009F717B">
        <w:rPr>
          <w:rFonts w:cs="Times New Roman"/>
        </w:rPr>
        <w:t xml:space="preserve">; na tento </w:t>
      </w:r>
      <w:r w:rsidR="0019643B" w:rsidRPr="009F717B">
        <w:rPr>
          <w:rFonts w:cs="Times New Roman"/>
        </w:rPr>
        <w:t>účel sa žiadosť o prijatie dieťaťa na predprimárne vzdelávanie v spádovej materskej škole považuje za žiadosť o prijatie dieťaťa na predprimárne vzdelávanie v materskej škole, ktorej zriaďovateľom je obec</w:t>
      </w:r>
      <w:r w:rsidR="005134D9" w:rsidRPr="009F717B">
        <w:rPr>
          <w:rFonts w:cs="Times New Roman"/>
        </w:rPr>
        <w:t>.</w:t>
      </w:r>
    </w:p>
    <w:p w14:paraId="29DFF982" w14:textId="77777777" w:rsidR="001C146B" w:rsidRPr="009F717B" w:rsidRDefault="001C146B" w:rsidP="00360E58">
      <w:pPr>
        <w:jc w:val="both"/>
        <w:rPr>
          <w:rFonts w:cs="Times New Roman"/>
        </w:rPr>
      </w:pPr>
    </w:p>
    <w:p w14:paraId="1073B96F" w14:textId="77777777" w:rsidR="00360E58" w:rsidRPr="009F717B" w:rsidRDefault="001C146B" w:rsidP="00360E58">
      <w:pPr>
        <w:jc w:val="both"/>
        <w:rPr>
          <w:rFonts w:cs="Times New Roman"/>
        </w:rPr>
      </w:pPr>
      <w:r w:rsidRPr="009F717B">
        <w:rPr>
          <w:rFonts w:cs="Times New Roman"/>
        </w:rPr>
        <w:t xml:space="preserve">(3) </w:t>
      </w:r>
      <w:r w:rsidR="00360E58" w:rsidRPr="009F717B">
        <w:rPr>
          <w:rFonts w:cs="Times New Roman"/>
        </w:rPr>
        <w:t xml:space="preserve">Ak </w:t>
      </w:r>
      <w:r w:rsidR="005636F3" w:rsidRPr="009F717B">
        <w:rPr>
          <w:rFonts w:cs="Times New Roman"/>
        </w:rPr>
        <w:t xml:space="preserve">obec nie je zriaďovateľom inej </w:t>
      </w:r>
      <w:r w:rsidR="00360E58" w:rsidRPr="009F717B">
        <w:rPr>
          <w:rFonts w:cs="Times New Roman"/>
        </w:rPr>
        <w:t>matersk</w:t>
      </w:r>
      <w:r w:rsidR="005636F3" w:rsidRPr="009F717B">
        <w:rPr>
          <w:rFonts w:cs="Times New Roman"/>
        </w:rPr>
        <w:t>ej</w:t>
      </w:r>
      <w:r w:rsidR="00360E58" w:rsidRPr="009F717B">
        <w:rPr>
          <w:rFonts w:cs="Times New Roman"/>
        </w:rPr>
        <w:t xml:space="preserve"> škol</w:t>
      </w:r>
      <w:r w:rsidR="005636F3" w:rsidRPr="009F717B">
        <w:rPr>
          <w:rFonts w:cs="Times New Roman"/>
        </w:rPr>
        <w:t>y</w:t>
      </w:r>
      <w:r w:rsidR="00360E58" w:rsidRPr="009F717B">
        <w:rPr>
          <w:rFonts w:cs="Times New Roman"/>
        </w:rPr>
        <w:t xml:space="preserve"> alebo </w:t>
      </w:r>
      <w:r w:rsidR="00B80FE8" w:rsidRPr="009F717B">
        <w:rPr>
          <w:rFonts w:cs="Times New Roman"/>
        </w:rPr>
        <w:t xml:space="preserve">ak </w:t>
      </w:r>
      <w:r w:rsidR="00275481" w:rsidRPr="009F717B">
        <w:rPr>
          <w:rFonts w:cs="Times New Roman"/>
        </w:rPr>
        <w:t>iná</w:t>
      </w:r>
      <w:r w:rsidR="00360E58" w:rsidRPr="009F717B">
        <w:rPr>
          <w:rFonts w:cs="Times New Roman"/>
        </w:rPr>
        <w:t xml:space="preserve"> materská škola</w:t>
      </w:r>
      <w:r w:rsidR="00275481" w:rsidRPr="009F717B">
        <w:rPr>
          <w:rFonts w:cs="Times New Roman"/>
        </w:rPr>
        <w:t>, ktorej zriaďovateľom je obec,</w:t>
      </w:r>
      <w:r w:rsidR="00360E58" w:rsidRPr="009F717B">
        <w:rPr>
          <w:rFonts w:cs="Times New Roman"/>
        </w:rPr>
        <w:t xml:space="preserve"> nemá kapacitné možnosti na prijatie dieťaťa</w:t>
      </w:r>
      <w:r w:rsidR="00BF3F9D" w:rsidRPr="009F717B">
        <w:rPr>
          <w:rFonts w:cs="Times New Roman"/>
        </w:rPr>
        <w:t xml:space="preserve">, ktoré má právo na prijatie </w:t>
      </w:r>
      <w:r w:rsidR="00416793" w:rsidRPr="009F717B">
        <w:rPr>
          <w:rFonts w:cs="Times New Roman"/>
        </w:rPr>
        <w:t>na predprimárne vzdelávanie</w:t>
      </w:r>
      <w:r w:rsidR="00360E58" w:rsidRPr="009F717B">
        <w:rPr>
          <w:rFonts w:cs="Times New Roman"/>
        </w:rPr>
        <w:t xml:space="preserve">, </w:t>
      </w:r>
      <w:r w:rsidR="00700C8F" w:rsidRPr="009F717B">
        <w:rPr>
          <w:rFonts w:cs="Times New Roman"/>
        </w:rPr>
        <w:t>obec do 1</w:t>
      </w:r>
      <w:r w:rsidR="00556E95" w:rsidRPr="009F717B">
        <w:rPr>
          <w:rFonts w:cs="Times New Roman"/>
        </w:rPr>
        <w:t>0</w:t>
      </w:r>
      <w:r w:rsidR="00700C8F" w:rsidRPr="009F717B">
        <w:rPr>
          <w:rFonts w:cs="Times New Roman"/>
        </w:rPr>
        <w:t>. júla oznámi</w:t>
      </w:r>
      <w:r w:rsidR="00360E58" w:rsidRPr="009F717B">
        <w:rPr>
          <w:rFonts w:cs="Times New Roman"/>
        </w:rPr>
        <w:t xml:space="preserve"> zákonn</w:t>
      </w:r>
      <w:r w:rsidR="00700C8F" w:rsidRPr="009F717B">
        <w:rPr>
          <w:rFonts w:cs="Times New Roman"/>
        </w:rPr>
        <w:t>ému</w:t>
      </w:r>
      <w:r w:rsidR="00360E58" w:rsidRPr="009F717B">
        <w:rPr>
          <w:rFonts w:cs="Times New Roman"/>
        </w:rPr>
        <w:t xml:space="preserve"> zástupc</w:t>
      </w:r>
      <w:r w:rsidR="00700C8F" w:rsidRPr="009F717B">
        <w:rPr>
          <w:rFonts w:cs="Times New Roman"/>
        </w:rPr>
        <w:t>ovi</w:t>
      </w:r>
      <w:r w:rsidR="00360E58" w:rsidRPr="009F717B">
        <w:rPr>
          <w:rFonts w:cs="Times New Roman"/>
        </w:rPr>
        <w:t xml:space="preserve"> alebo zástupc</w:t>
      </w:r>
      <w:r w:rsidR="00700C8F" w:rsidRPr="009F717B">
        <w:rPr>
          <w:rFonts w:cs="Times New Roman"/>
        </w:rPr>
        <w:t>ovi</w:t>
      </w:r>
      <w:r w:rsidR="00360E58" w:rsidRPr="009F717B">
        <w:rPr>
          <w:rFonts w:cs="Times New Roman"/>
        </w:rPr>
        <w:t xml:space="preserve"> zariadenia </w:t>
      </w:r>
      <w:r w:rsidR="00700C8F" w:rsidRPr="009F717B">
        <w:rPr>
          <w:rFonts w:cs="Times New Roman"/>
        </w:rPr>
        <w:t xml:space="preserve">názov </w:t>
      </w:r>
      <w:r w:rsidR="00360E58" w:rsidRPr="009F717B">
        <w:rPr>
          <w:rFonts w:cs="Times New Roman"/>
        </w:rPr>
        <w:t>materskej škol</w:t>
      </w:r>
      <w:r w:rsidR="00C11A05" w:rsidRPr="009F717B">
        <w:rPr>
          <w:rFonts w:cs="Times New Roman"/>
        </w:rPr>
        <w:t>y</w:t>
      </w:r>
      <w:r w:rsidR="008A2E60" w:rsidRPr="009F717B">
        <w:rPr>
          <w:rFonts w:cs="Times New Roman"/>
        </w:rPr>
        <w:t xml:space="preserve"> s</w:t>
      </w:r>
      <w:r w:rsidR="00544F30" w:rsidRPr="009F717B">
        <w:rPr>
          <w:rFonts w:cs="Times New Roman"/>
        </w:rPr>
        <w:t> </w:t>
      </w:r>
      <w:r w:rsidR="008A2E60" w:rsidRPr="009F717B">
        <w:rPr>
          <w:rFonts w:cs="Times New Roman"/>
        </w:rPr>
        <w:t>kapacitn</w:t>
      </w:r>
      <w:r w:rsidR="00544F30" w:rsidRPr="009F717B">
        <w:rPr>
          <w:rFonts w:cs="Times New Roman"/>
        </w:rPr>
        <w:t xml:space="preserve">ými </w:t>
      </w:r>
      <w:r w:rsidR="008A2E60" w:rsidRPr="009F717B">
        <w:rPr>
          <w:rFonts w:cs="Times New Roman"/>
        </w:rPr>
        <w:t>možnosť</w:t>
      </w:r>
      <w:r w:rsidR="00544F30" w:rsidRPr="009F717B">
        <w:rPr>
          <w:rFonts w:cs="Times New Roman"/>
        </w:rPr>
        <w:t>ami</w:t>
      </w:r>
      <w:r w:rsidR="008A2E60" w:rsidRPr="009F717B">
        <w:rPr>
          <w:rFonts w:cs="Times New Roman"/>
        </w:rPr>
        <w:t xml:space="preserve"> na prijatie dieťaťa</w:t>
      </w:r>
      <w:r w:rsidR="00360E58" w:rsidRPr="009F717B">
        <w:rPr>
          <w:rFonts w:cs="Times New Roman"/>
        </w:rPr>
        <w:t>, ktorej zriaďovateľom je</w:t>
      </w:r>
      <w:r w:rsidR="000C175C" w:rsidRPr="009F717B">
        <w:rPr>
          <w:rFonts w:cs="Times New Roman"/>
        </w:rPr>
        <w:t xml:space="preserve"> iná</w:t>
      </w:r>
      <w:r w:rsidR="00360E58" w:rsidRPr="009F717B">
        <w:rPr>
          <w:rFonts w:cs="Times New Roman"/>
        </w:rPr>
        <w:t xml:space="preserve"> obec alebo orgán miestnej štátnej správy v školstve, ktorá</w:t>
      </w:r>
    </w:p>
    <w:p w14:paraId="429D9C8F" w14:textId="77777777" w:rsidR="00360E58" w:rsidRPr="009F717B" w:rsidRDefault="00360E58" w:rsidP="00360E58">
      <w:pPr>
        <w:jc w:val="both"/>
        <w:rPr>
          <w:rFonts w:cs="Times New Roman"/>
        </w:rPr>
      </w:pPr>
    </w:p>
    <w:p w14:paraId="338BED7F" w14:textId="77777777" w:rsidR="00360E58" w:rsidRPr="009F717B" w:rsidRDefault="00360E58" w:rsidP="00360E58">
      <w:pPr>
        <w:jc w:val="both"/>
        <w:rPr>
          <w:rFonts w:cs="Times New Roman"/>
        </w:rPr>
      </w:pPr>
      <w:r w:rsidRPr="009F717B">
        <w:rPr>
          <w:rFonts w:cs="Times New Roman"/>
        </w:rPr>
        <w:t>a) je najbližšie k miestu trvalého pobytu dieťaťa alebo</w:t>
      </w:r>
    </w:p>
    <w:p w14:paraId="1A22E8EC" w14:textId="77777777" w:rsidR="00360E58" w:rsidRPr="009F717B" w:rsidRDefault="00360E58" w:rsidP="00360E58">
      <w:pPr>
        <w:jc w:val="both"/>
        <w:rPr>
          <w:rFonts w:cs="Times New Roman"/>
        </w:rPr>
      </w:pPr>
      <w:r w:rsidRPr="009F717B">
        <w:rPr>
          <w:rFonts w:cs="Times New Roman"/>
        </w:rPr>
        <w:lastRenderedPageBreak/>
        <w:t xml:space="preserve">b) má najlepšiu dostupnosť </w:t>
      </w:r>
      <w:r w:rsidR="001E3A1A" w:rsidRPr="009F717B">
        <w:rPr>
          <w:rFonts w:cs="Times New Roman"/>
        </w:rPr>
        <w:t>hromadnou</w:t>
      </w:r>
      <w:r w:rsidRPr="009F717B">
        <w:rPr>
          <w:rFonts w:cs="Times New Roman"/>
        </w:rPr>
        <w:t xml:space="preserve"> dopravou z miesta trvalého pobytu</w:t>
      </w:r>
      <w:r w:rsidR="006E097A" w:rsidRPr="009F717B">
        <w:rPr>
          <w:rFonts w:cs="Times New Roman"/>
        </w:rPr>
        <w:t xml:space="preserve"> </w:t>
      </w:r>
      <w:r w:rsidRPr="009F717B">
        <w:rPr>
          <w:rFonts w:cs="Times New Roman"/>
        </w:rPr>
        <w:t>dieťaťa.</w:t>
      </w:r>
    </w:p>
    <w:bookmarkEnd w:id="19"/>
    <w:p w14:paraId="484E59A9" w14:textId="77777777" w:rsidR="00360E58" w:rsidRPr="009F717B" w:rsidRDefault="00360E58" w:rsidP="00360E58">
      <w:pPr>
        <w:jc w:val="both"/>
        <w:rPr>
          <w:rFonts w:cs="Times New Roman"/>
        </w:rPr>
      </w:pPr>
    </w:p>
    <w:p w14:paraId="00D27D84" w14:textId="77777777" w:rsidR="001C146B" w:rsidRPr="009F717B" w:rsidRDefault="001C146B" w:rsidP="00360E58">
      <w:pPr>
        <w:jc w:val="both"/>
        <w:rPr>
          <w:rFonts w:cs="Times New Roman"/>
        </w:rPr>
      </w:pPr>
      <w:r w:rsidRPr="009F717B">
        <w:rPr>
          <w:rFonts w:cs="Times New Roman"/>
        </w:rPr>
        <w:t>(</w:t>
      </w:r>
      <w:r w:rsidR="00F77290" w:rsidRPr="009F717B">
        <w:rPr>
          <w:rFonts w:cs="Times New Roman"/>
        </w:rPr>
        <w:t>4</w:t>
      </w:r>
      <w:r w:rsidRPr="009F717B">
        <w:rPr>
          <w:rFonts w:cs="Times New Roman"/>
        </w:rPr>
        <w:t xml:space="preserve">) </w:t>
      </w:r>
      <w:r w:rsidR="00DF1A8C" w:rsidRPr="009F717B">
        <w:rPr>
          <w:rFonts w:cs="Times New Roman"/>
        </w:rPr>
        <w:t xml:space="preserve">Žiadosť </w:t>
      </w:r>
      <w:r w:rsidR="008F55BD" w:rsidRPr="009F717B">
        <w:rPr>
          <w:rFonts w:cs="Times New Roman"/>
        </w:rPr>
        <w:t>o prijatie dieťaťa na predprimárne vzdelávani</w:t>
      </w:r>
      <w:r w:rsidR="00700C8F" w:rsidRPr="009F717B">
        <w:rPr>
          <w:rFonts w:cs="Times New Roman"/>
        </w:rPr>
        <w:t>e</w:t>
      </w:r>
      <w:r w:rsidR="008F55BD" w:rsidRPr="009F717B">
        <w:rPr>
          <w:rFonts w:cs="Times New Roman"/>
        </w:rPr>
        <w:t xml:space="preserve"> </w:t>
      </w:r>
      <w:r w:rsidR="00700C8F" w:rsidRPr="009F717B">
        <w:rPr>
          <w:rFonts w:cs="Times New Roman"/>
        </w:rPr>
        <w:t xml:space="preserve">v materskej škole </w:t>
      </w:r>
      <w:r w:rsidR="008F55BD" w:rsidRPr="009F717B">
        <w:rPr>
          <w:rFonts w:cs="Times New Roman"/>
        </w:rPr>
        <w:t xml:space="preserve">podľa odseku 3 podáva zákonný zástupca dieťaťa alebo zástupca zariadenia do </w:t>
      </w:r>
      <w:r w:rsidR="008E101C" w:rsidRPr="009F717B">
        <w:rPr>
          <w:rFonts w:cs="Times New Roman"/>
        </w:rPr>
        <w:t>20</w:t>
      </w:r>
      <w:r w:rsidR="00544F30" w:rsidRPr="009F717B">
        <w:rPr>
          <w:rFonts w:cs="Times New Roman"/>
        </w:rPr>
        <w:t xml:space="preserve">. </w:t>
      </w:r>
      <w:r w:rsidR="00055427" w:rsidRPr="009F717B">
        <w:rPr>
          <w:rFonts w:cs="Times New Roman"/>
        </w:rPr>
        <w:t>júla</w:t>
      </w:r>
      <w:r w:rsidR="00544F30" w:rsidRPr="009F717B">
        <w:rPr>
          <w:rFonts w:cs="Times New Roman"/>
        </w:rPr>
        <w:t xml:space="preserve">. </w:t>
      </w:r>
    </w:p>
    <w:p w14:paraId="2625F19E" w14:textId="77777777" w:rsidR="001C146B" w:rsidRPr="009F717B" w:rsidRDefault="001C146B" w:rsidP="00360E58">
      <w:pPr>
        <w:jc w:val="both"/>
        <w:rPr>
          <w:rFonts w:cs="Times New Roman"/>
        </w:rPr>
      </w:pPr>
    </w:p>
    <w:p w14:paraId="18B30AE0" w14:textId="77777777" w:rsidR="00F77290" w:rsidRPr="009F717B" w:rsidRDefault="00F77290" w:rsidP="00F77290">
      <w:pPr>
        <w:jc w:val="both"/>
        <w:rPr>
          <w:rFonts w:cs="Times New Roman"/>
        </w:rPr>
      </w:pPr>
      <w:r w:rsidRPr="009F717B">
        <w:rPr>
          <w:rFonts w:cs="Times New Roman"/>
        </w:rPr>
        <w:t xml:space="preserve">(5) Ak ide o dieťa v zariadení, v ktorom sa pobytovou formou vykonáva ústavná starostlivosť, výchovné opatrenie, neodkladné opatrenie alebo ochranná výchova materskú školu, v ktorej má dieťa právo na prijatie na predprimárne vzdelávanie, určí orgán miestnej štátnej správy v školstve a túto skutočnosť oznámi zástupcovi zariadenia do 15. </w:t>
      </w:r>
      <w:r w:rsidR="002C764A" w:rsidRPr="009F717B">
        <w:rPr>
          <w:rFonts w:cs="Times New Roman"/>
        </w:rPr>
        <w:t>apríla</w:t>
      </w:r>
      <w:r w:rsidRPr="009F717B">
        <w:rPr>
          <w:rFonts w:cs="Times New Roman"/>
        </w:rPr>
        <w:t>.</w:t>
      </w:r>
      <w:r w:rsidR="001965C9">
        <w:rPr>
          <w:rFonts w:cs="Times New Roman"/>
        </w:rPr>
        <w:t xml:space="preserve"> Žiadosť o prijatie dieťaťa na predprimárne vzdelávanie v materskej škole podáva zástupca zariadenia v termíne </w:t>
      </w:r>
      <w:r w:rsidR="001965C9" w:rsidRPr="009F717B">
        <w:rPr>
          <w:rFonts w:cs="Times New Roman"/>
        </w:rPr>
        <w:t>podľa § 59 ods. 4</w:t>
      </w:r>
      <w:r w:rsidR="001965C9">
        <w:rPr>
          <w:rFonts w:cs="Times New Roman"/>
        </w:rPr>
        <w:t>.</w:t>
      </w:r>
    </w:p>
    <w:p w14:paraId="27B4F580" w14:textId="77777777" w:rsidR="00F77290" w:rsidRPr="009F717B" w:rsidRDefault="00F77290" w:rsidP="00360E58">
      <w:pPr>
        <w:jc w:val="both"/>
        <w:rPr>
          <w:rFonts w:cs="Times New Roman"/>
        </w:rPr>
      </w:pPr>
    </w:p>
    <w:p w14:paraId="643B0195" w14:textId="77777777" w:rsidR="00774A7E" w:rsidRPr="009F717B" w:rsidRDefault="00774A7E" w:rsidP="00774A7E">
      <w:pPr>
        <w:jc w:val="both"/>
        <w:rPr>
          <w:rFonts w:cs="Times New Roman"/>
        </w:rPr>
      </w:pPr>
      <w:r w:rsidRPr="009F717B">
        <w:rPr>
          <w:rFonts w:cs="Times New Roman"/>
        </w:rPr>
        <w:t xml:space="preserve">(6) Riaditeľ materskej školy podľa odseku 3 písm. a) alebo písm. b) alebo odseku </w:t>
      </w:r>
      <w:r w:rsidR="002C764A" w:rsidRPr="009F717B">
        <w:rPr>
          <w:rFonts w:cs="Times New Roman"/>
        </w:rPr>
        <w:t>5</w:t>
      </w:r>
      <w:r w:rsidRPr="009F717B">
        <w:rPr>
          <w:rFonts w:cs="Times New Roman"/>
        </w:rPr>
        <w:t xml:space="preserve"> je povinný prijať na predprimárne vzdelávanie dieťa, ktoré má právo na prijatie na predprimárne vzdelávanie.</w:t>
      </w:r>
    </w:p>
    <w:p w14:paraId="46B89DAA" w14:textId="77777777" w:rsidR="00774A7E" w:rsidRPr="009F717B" w:rsidRDefault="00774A7E" w:rsidP="00360E58">
      <w:pPr>
        <w:jc w:val="both"/>
        <w:rPr>
          <w:rFonts w:cs="Times New Roman"/>
        </w:rPr>
      </w:pPr>
    </w:p>
    <w:p w14:paraId="33854D8A" w14:textId="677B6FBA" w:rsidR="00360E58" w:rsidRPr="009F717B" w:rsidRDefault="00360E58" w:rsidP="00360E58">
      <w:pPr>
        <w:jc w:val="both"/>
        <w:rPr>
          <w:rFonts w:cs="Times New Roman"/>
        </w:rPr>
      </w:pPr>
      <w:r w:rsidRPr="009F717B">
        <w:rPr>
          <w:rFonts w:cs="Times New Roman"/>
        </w:rPr>
        <w:t>(</w:t>
      </w:r>
      <w:r w:rsidR="001B1A0D" w:rsidRPr="009F717B">
        <w:rPr>
          <w:rFonts w:cs="Times New Roman"/>
        </w:rPr>
        <w:t>7</w:t>
      </w:r>
      <w:r w:rsidR="000F0FD3" w:rsidRPr="009F717B">
        <w:rPr>
          <w:rFonts w:cs="Times New Roman"/>
        </w:rPr>
        <w:t>)</w:t>
      </w:r>
      <w:r w:rsidRPr="009F717B">
        <w:rPr>
          <w:rFonts w:cs="Times New Roman"/>
        </w:rPr>
        <w:t xml:space="preserve"> </w:t>
      </w:r>
      <w:bookmarkStart w:id="20" w:name="_Hlk123292611"/>
      <w:r w:rsidR="00D6574E" w:rsidRPr="009F717B">
        <w:rPr>
          <w:rFonts w:cs="Times New Roman"/>
        </w:rPr>
        <w:t>Ak zákonný zástupca alebo zástupca zariadenia nepostupoval podľa odsek</w:t>
      </w:r>
      <w:r w:rsidR="00373B01" w:rsidRPr="009F717B">
        <w:rPr>
          <w:rFonts w:cs="Times New Roman"/>
        </w:rPr>
        <w:t>u</w:t>
      </w:r>
      <w:r w:rsidR="00D6574E" w:rsidRPr="009F717B">
        <w:rPr>
          <w:rFonts w:cs="Times New Roman"/>
        </w:rPr>
        <w:t xml:space="preserve"> 2</w:t>
      </w:r>
      <w:r w:rsidR="00373B01" w:rsidRPr="009F717B">
        <w:rPr>
          <w:rFonts w:cs="Times New Roman"/>
        </w:rPr>
        <w:t xml:space="preserve">, </w:t>
      </w:r>
      <w:r w:rsidR="00545205">
        <w:rPr>
          <w:rFonts w:cs="Times New Roman"/>
        </w:rPr>
        <w:t>4</w:t>
      </w:r>
      <w:r w:rsidR="001C146B" w:rsidRPr="009F717B">
        <w:rPr>
          <w:rFonts w:cs="Times New Roman"/>
        </w:rPr>
        <w:t xml:space="preserve"> </w:t>
      </w:r>
      <w:r w:rsidR="00373B01" w:rsidRPr="009F717B">
        <w:rPr>
          <w:rFonts w:cs="Times New Roman"/>
        </w:rPr>
        <w:t xml:space="preserve">alebo odseku </w:t>
      </w:r>
      <w:r w:rsidR="00007A9B" w:rsidRPr="009F717B">
        <w:rPr>
          <w:rFonts w:cs="Times New Roman"/>
        </w:rPr>
        <w:t>5</w:t>
      </w:r>
      <w:r w:rsidR="00373B01" w:rsidRPr="009F717B">
        <w:rPr>
          <w:rFonts w:cs="Times New Roman"/>
        </w:rPr>
        <w:t xml:space="preserve"> </w:t>
      </w:r>
      <w:r w:rsidR="00D6574E" w:rsidRPr="009F717B">
        <w:rPr>
          <w:rFonts w:cs="Times New Roman"/>
        </w:rPr>
        <w:t>a dieťa bolo prijaté do súkromnej materskej školy</w:t>
      </w:r>
      <w:r w:rsidR="00876901" w:rsidRPr="009F717B">
        <w:rPr>
          <w:rFonts w:cs="Times New Roman"/>
        </w:rPr>
        <w:t>,</w:t>
      </w:r>
      <w:r w:rsidR="00D6574E" w:rsidRPr="009F717B">
        <w:rPr>
          <w:rFonts w:cs="Times New Roman"/>
        </w:rPr>
        <w:t xml:space="preserve"> cirkevnej materskej školy</w:t>
      </w:r>
      <w:r w:rsidR="00D5270B" w:rsidRPr="009F717B">
        <w:rPr>
          <w:rFonts w:cs="Times New Roman"/>
        </w:rPr>
        <w:t xml:space="preserve"> alebo</w:t>
      </w:r>
      <w:r w:rsidR="00876901" w:rsidRPr="009F717B">
        <w:rPr>
          <w:rFonts w:cs="Times New Roman"/>
        </w:rPr>
        <w:t xml:space="preserve"> materskej školy, ktorej zriaďovateľom je samosprávny kraj</w:t>
      </w:r>
      <w:r w:rsidR="00057A59" w:rsidRPr="009F717B">
        <w:rPr>
          <w:rFonts w:cs="Times New Roman"/>
        </w:rPr>
        <w:t>,</w:t>
      </w:r>
      <w:r w:rsidR="00D6574E" w:rsidRPr="009F717B">
        <w:rPr>
          <w:rFonts w:cs="Times New Roman"/>
        </w:rPr>
        <w:t xml:space="preserve"> dieťa sa považuje za prijaté </w:t>
      </w:r>
      <w:r w:rsidR="00477677" w:rsidRPr="009F717B">
        <w:rPr>
          <w:rFonts w:cs="Times New Roman"/>
        </w:rPr>
        <w:t xml:space="preserve">na základe práva </w:t>
      </w:r>
      <w:r w:rsidR="00DA656C" w:rsidRPr="009F717B">
        <w:rPr>
          <w:rFonts w:cs="Times New Roman"/>
        </w:rPr>
        <w:t xml:space="preserve">na prijatie </w:t>
      </w:r>
      <w:r w:rsidR="00BA5587" w:rsidRPr="009F717B">
        <w:rPr>
          <w:rFonts w:cs="Times New Roman"/>
        </w:rPr>
        <w:t>na predprimárne vzdelávanie</w:t>
      </w:r>
      <w:r w:rsidRPr="009F717B">
        <w:rPr>
          <w:rFonts w:cs="Times New Roman"/>
        </w:rPr>
        <w:t xml:space="preserve">. </w:t>
      </w:r>
    </w:p>
    <w:bookmarkEnd w:id="20"/>
    <w:p w14:paraId="1BFC6540" w14:textId="77777777" w:rsidR="00360E58" w:rsidRPr="009F717B" w:rsidRDefault="00360E58" w:rsidP="00360E58">
      <w:pPr>
        <w:jc w:val="both"/>
        <w:rPr>
          <w:rFonts w:cs="Times New Roman"/>
        </w:rPr>
      </w:pPr>
    </w:p>
    <w:p w14:paraId="3CC511FB" w14:textId="77777777" w:rsidR="00360E58" w:rsidRPr="009F717B" w:rsidRDefault="00360E58">
      <w:pPr>
        <w:jc w:val="both"/>
        <w:rPr>
          <w:rFonts w:cs="Times New Roman"/>
        </w:rPr>
      </w:pPr>
      <w:r w:rsidRPr="009F717B">
        <w:rPr>
          <w:rFonts w:cs="Times New Roman"/>
        </w:rPr>
        <w:t>(</w:t>
      </w:r>
      <w:r w:rsidR="001B1A0D" w:rsidRPr="009F717B">
        <w:rPr>
          <w:rFonts w:cs="Times New Roman"/>
        </w:rPr>
        <w:t>8</w:t>
      </w:r>
      <w:r w:rsidRPr="009F717B">
        <w:rPr>
          <w:rFonts w:cs="Times New Roman"/>
        </w:rPr>
        <w:t xml:space="preserve">) Materská škola </w:t>
      </w:r>
      <w:r w:rsidR="00CC534A" w:rsidRPr="009F717B">
        <w:rPr>
          <w:rFonts w:cs="Times New Roman"/>
        </w:rPr>
        <w:t xml:space="preserve">poskytuje </w:t>
      </w:r>
      <w:r w:rsidR="00BA5587" w:rsidRPr="009F717B">
        <w:rPr>
          <w:rFonts w:cs="Times New Roman"/>
        </w:rPr>
        <w:t xml:space="preserve">predprimárne vzdelávanie </w:t>
      </w:r>
      <w:r w:rsidRPr="009F717B">
        <w:rPr>
          <w:rFonts w:cs="Times New Roman"/>
        </w:rPr>
        <w:t xml:space="preserve">dieťaťu, ktoré má právo na prijatie </w:t>
      </w:r>
      <w:r w:rsidR="00F65911" w:rsidRPr="009F717B">
        <w:rPr>
          <w:rFonts w:cs="Times New Roman"/>
        </w:rPr>
        <w:t xml:space="preserve">na </w:t>
      </w:r>
      <w:r w:rsidRPr="009F717B">
        <w:rPr>
          <w:rFonts w:cs="Times New Roman"/>
        </w:rPr>
        <w:t>predprimárne vzdelávanie</w:t>
      </w:r>
      <w:r w:rsidR="00BA5587" w:rsidRPr="009F717B">
        <w:rPr>
          <w:rFonts w:cs="Times New Roman"/>
        </w:rPr>
        <w:t>,</w:t>
      </w:r>
      <w:r w:rsidRPr="009F717B">
        <w:rPr>
          <w:rFonts w:cs="Times New Roman"/>
        </w:rPr>
        <w:t xml:space="preserve"> v pracovných dňoch počas školského vyučovania v rozsahu najmenej štyri hodiny denne.</w:t>
      </w:r>
      <w:r w:rsidR="002C7D17" w:rsidRPr="009F717B">
        <w:rPr>
          <w:rFonts w:cs="Times New Roman"/>
        </w:rPr>
        <w:t xml:space="preserve"> Dieť</w:t>
      </w:r>
      <w:r w:rsidR="006941CE" w:rsidRPr="009F717B">
        <w:rPr>
          <w:rFonts w:cs="Times New Roman"/>
        </w:rPr>
        <w:t>aťu</w:t>
      </w:r>
      <w:r w:rsidR="002C7D17" w:rsidRPr="009F717B">
        <w:rPr>
          <w:rFonts w:cs="Times New Roman"/>
        </w:rPr>
        <w:t xml:space="preserve"> so zdravotným znevýhodnením</w:t>
      </w:r>
      <w:r w:rsidR="00CC534A" w:rsidRPr="009F717B">
        <w:rPr>
          <w:rFonts w:cs="Times New Roman"/>
        </w:rPr>
        <w:t xml:space="preserve">, ktoré má právo na prijatie </w:t>
      </w:r>
      <w:r w:rsidR="00BA5587" w:rsidRPr="009F717B">
        <w:rPr>
          <w:rFonts w:cs="Times New Roman"/>
        </w:rPr>
        <w:t>na predprimárne vzdelávanie</w:t>
      </w:r>
      <w:r w:rsidR="00CC534A" w:rsidRPr="009F717B">
        <w:rPr>
          <w:rFonts w:cs="Times New Roman"/>
        </w:rPr>
        <w:t>,</w:t>
      </w:r>
      <w:r w:rsidR="002C7D17" w:rsidRPr="009F717B">
        <w:rPr>
          <w:rFonts w:cs="Times New Roman"/>
        </w:rPr>
        <w:t xml:space="preserve"> </w:t>
      </w:r>
      <w:r w:rsidR="00CC534A" w:rsidRPr="009F717B">
        <w:rPr>
          <w:rFonts w:cs="Times New Roman"/>
        </w:rPr>
        <w:t xml:space="preserve">môže </w:t>
      </w:r>
      <w:r w:rsidR="006941CE" w:rsidRPr="009F717B">
        <w:rPr>
          <w:rFonts w:cs="Times New Roman"/>
        </w:rPr>
        <w:t>materská škola poskytovať</w:t>
      </w:r>
      <w:r w:rsidR="002C7D17" w:rsidRPr="009F717B">
        <w:rPr>
          <w:rFonts w:cs="Times New Roman"/>
        </w:rPr>
        <w:t xml:space="preserve"> predprimárne vzdelávanie v rozsahu menej ako štyri hodiny denne na základe žiadosti zákonného zástupcu alebo zástupcu zariadenia; zákonný zástupca alebo zástupca zariadenia je povinný k žiadosti priložiť súhlasné vyjadrenie príslušného zariadenia poradenstva a prevencie.</w:t>
      </w:r>
      <w:r w:rsidRPr="009F717B">
        <w:rPr>
          <w:rFonts w:cs="Times New Roman"/>
        </w:rPr>
        <w:t>“.</w:t>
      </w:r>
      <w:r w:rsidR="00897189" w:rsidRPr="009F717B">
        <w:rPr>
          <w:rFonts w:cs="Times New Roman"/>
        </w:rPr>
        <w:t xml:space="preserve"> </w:t>
      </w:r>
    </w:p>
    <w:p w14:paraId="6F4F99D4" w14:textId="77777777" w:rsidR="00246087" w:rsidRPr="009F717B" w:rsidRDefault="00246087" w:rsidP="005853B9">
      <w:pPr>
        <w:jc w:val="both"/>
        <w:rPr>
          <w:rFonts w:cs="Times New Roman"/>
        </w:rPr>
      </w:pPr>
    </w:p>
    <w:p w14:paraId="5BCD5D70" w14:textId="77777777" w:rsidR="00B4564A" w:rsidRPr="009F717B" w:rsidRDefault="00B4564A" w:rsidP="00B4564A">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V § 61 odsek 1 znie:</w:t>
      </w:r>
    </w:p>
    <w:p w14:paraId="7086829A" w14:textId="77777777" w:rsidR="00B4564A" w:rsidRPr="009F717B" w:rsidRDefault="00B4564A" w:rsidP="00B4564A">
      <w:pPr>
        <w:jc w:val="both"/>
        <w:rPr>
          <w:rFonts w:cs="Times New Roman"/>
        </w:rPr>
      </w:pPr>
      <w:r w:rsidRPr="009F717B">
        <w:rPr>
          <w:rFonts w:cs="Times New Roman"/>
        </w:rPr>
        <w:t xml:space="preserve">„(1) O prijatí dieťaťa so zdravotným znevýhodnením a dieťaťa s nadaním rozhoduje riaditeľ školy na základe písomnej žiadosti zákonného zástupcu </w:t>
      </w:r>
      <w:r w:rsidR="003D023B" w:rsidRPr="009F717B">
        <w:rPr>
          <w:rFonts w:cs="Times New Roman"/>
        </w:rPr>
        <w:t xml:space="preserve">alebo zástupcu zariadenia </w:t>
      </w:r>
      <w:r w:rsidR="00B02B86" w:rsidRPr="009F717B">
        <w:rPr>
          <w:rFonts w:cs="Times New Roman"/>
        </w:rPr>
        <w:t xml:space="preserve">a </w:t>
      </w:r>
      <w:r w:rsidRPr="009F717B">
        <w:rPr>
          <w:rFonts w:cs="Times New Roman"/>
        </w:rPr>
        <w:t>správy z diagnostického vyšetrenia</w:t>
      </w:r>
      <w:r w:rsidR="00CD5FF4" w:rsidRPr="009F717B">
        <w:rPr>
          <w:rFonts w:cs="Times New Roman"/>
        </w:rPr>
        <w:t xml:space="preserve"> </w:t>
      </w:r>
      <w:r w:rsidR="00E06CF8" w:rsidRPr="009F717B">
        <w:rPr>
          <w:rFonts w:cs="Times New Roman"/>
        </w:rPr>
        <w:t>vydan</w:t>
      </w:r>
      <w:r w:rsidR="008D5C3E" w:rsidRPr="009F717B">
        <w:rPr>
          <w:rFonts w:cs="Times New Roman"/>
        </w:rPr>
        <w:t>ej</w:t>
      </w:r>
      <w:r w:rsidR="00E90093" w:rsidRPr="009F717B">
        <w:rPr>
          <w:rFonts w:cs="Times New Roman"/>
        </w:rPr>
        <w:t> zariadení</w:t>
      </w:r>
      <w:r w:rsidR="00E06CF8" w:rsidRPr="009F717B">
        <w:rPr>
          <w:rFonts w:cs="Times New Roman"/>
        </w:rPr>
        <w:t>m</w:t>
      </w:r>
      <w:r w:rsidR="00E90093" w:rsidRPr="009F717B">
        <w:rPr>
          <w:rFonts w:cs="Times New Roman"/>
        </w:rPr>
        <w:t xml:space="preserve"> poradenstva a prevencie</w:t>
      </w:r>
      <w:r w:rsidRPr="009F717B">
        <w:rPr>
          <w:rFonts w:cs="Times New Roman"/>
        </w:rPr>
        <w:t>, ktorá obsahuje návrh podporn</w:t>
      </w:r>
      <w:r w:rsidR="007E36C3" w:rsidRPr="009F717B">
        <w:rPr>
          <w:rFonts w:cs="Times New Roman"/>
        </w:rPr>
        <w:t>ého</w:t>
      </w:r>
      <w:r w:rsidRPr="009F717B">
        <w:rPr>
          <w:rFonts w:cs="Times New Roman"/>
        </w:rPr>
        <w:t xml:space="preserve"> opatren</w:t>
      </w:r>
      <w:r w:rsidR="007E36C3" w:rsidRPr="009F717B">
        <w:rPr>
          <w:rFonts w:cs="Times New Roman"/>
        </w:rPr>
        <w:t>ia</w:t>
      </w:r>
      <w:r w:rsidRPr="009F717B">
        <w:rPr>
          <w:rFonts w:cs="Times New Roman"/>
        </w:rPr>
        <w:t xml:space="preserve">. Riaditeľ školy pred prijatím dieťaťa so zdravotným znevýhodnením a dieťaťa s nadaním do školy so vzdelávacím programom pre žiakov so zdravotným znevýhodnením alebo so vzdelávacím programom zameraným na príslušné nadanie poučí zákonného zástupcu </w:t>
      </w:r>
      <w:r w:rsidR="0028358B" w:rsidRPr="009F717B">
        <w:rPr>
          <w:rFonts w:cs="Times New Roman"/>
        </w:rPr>
        <w:t xml:space="preserve">alebo zástupcu zariadenia </w:t>
      </w:r>
      <w:r w:rsidRPr="009F717B">
        <w:rPr>
          <w:rFonts w:cs="Times New Roman"/>
        </w:rPr>
        <w:t>o všetkých možnostiach vzdelávania jeho dieťaťa.“.</w:t>
      </w:r>
    </w:p>
    <w:p w14:paraId="734D43E1" w14:textId="77777777" w:rsidR="008C228D" w:rsidRPr="009F717B" w:rsidRDefault="008C228D" w:rsidP="00B4564A">
      <w:pPr>
        <w:jc w:val="both"/>
        <w:rPr>
          <w:rFonts w:cs="Times New Roman"/>
        </w:rPr>
      </w:pPr>
    </w:p>
    <w:p w14:paraId="76320B57" w14:textId="77777777" w:rsidR="00A61462" w:rsidRPr="009F717B" w:rsidRDefault="00A61462" w:rsidP="00B4564A">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V § 61 ods. 3 druhej vete sa číslo „10“ nahrádza číslom „1</w:t>
      </w:r>
      <w:r w:rsidR="00545205">
        <w:rPr>
          <w:rFonts w:cs="Times New Roman"/>
          <w:szCs w:val="24"/>
        </w:rPr>
        <w:t>3</w:t>
      </w:r>
      <w:r w:rsidRPr="009F717B">
        <w:rPr>
          <w:rFonts w:cs="Times New Roman"/>
          <w:szCs w:val="24"/>
        </w:rPr>
        <w:t>“.</w:t>
      </w:r>
    </w:p>
    <w:p w14:paraId="78EA0B81" w14:textId="77777777" w:rsidR="00A61462" w:rsidRPr="009F717B" w:rsidRDefault="00A61462" w:rsidP="009F717B">
      <w:pPr>
        <w:pStyle w:val="Odsekzoznamu"/>
        <w:widowControl/>
        <w:suppressAutoHyphens w:val="0"/>
        <w:spacing w:line="259" w:lineRule="auto"/>
        <w:jc w:val="both"/>
        <w:rPr>
          <w:rFonts w:cs="Times New Roman"/>
          <w:szCs w:val="24"/>
        </w:rPr>
      </w:pPr>
    </w:p>
    <w:p w14:paraId="45C83A4A" w14:textId="77777777" w:rsidR="00542AA6" w:rsidRPr="009F717B" w:rsidRDefault="00B4564A" w:rsidP="000C174E">
      <w:pPr>
        <w:pStyle w:val="Odsekzoznamu"/>
        <w:widowControl/>
        <w:numPr>
          <w:ilvl w:val="0"/>
          <w:numId w:val="23"/>
        </w:numPr>
        <w:suppressAutoHyphens w:val="0"/>
        <w:spacing w:line="259" w:lineRule="auto"/>
        <w:jc w:val="both"/>
        <w:rPr>
          <w:rFonts w:cs="Times New Roman"/>
        </w:rPr>
      </w:pPr>
      <w:r w:rsidRPr="009F717B">
        <w:rPr>
          <w:rFonts w:cs="Times New Roman"/>
          <w:szCs w:val="24"/>
        </w:rPr>
        <w:t>V § 63 ods</w:t>
      </w:r>
      <w:r w:rsidR="00542AA6" w:rsidRPr="009F717B">
        <w:rPr>
          <w:rFonts w:cs="Times New Roman"/>
          <w:szCs w:val="24"/>
        </w:rPr>
        <w:t>ek</w:t>
      </w:r>
      <w:r w:rsidRPr="009F717B">
        <w:rPr>
          <w:rFonts w:cs="Times New Roman"/>
          <w:szCs w:val="24"/>
        </w:rPr>
        <w:t xml:space="preserve"> 6 </w:t>
      </w:r>
      <w:r w:rsidR="00542AA6" w:rsidRPr="009F717B">
        <w:rPr>
          <w:rFonts w:cs="Times New Roman"/>
          <w:szCs w:val="24"/>
        </w:rPr>
        <w:t>znie:</w:t>
      </w:r>
    </w:p>
    <w:p w14:paraId="2D710E69" w14:textId="77777777" w:rsidR="00542AA6" w:rsidRPr="009F717B" w:rsidRDefault="00542AA6" w:rsidP="009F717B">
      <w:pPr>
        <w:pStyle w:val="Odsekzoznamu"/>
        <w:rPr>
          <w:rFonts w:cs="Times New Roman"/>
        </w:rPr>
      </w:pPr>
    </w:p>
    <w:p w14:paraId="6542B0B4" w14:textId="77777777" w:rsidR="00B4564A" w:rsidRPr="009F717B" w:rsidRDefault="00542AA6" w:rsidP="009F717B">
      <w:pPr>
        <w:widowControl/>
        <w:suppressAutoHyphens w:val="0"/>
        <w:spacing w:line="259" w:lineRule="auto"/>
        <w:jc w:val="both"/>
        <w:rPr>
          <w:rFonts w:cs="Times New Roman"/>
        </w:rPr>
      </w:pPr>
      <w:r w:rsidRPr="009F717B">
        <w:rPr>
          <w:rFonts w:cs="Times New Roman"/>
        </w:rPr>
        <w:t>„(6) Uchádzač so zdravotným znevýhodnením a uchádzač s nadaním pripojí k prihláške na vzdelávanie správu z diagnostického vyšetrenia vydanú zariadením poradenstva a prevencie, ktorá obsahuje návrh podporného opatrenia.“.</w:t>
      </w:r>
    </w:p>
    <w:p w14:paraId="4A81CC12" w14:textId="77777777" w:rsidR="00480DCC" w:rsidRPr="009F717B" w:rsidRDefault="00480DCC" w:rsidP="009F717B">
      <w:pPr>
        <w:pStyle w:val="Odsekzoznamu"/>
        <w:widowControl/>
        <w:suppressAutoHyphens w:val="0"/>
        <w:spacing w:line="259" w:lineRule="auto"/>
        <w:jc w:val="both"/>
        <w:rPr>
          <w:rFonts w:cs="Times New Roman"/>
          <w:szCs w:val="24"/>
        </w:rPr>
      </w:pPr>
    </w:p>
    <w:p w14:paraId="707EB0D8" w14:textId="77777777" w:rsidR="008509E9" w:rsidRPr="009F717B" w:rsidRDefault="008509E9" w:rsidP="000C174E">
      <w:pPr>
        <w:pStyle w:val="Odsekzoznamu"/>
        <w:widowControl/>
        <w:numPr>
          <w:ilvl w:val="0"/>
          <w:numId w:val="23"/>
        </w:numPr>
        <w:suppressAutoHyphens w:val="0"/>
        <w:spacing w:line="259" w:lineRule="auto"/>
        <w:jc w:val="both"/>
        <w:rPr>
          <w:rFonts w:cs="Times New Roman"/>
          <w:szCs w:val="24"/>
        </w:rPr>
      </w:pPr>
      <w:r w:rsidRPr="009F717B">
        <w:rPr>
          <w:rFonts w:cs="Times New Roman"/>
          <w:szCs w:val="24"/>
        </w:rPr>
        <w:t xml:space="preserve">V § 68 ods. 1 tretej vete sa slová „konaní a informáciu“ nahrádzajú slovami „konaní, informáciu“ </w:t>
      </w:r>
      <w:r w:rsidR="00F65911" w:rsidRPr="009F717B">
        <w:rPr>
          <w:rFonts w:cs="Times New Roman"/>
          <w:szCs w:val="24"/>
        </w:rPr>
        <w:t xml:space="preserve">a </w:t>
      </w:r>
      <w:r w:rsidRPr="009F717B">
        <w:rPr>
          <w:rFonts w:cs="Times New Roman"/>
          <w:szCs w:val="24"/>
        </w:rPr>
        <w:t xml:space="preserve">na konci sa </w:t>
      </w:r>
      <w:r w:rsidR="006C202F" w:rsidRPr="009F717B">
        <w:rPr>
          <w:rFonts w:cs="Times New Roman"/>
          <w:szCs w:val="24"/>
        </w:rPr>
        <w:t xml:space="preserve">bodka nahrádza čiarkou a </w:t>
      </w:r>
      <w:r w:rsidRPr="009F717B">
        <w:rPr>
          <w:rFonts w:cs="Times New Roman"/>
          <w:szCs w:val="24"/>
        </w:rPr>
        <w:t xml:space="preserve">pripájajú </w:t>
      </w:r>
      <w:r w:rsidR="006C202F" w:rsidRPr="009F717B">
        <w:rPr>
          <w:rFonts w:cs="Times New Roman"/>
          <w:szCs w:val="24"/>
        </w:rPr>
        <w:t xml:space="preserve">sa </w:t>
      </w:r>
      <w:r w:rsidRPr="009F717B">
        <w:rPr>
          <w:rFonts w:cs="Times New Roman"/>
          <w:szCs w:val="24"/>
        </w:rPr>
        <w:t>tieto slová</w:t>
      </w:r>
      <w:r w:rsidR="00F65911" w:rsidRPr="009F717B">
        <w:rPr>
          <w:rFonts w:cs="Times New Roman"/>
          <w:szCs w:val="24"/>
        </w:rPr>
        <w:t>:</w:t>
      </w:r>
      <w:r w:rsidRPr="009F717B">
        <w:rPr>
          <w:rFonts w:cs="Times New Roman"/>
          <w:szCs w:val="24"/>
        </w:rPr>
        <w:t xml:space="preserve"> </w:t>
      </w:r>
      <w:r w:rsidRPr="009F717B">
        <w:rPr>
          <w:rFonts w:cs="Times New Roman"/>
          <w:szCs w:val="24"/>
        </w:rPr>
        <w:lastRenderedPageBreak/>
        <w:t>„informáciu, či uchádzač bol prijatý alebo neprijatý</w:t>
      </w:r>
      <w:r w:rsidR="009724A2" w:rsidRPr="009F717B">
        <w:rPr>
          <w:rFonts w:cs="Times New Roman"/>
          <w:szCs w:val="24"/>
        </w:rPr>
        <w:t>,</w:t>
      </w:r>
      <w:r w:rsidR="00D170A4" w:rsidRPr="009F717B">
        <w:rPr>
          <w:rFonts w:cs="Times New Roman"/>
          <w:szCs w:val="24"/>
        </w:rPr>
        <w:t xml:space="preserve"> a nenaplnený počet miest pre žiakov, ktorých možno prijať do tried prvého ročníka príslušného odboru vzdelávania.</w:t>
      </w:r>
      <w:r w:rsidRPr="009F717B">
        <w:rPr>
          <w:rFonts w:cs="Times New Roman"/>
          <w:szCs w:val="24"/>
        </w:rPr>
        <w:t>“.</w:t>
      </w:r>
    </w:p>
    <w:p w14:paraId="4753344C" w14:textId="77777777" w:rsidR="008509E9" w:rsidRPr="009F717B" w:rsidRDefault="008509E9" w:rsidP="00B4564A">
      <w:pPr>
        <w:pStyle w:val="Odsekzoznamu"/>
        <w:rPr>
          <w:rFonts w:cs="Times New Roman"/>
          <w:szCs w:val="24"/>
        </w:rPr>
      </w:pPr>
    </w:p>
    <w:p w14:paraId="5E0A1BC1" w14:textId="77777777" w:rsidR="008509E9" w:rsidRPr="009F717B" w:rsidRDefault="0035043B" w:rsidP="00833154">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V § 68 ods</w:t>
      </w:r>
      <w:r w:rsidR="008509E9" w:rsidRPr="009F717B">
        <w:rPr>
          <w:rFonts w:cs="Times New Roman"/>
          <w:szCs w:val="24"/>
        </w:rPr>
        <w:t>ek</w:t>
      </w:r>
      <w:r w:rsidRPr="009F717B">
        <w:rPr>
          <w:rFonts w:cs="Times New Roman"/>
          <w:szCs w:val="24"/>
        </w:rPr>
        <w:t xml:space="preserve"> 2 </w:t>
      </w:r>
      <w:r w:rsidR="008509E9" w:rsidRPr="009F717B">
        <w:rPr>
          <w:rFonts w:cs="Times New Roman"/>
          <w:szCs w:val="24"/>
        </w:rPr>
        <w:t>znie:</w:t>
      </w:r>
    </w:p>
    <w:p w14:paraId="44D79447" w14:textId="77777777" w:rsidR="0035043B" w:rsidRPr="009F717B" w:rsidRDefault="008509E9" w:rsidP="00833154">
      <w:pPr>
        <w:jc w:val="both"/>
        <w:rPr>
          <w:rFonts w:cs="Times New Roman"/>
        </w:rPr>
      </w:pPr>
      <w:r w:rsidRPr="009F717B">
        <w:rPr>
          <w:rFonts w:cs="Times New Roman"/>
        </w:rPr>
        <w:t>„(2) Riaditeľ strednej školy odošle neprijatému uchádzačovi rozhodnutie o neprijatí najneskôr v termíne podľa odseku 1. Ak riaditeľ strednej školy rozhodne o prijatí uchádzača, informácia o jeho prijatí v zozname podľa odseku 1 sa považuje za rozhodnutie o</w:t>
      </w:r>
      <w:r w:rsidR="0013286E" w:rsidRPr="009F717B">
        <w:rPr>
          <w:rFonts w:cs="Times New Roman"/>
        </w:rPr>
        <w:t> </w:t>
      </w:r>
      <w:r w:rsidRPr="009F717B">
        <w:rPr>
          <w:rFonts w:cs="Times New Roman"/>
        </w:rPr>
        <w:t>prijatí</w:t>
      </w:r>
      <w:r w:rsidR="0013286E" w:rsidRPr="009F717B">
        <w:rPr>
          <w:rFonts w:cs="Times New Roman"/>
        </w:rPr>
        <w:t xml:space="preserve"> a deň zverejnenia zoznamu sa považuje za deň doručenia rozhodnutia o prijatí</w:t>
      </w:r>
      <w:r w:rsidRPr="009F717B">
        <w:rPr>
          <w:rFonts w:cs="Times New Roman"/>
        </w:rPr>
        <w:t>.“</w:t>
      </w:r>
      <w:r w:rsidR="0035043B" w:rsidRPr="009F717B">
        <w:rPr>
          <w:rFonts w:cs="Times New Roman"/>
        </w:rPr>
        <w:t>.</w:t>
      </w:r>
    </w:p>
    <w:p w14:paraId="1D60477B" w14:textId="77777777" w:rsidR="0035043B" w:rsidRPr="009F717B" w:rsidRDefault="0035043B" w:rsidP="00B4564A">
      <w:pPr>
        <w:pStyle w:val="Odsekzoznamu"/>
        <w:rPr>
          <w:rFonts w:cs="Times New Roman"/>
          <w:szCs w:val="24"/>
        </w:rPr>
      </w:pPr>
    </w:p>
    <w:p w14:paraId="11A2EB70" w14:textId="77777777" w:rsidR="00C262AE" w:rsidRPr="009F717B" w:rsidRDefault="00C262AE" w:rsidP="00B4564A">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V § 68 ods. 3 sa na konci pripája táto veta: „</w:t>
      </w:r>
      <w:r w:rsidR="00C117E6" w:rsidRPr="009F717B">
        <w:rPr>
          <w:rFonts w:cs="Times New Roman"/>
          <w:szCs w:val="24"/>
        </w:rPr>
        <w:t>Po doručení písomného potvrdenia podľa prvej vety riaditeľ školy v</w:t>
      </w:r>
      <w:r w:rsidR="00DB30B5" w:rsidRPr="009F717B">
        <w:rPr>
          <w:rFonts w:cs="Times New Roman"/>
          <w:szCs w:val="24"/>
        </w:rPr>
        <w:t>yhotoví</w:t>
      </w:r>
      <w:r w:rsidR="00C117E6" w:rsidRPr="009F717B">
        <w:rPr>
          <w:rFonts w:cs="Times New Roman"/>
          <w:szCs w:val="24"/>
        </w:rPr>
        <w:t xml:space="preserve"> rozhodnutie o prijatí samostatne a odošle ho uchádzačovi do </w:t>
      </w:r>
      <w:r w:rsidR="00DB30B5" w:rsidRPr="009F717B">
        <w:rPr>
          <w:rFonts w:cs="Times New Roman"/>
          <w:szCs w:val="24"/>
        </w:rPr>
        <w:t>piatich</w:t>
      </w:r>
      <w:r w:rsidR="00C117E6" w:rsidRPr="009F717B">
        <w:rPr>
          <w:rFonts w:cs="Times New Roman"/>
          <w:szCs w:val="24"/>
        </w:rPr>
        <w:t xml:space="preserve"> pracovných dní od doručenia písomného pot</w:t>
      </w:r>
      <w:r w:rsidR="00DB30B5" w:rsidRPr="009F717B">
        <w:rPr>
          <w:rFonts w:cs="Times New Roman"/>
          <w:szCs w:val="24"/>
        </w:rPr>
        <w:t>v</w:t>
      </w:r>
      <w:r w:rsidR="00C117E6" w:rsidRPr="009F717B">
        <w:rPr>
          <w:rFonts w:cs="Times New Roman"/>
          <w:szCs w:val="24"/>
        </w:rPr>
        <w:t>rdenia.“.</w:t>
      </w:r>
    </w:p>
    <w:p w14:paraId="322EF28B" w14:textId="77777777" w:rsidR="00C262AE" w:rsidRPr="009F717B" w:rsidRDefault="00C262AE" w:rsidP="009F717B">
      <w:pPr>
        <w:pStyle w:val="Odsekzoznamu"/>
        <w:widowControl/>
        <w:suppressAutoHyphens w:val="0"/>
        <w:spacing w:after="160" w:line="259" w:lineRule="auto"/>
        <w:jc w:val="both"/>
        <w:rPr>
          <w:rFonts w:cs="Times New Roman"/>
          <w:szCs w:val="24"/>
        </w:rPr>
      </w:pPr>
    </w:p>
    <w:p w14:paraId="4E1B8394" w14:textId="77777777" w:rsidR="00C57B58" w:rsidRPr="009F717B" w:rsidRDefault="00C57B58" w:rsidP="00C57B58">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 68 sa dopĺňa odsekom 6, ktorý znie:</w:t>
      </w:r>
    </w:p>
    <w:p w14:paraId="1093B0BE" w14:textId="77777777" w:rsidR="00C57B58" w:rsidRPr="009F717B" w:rsidRDefault="00C57B58" w:rsidP="009F717B">
      <w:pPr>
        <w:widowControl/>
        <w:suppressAutoHyphens w:val="0"/>
        <w:spacing w:after="160" w:line="259" w:lineRule="auto"/>
        <w:jc w:val="both"/>
        <w:rPr>
          <w:rFonts w:cs="Times New Roman"/>
        </w:rPr>
      </w:pPr>
      <w:r w:rsidRPr="009F717B">
        <w:rPr>
          <w:rFonts w:cs="Times New Roman"/>
        </w:rPr>
        <w:t>„(6) Uchádzač, ktorý na základe výsledkov prijímacej skúšky nebol prijatý na vzdelávanie v odbore vzdelávania uvedenom v prihláške na vzdelávanie len z dôvodu naplnenia počtu miest pre žiakov, ktorých možno prijať do tried prvého ročníka, môže byť v príslušnej strednej škole prijatý na vzdelávanie v odbore vzdelávania z rovnakej skupiny, ktorý nebol uvedený v prihláške na vzdelávanie, na nenaplnený počet miest, ak forma, obsah a rozsah prijímacej skúšky na vzdelávanie v tomto odbore vzdelávania sú rovnaké, ako forma, obsah a rozsah absolvovanej prijímacej skúšky. O prijatie na vzdelávanie podľa prvej vety môže uchádzač alebo zákonný zástupca neplnoletého uchádzača požiadať do dvoch pracovných dní od termínu podľa odseku 1; riaditeľ strednej školy rozhodne o prijatí bezodkladne.“.</w:t>
      </w:r>
    </w:p>
    <w:p w14:paraId="0CF012B0" w14:textId="77777777" w:rsidR="00B4564A" w:rsidRPr="009F717B" w:rsidRDefault="00F65911" w:rsidP="00B4564A">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Pred § 94 vrátane n</w:t>
      </w:r>
      <w:r w:rsidR="00AD02BB" w:rsidRPr="009F717B">
        <w:rPr>
          <w:rFonts w:cs="Times New Roman"/>
          <w:szCs w:val="24"/>
        </w:rPr>
        <w:t>adpisu</w:t>
      </w:r>
      <w:r w:rsidRPr="009F717B">
        <w:rPr>
          <w:rFonts w:cs="Times New Roman"/>
          <w:szCs w:val="24"/>
        </w:rPr>
        <w:t xml:space="preserve"> prvého oddielu sa</w:t>
      </w:r>
      <w:r w:rsidR="00B4564A" w:rsidRPr="009F717B">
        <w:rPr>
          <w:rFonts w:cs="Times New Roman"/>
          <w:szCs w:val="24"/>
        </w:rPr>
        <w:t xml:space="preserve"> vkladá § 93a, ktorý vrátane nadpisu znie:</w:t>
      </w:r>
    </w:p>
    <w:p w14:paraId="71099D1C" w14:textId="77777777" w:rsidR="00B4564A" w:rsidRPr="009F717B" w:rsidRDefault="00B4564A" w:rsidP="00B4564A">
      <w:pPr>
        <w:pStyle w:val="Odsekzoznamu"/>
        <w:rPr>
          <w:rFonts w:cs="Times New Roman"/>
          <w:szCs w:val="24"/>
        </w:rPr>
      </w:pPr>
    </w:p>
    <w:p w14:paraId="18DD3DB3" w14:textId="77777777" w:rsidR="00B4564A" w:rsidRPr="009F717B" w:rsidRDefault="00B4564A" w:rsidP="00B4564A">
      <w:pPr>
        <w:pStyle w:val="Odsekzoznamu"/>
        <w:jc w:val="center"/>
        <w:rPr>
          <w:rFonts w:cs="Times New Roman"/>
          <w:szCs w:val="24"/>
        </w:rPr>
      </w:pPr>
      <w:r w:rsidRPr="009F717B">
        <w:rPr>
          <w:rFonts w:cs="Times New Roman"/>
          <w:szCs w:val="24"/>
        </w:rPr>
        <w:t>„§ 93a</w:t>
      </w:r>
    </w:p>
    <w:p w14:paraId="7A94BFAF" w14:textId="77777777" w:rsidR="00B4564A" w:rsidRPr="009F717B" w:rsidRDefault="00B4564A" w:rsidP="00B4564A">
      <w:pPr>
        <w:jc w:val="center"/>
        <w:rPr>
          <w:rFonts w:cs="Times New Roman"/>
        </w:rPr>
      </w:pPr>
      <w:r w:rsidRPr="009F717B">
        <w:rPr>
          <w:rFonts w:cs="Times New Roman"/>
        </w:rPr>
        <w:t>Školy pre deti a žiakov so špeciálnymi výchovno-vzdelávacími potrebami</w:t>
      </w:r>
    </w:p>
    <w:p w14:paraId="378A9D9A" w14:textId="77777777" w:rsidR="00B4564A" w:rsidRPr="009F717B" w:rsidRDefault="00B4564A" w:rsidP="00B4564A">
      <w:pPr>
        <w:rPr>
          <w:rFonts w:cs="Times New Roman"/>
        </w:rPr>
      </w:pPr>
    </w:p>
    <w:p w14:paraId="5BCCEEB1" w14:textId="77777777" w:rsidR="00B4564A" w:rsidRPr="009F717B" w:rsidRDefault="00B4564A" w:rsidP="00B4564A">
      <w:pPr>
        <w:rPr>
          <w:rFonts w:cs="Times New Roman"/>
        </w:rPr>
      </w:pPr>
      <w:r w:rsidRPr="009F717B">
        <w:rPr>
          <w:rFonts w:cs="Times New Roman"/>
        </w:rPr>
        <w:t>Školami pre deti a žiakov so špeciálnymi výchovno-vzdelávacími potrebami sú</w:t>
      </w:r>
    </w:p>
    <w:p w14:paraId="5FEDDCA8" w14:textId="77777777" w:rsidR="00B4564A" w:rsidRPr="009F717B" w:rsidRDefault="00B4564A" w:rsidP="00B4564A">
      <w:pPr>
        <w:jc w:val="center"/>
        <w:rPr>
          <w:rFonts w:cs="Times New Roman"/>
        </w:rPr>
      </w:pPr>
    </w:p>
    <w:p w14:paraId="43370980" w14:textId="77777777" w:rsidR="00B4564A" w:rsidRPr="009F717B" w:rsidRDefault="00B4564A" w:rsidP="00B4564A">
      <w:pPr>
        <w:pStyle w:val="Odsekzoznamu"/>
        <w:widowControl/>
        <w:numPr>
          <w:ilvl w:val="0"/>
          <w:numId w:val="25"/>
        </w:numPr>
        <w:suppressAutoHyphens w:val="0"/>
        <w:jc w:val="both"/>
        <w:rPr>
          <w:rFonts w:cs="Times New Roman"/>
          <w:szCs w:val="24"/>
        </w:rPr>
      </w:pPr>
      <w:r w:rsidRPr="009F717B">
        <w:rPr>
          <w:rFonts w:cs="Times New Roman"/>
          <w:szCs w:val="24"/>
        </w:rPr>
        <w:t>školy pre deti a žiakov so zdravotným znevýhodnením,</w:t>
      </w:r>
    </w:p>
    <w:p w14:paraId="31743FA1" w14:textId="77777777" w:rsidR="00B4564A" w:rsidRPr="009F717B" w:rsidRDefault="00B4564A" w:rsidP="00B4564A">
      <w:pPr>
        <w:pStyle w:val="Odsekzoznamu"/>
        <w:widowControl/>
        <w:numPr>
          <w:ilvl w:val="0"/>
          <w:numId w:val="25"/>
        </w:numPr>
        <w:suppressAutoHyphens w:val="0"/>
        <w:jc w:val="both"/>
        <w:rPr>
          <w:rFonts w:cs="Times New Roman"/>
          <w:szCs w:val="24"/>
        </w:rPr>
      </w:pPr>
      <w:r w:rsidRPr="009F717B">
        <w:rPr>
          <w:rFonts w:cs="Times New Roman"/>
          <w:szCs w:val="24"/>
        </w:rPr>
        <w:t>školy pre deti a žiakov s nadaním.“.</w:t>
      </w:r>
    </w:p>
    <w:p w14:paraId="53B9CBF1" w14:textId="77777777" w:rsidR="00B4564A" w:rsidRPr="009F717B" w:rsidRDefault="00B4564A" w:rsidP="00B4564A">
      <w:pPr>
        <w:pStyle w:val="Odsekzoznamu"/>
        <w:rPr>
          <w:rFonts w:cs="Times New Roman"/>
          <w:szCs w:val="24"/>
        </w:rPr>
      </w:pPr>
    </w:p>
    <w:p w14:paraId="19D1CF32" w14:textId="77777777" w:rsidR="00D71570" w:rsidRPr="009F717B" w:rsidRDefault="00CA357D" w:rsidP="005A36DE">
      <w:pPr>
        <w:pStyle w:val="Odsekzoznamu"/>
        <w:widowControl/>
        <w:numPr>
          <w:ilvl w:val="0"/>
          <w:numId w:val="23"/>
        </w:numPr>
        <w:suppressAutoHyphens w:val="0"/>
        <w:spacing w:line="259" w:lineRule="auto"/>
        <w:jc w:val="both"/>
        <w:rPr>
          <w:rFonts w:cs="Times New Roman"/>
          <w:szCs w:val="24"/>
        </w:rPr>
      </w:pPr>
      <w:bookmarkStart w:id="21" w:name="_Hlk126591705"/>
      <w:r w:rsidRPr="009F717B">
        <w:rPr>
          <w:rFonts w:cs="Times New Roman"/>
          <w:szCs w:val="24"/>
        </w:rPr>
        <w:t>V § 94 ods. 1 písm. b) druh</w:t>
      </w:r>
      <w:r w:rsidR="00D71570" w:rsidRPr="009F717B">
        <w:rPr>
          <w:rFonts w:cs="Times New Roman"/>
          <w:szCs w:val="24"/>
        </w:rPr>
        <w:t>ý</w:t>
      </w:r>
      <w:r w:rsidRPr="009F717B">
        <w:rPr>
          <w:rFonts w:cs="Times New Roman"/>
          <w:szCs w:val="24"/>
        </w:rPr>
        <w:t xml:space="preserve"> bod </w:t>
      </w:r>
      <w:r w:rsidR="00D71570" w:rsidRPr="009F717B">
        <w:rPr>
          <w:rFonts w:cs="Times New Roman"/>
          <w:szCs w:val="24"/>
        </w:rPr>
        <w:t>znie:</w:t>
      </w:r>
    </w:p>
    <w:p w14:paraId="21066132" w14:textId="77777777" w:rsidR="002D4F1E" w:rsidRDefault="002D4F1E" w:rsidP="009F717B">
      <w:pPr>
        <w:widowControl/>
        <w:suppressAutoHyphens w:val="0"/>
        <w:spacing w:line="259" w:lineRule="auto"/>
        <w:jc w:val="both"/>
        <w:rPr>
          <w:rFonts w:cs="Times New Roman"/>
        </w:rPr>
      </w:pPr>
    </w:p>
    <w:p w14:paraId="0CCB7F34" w14:textId="77777777" w:rsidR="00CA357D" w:rsidRPr="009F717B" w:rsidRDefault="00D71570" w:rsidP="009F717B">
      <w:pPr>
        <w:widowControl/>
        <w:suppressAutoHyphens w:val="0"/>
        <w:spacing w:line="259" w:lineRule="auto"/>
        <w:jc w:val="both"/>
        <w:rPr>
          <w:rFonts w:cs="Times New Roman"/>
        </w:rPr>
      </w:pPr>
      <w:r w:rsidRPr="009F717B">
        <w:rPr>
          <w:rFonts w:cs="Times New Roman"/>
        </w:rPr>
        <w:t>„2. v triedach alebo výchovných skupinách spolu s ostatnými deťmi alebo žiakmi školy</w:t>
      </w:r>
      <w:r w:rsidR="00EA475B">
        <w:rPr>
          <w:rFonts w:cs="Times New Roman"/>
        </w:rPr>
        <w:t>.</w:t>
      </w:r>
      <w:r w:rsidRPr="009F717B">
        <w:rPr>
          <w:rFonts w:cs="Times New Roman"/>
        </w:rPr>
        <w:t>“.</w:t>
      </w:r>
      <w:r w:rsidR="00CA357D" w:rsidRPr="009F717B">
        <w:rPr>
          <w:rFonts w:cs="Times New Roman"/>
        </w:rPr>
        <w:t xml:space="preserve"> </w:t>
      </w:r>
    </w:p>
    <w:p w14:paraId="75DB9EAA" w14:textId="77777777" w:rsidR="00CA357D" w:rsidRPr="009F717B" w:rsidRDefault="00CA357D" w:rsidP="009F717B">
      <w:pPr>
        <w:pStyle w:val="Odsekzoznamu"/>
        <w:widowControl/>
        <w:suppressAutoHyphens w:val="0"/>
        <w:spacing w:line="259" w:lineRule="auto"/>
        <w:jc w:val="both"/>
        <w:rPr>
          <w:rFonts w:cs="Times New Roman"/>
          <w:szCs w:val="24"/>
        </w:rPr>
      </w:pPr>
    </w:p>
    <w:p w14:paraId="0562E97B" w14:textId="77777777" w:rsidR="00BC60C6" w:rsidRPr="009F717B" w:rsidRDefault="00BC60C6" w:rsidP="005A36DE">
      <w:pPr>
        <w:pStyle w:val="Odsekzoznamu"/>
        <w:widowControl/>
        <w:numPr>
          <w:ilvl w:val="0"/>
          <w:numId w:val="23"/>
        </w:numPr>
        <w:suppressAutoHyphens w:val="0"/>
        <w:spacing w:line="259" w:lineRule="auto"/>
        <w:jc w:val="both"/>
        <w:rPr>
          <w:rFonts w:cs="Times New Roman"/>
          <w:szCs w:val="24"/>
        </w:rPr>
      </w:pPr>
      <w:r w:rsidRPr="009F717B">
        <w:rPr>
          <w:rFonts w:cs="Times New Roman"/>
          <w:szCs w:val="24"/>
        </w:rPr>
        <w:t>V § 9</w:t>
      </w:r>
      <w:r w:rsidR="008C7BD9" w:rsidRPr="009F717B">
        <w:rPr>
          <w:rFonts w:cs="Times New Roman"/>
          <w:szCs w:val="24"/>
        </w:rPr>
        <w:t>4</w:t>
      </w:r>
      <w:r w:rsidRPr="009F717B">
        <w:rPr>
          <w:rFonts w:cs="Times New Roman"/>
          <w:szCs w:val="24"/>
        </w:rPr>
        <w:t xml:space="preserve"> ods. </w:t>
      </w:r>
      <w:r w:rsidR="008C7BD9" w:rsidRPr="009F717B">
        <w:rPr>
          <w:rFonts w:cs="Times New Roman"/>
          <w:szCs w:val="24"/>
        </w:rPr>
        <w:t>2</w:t>
      </w:r>
      <w:r w:rsidRPr="009F717B">
        <w:rPr>
          <w:rFonts w:cs="Times New Roman"/>
          <w:szCs w:val="24"/>
        </w:rPr>
        <w:t xml:space="preserve"> úvodná veta znie: „Pri výchove a vzdelávaní </w:t>
      </w:r>
      <w:r w:rsidR="001B06E3" w:rsidRPr="009F717B">
        <w:rPr>
          <w:rFonts w:cs="Times New Roman"/>
          <w:szCs w:val="24"/>
        </w:rPr>
        <w:t xml:space="preserve">v </w:t>
      </w:r>
      <w:r w:rsidR="004C005F" w:rsidRPr="009F717B">
        <w:rPr>
          <w:rFonts w:cs="Times New Roman"/>
          <w:szCs w:val="24"/>
        </w:rPr>
        <w:t>škol</w:t>
      </w:r>
      <w:r w:rsidR="001B06E3" w:rsidRPr="009F717B">
        <w:rPr>
          <w:rFonts w:cs="Times New Roman"/>
          <w:szCs w:val="24"/>
        </w:rPr>
        <w:t>ách</w:t>
      </w:r>
      <w:r w:rsidR="004C005F" w:rsidRPr="009F717B">
        <w:rPr>
          <w:rFonts w:cs="Times New Roman"/>
          <w:szCs w:val="24"/>
        </w:rPr>
        <w:t xml:space="preserve"> </w:t>
      </w:r>
      <w:r w:rsidRPr="009F717B">
        <w:rPr>
          <w:rFonts w:cs="Times New Roman"/>
          <w:szCs w:val="24"/>
        </w:rPr>
        <w:t xml:space="preserve">pre deti </w:t>
      </w:r>
      <w:r w:rsidR="001B06E3" w:rsidRPr="009F717B">
        <w:rPr>
          <w:rFonts w:cs="Times New Roman"/>
          <w:szCs w:val="24"/>
        </w:rPr>
        <w:t xml:space="preserve">a žiakov </w:t>
      </w:r>
      <w:r w:rsidRPr="009F717B">
        <w:rPr>
          <w:rFonts w:cs="Times New Roman"/>
          <w:szCs w:val="24"/>
        </w:rPr>
        <w:t>so zdravotným znevýhodnením a v špeciáln</w:t>
      </w:r>
      <w:r w:rsidR="004C005F" w:rsidRPr="009F717B">
        <w:rPr>
          <w:rFonts w:cs="Times New Roman"/>
          <w:szCs w:val="24"/>
        </w:rPr>
        <w:t>ej</w:t>
      </w:r>
      <w:r w:rsidRPr="009F717B">
        <w:rPr>
          <w:rFonts w:cs="Times New Roman"/>
          <w:szCs w:val="24"/>
        </w:rPr>
        <w:t xml:space="preserve"> tried</w:t>
      </w:r>
      <w:r w:rsidR="004C005F" w:rsidRPr="009F717B">
        <w:rPr>
          <w:rFonts w:cs="Times New Roman"/>
          <w:szCs w:val="24"/>
        </w:rPr>
        <w:t>e</w:t>
      </w:r>
      <w:r w:rsidRPr="009F717B">
        <w:rPr>
          <w:rFonts w:cs="Times New Roman"/>
          <w:szCs w:val="24"/>
        </w:rPr>
        <w:t xml:space="preserve"> sa vychádza zo vzdelávacích programov pre“</w:t>
      </w:r>
      <w:r w:rsidR="008C7BD9" w:rsidRPr="009F717B">
        <w:rPr>
          <w:rFonts w:cs="Times New Roman"/>
          <w:szCs w:val="24"/>
        </w:rPr>
        <w:t xml:space="preserve"> a vypúšťa sa druhá veta</w:t>
      </w:r>
      <w:r w:rsidRPr="009F717B">
        <w:rPr>
          <w:rFonts w:cs="Times New Roman"/>
          <w:szCs w:val="24"/>
        </w:rPr>
        <w:t>.</w:t>
      </w:r>
    </w:p>
    <w:p w14:paraId="3EA3C1C4" w14:textId="77777777" w:rsidR="00BC60C6" w:rsidRPr="009F717B" w:rsidRDefault="00BC60C6" w:rsidP="009F717B">
      <w:pPr>
        <w:pStyle w:val="Odsekzoznamu"/>
        <w:widowControl/>
        <w:suppressAutoHyphens w:val="0"/>
        <w:spacing w:line="259" w:lineRule="auto"/>
        <w:jc w:val="both"/>
        <w:rPr>
          <w:rFonts w:cs="Times New Roman"/>
          <w:szCs w:val="24"/>
        </w:rPr>
      </w:pPr>
    </w:p>
    <w:p w14:paraId="2B4D4AE1" w14:textId="77777777" w:rsidR="008C7BD9" w:rsidRPr="009F717B" w:rsidRDefault="008C7BD9" w:rsidP="005A36DE">
      <w:pPr>
        <w:pStyle w:val="Odsekzoznamu"/>
        <w:widowControl/>
        <w:numPr>
          <w:ilvl w:val="0"/>
          <w:numId w:val="23"/>
        </w:numPr>
        <w:suppressAutoHyphens w:val="0"/>
        <w:spacing w:line="259" w:lineRule="auto"/>
        <w:jc w:val="both"/>
        <w:rPr>
          <w:rFonts w:cs="Times New Roman"/>
          <w:szCs w:val="24"/>
        </w:rPr>
      </w:pPr>
      <w:r w:rsidRPr="009F717B">
        <w:rPr>
          <w:rFonts w:cs="Times New Roman"/>
          <w:szCs w:val="24"/>
        </w:rPr>
        <w:t>V § 94 sa za odsek 2 vkladá nov</w:t>
      </w:r>
      <w:r w:rsidR="00C8448E" w:rsidRPr="009F717B">
        <w:rPr>
          <w:rFonts w:cs="Times New Roman"/>
          <w:szCs w:val="24"/>
        </w:rPr>
        <w:t>ý</w:t>
      </w:r>
      <w:r w:rsidR="00B0150D" w:rsidRPr="009F717B">
        <w:rPr>
          <w:rFonts w:cs="Times New Roman"/>
          <w:szCs w:val="24"/>
        </w:rPr>
        <w:t xml:space="preserve"> </w:t>
      </w:r>
      <w:r w:rsidRPr="009F717B">
        <w:rPr>
          <w:rFonts w:cs="Times New Roman"/>
          <w:szCs w:val="24"/>
        </w:rPr>
        <w:t>odsek 3, ktor</w:t>
      </w:r>
      <w:r w:rsidR="00C8448E" w:rsidRPr="009F717B">
        <w:rPr>
          <w:rFonts w:cs="Times New Roman"/>
          <w:szCs w:val="24"/>
        </w:rPr>
        <w:t>ý</w:t>
      </w:r>
      <w:r w:rsidRPr="009F717B">
        <w:rPr>
          <w:rFonts w:cs="Times New Roman"/>
          <w:szCs w:val="24"/>
        </w:rPr>
        <w:t xml:space="preserve"> zn</w:t>
      </w:r>
      <w:r w:rsidR="00C8448E" w:rsidRPr="009F717B">
        <w:rPr>
          <w:rFonts w:cs="Times New Roman"/>
          <w:szCs w:val="24"/>
        </w:rPr>
        <w:t>i</w:t>
      </w:r>
      <w:r w:rsidRPr="009F717B">
        <w:rPr>
          <w:rFonts w:cs="Times New Roman"/>
          <w:szCs w:val="24"/>
        </w:rPr>
        <w:t>e:</w:t>
      </w:r>
    </w:p>
    <w:p w14:paraId="4F3E68F0" w14:textId="77777777" w:rsidR="004C005F" w:rsidRPr="009F717B" w:rsidRDefault="004C005F" w:rsidP="004C005F">
      <w:pPr>
        <w:widowControl/>
        <w:suppressAutoHyphens w:val="0"/>
        <w:spacing w:line="259" w:lineRule="auto"/>
        <w:jc w:val="both"/>
        <w:rPr>
          <w:rFonts w:cs="Times New Roman"/>
        </w:rPr>
      </w:pPr>
    </w:p>
    <w:p w14:paraId="284C98CE" w14:textId="77777777" w:rsidR="008C7BD9" w:rsidRPr="009F717B" w:rsidRDefault="008C7BD9" w:rsidP="005A36DE">
      <w:pPr>
        <w:widowControl/>
        <w:suppressAutoHyphens w:val="0"/>
        <w:spacing w:line="259" w:lineRule="auto"/>
        <w:jc w:val="both"/>
        <w:rPr>
          <w:rFonts w:cs="Times New Roman"/>
        </w:rPr>
      </w:pPr>
      <w:r w:rsidRPr="009F717B">
        <w:rPr>
          <w:rFonts w:cs="Times New Roman"/>
        </w:rPr>
        <w:t>„(3)</w:t>
      </w:r>
      <w:r w:rsidR="00B0150D" w:rsidRPr="009F717B">
        <w:rPr>
          <w:rFonts w:cs="Times New Roman"/>
        </w:rPr>
        <w:t xml:space="preserve"> </w:t>
      </w:r>
      <w:r w:rsidRPr="009F717B">
        <w:rPr>
          <w:rFonts w:cs="Times New Roman"/>
        </w:rPr>
        <w:t xml:space="preserve">Vzdelávacie programy podľa odseku 2 </w:t>
      </w:r>
      <w:r w:rsidR="006138BB">
        <w:rPr>
          <w:rFonts w:cs="Times New Roman"/>
        </w:rPr>
        <w:t>vychádzajú zo štátnych vzdelávacích program</w:t>
      </w:r>
      <w:r w:rsidR="00C346CC">
        <w:rPr>
          <w:rFonts w:cs="Times New Roman"/>
        </w:rPr>
        <w:t>ov</w:t>
      </w:r>
      <w:r w:rsidR="006138BB">
        <w:rPr>
          <w:rFonts w:cs="Times New Roman"/>
        </w:rPr>
        <w:t xml:space="preserve"> a obsahujú úpravy pre príslušné zdravotné znevýhodnenie. Vzdelávacie programy podľa odseku 2 </w:t>
      </w:r>
      <w:r w:rsidRPr="009F717B">
        <w:rPr>
          <w:rFonts w:cs="Times New Roman"/>
        </w:rPr>
        <w:t>vydáva a zverejňuje ministerstvo školstva.</w:t>
      </w:r>
      <w:r w:rsidR="004C005F" w:rsidRPr="009F717B">
        <w:rPr>
          <w:rFonts w:cs="Times New Roman"/>
        </w:rPr>
        <w:t>“.</w:t>
      </w:r>
    </w:p>
    <w:bookmarkEnd w:id="21"/>
    <w:p w14:paraId="1D8ED39B" w14:textId="77777777" w:rsidR="004C005F" w:rsidRPr="009F717B" w:rsidRDefault="004C005F" w:rsidP="004C005F">
      <w:pPr>
        <w:widowControl/>
        <w:suppressAutoHyphens w:val="0"/>
        <w:spacing w:line="259" w:lineRule="auto"/>
        <w:jc w:val="both"/>
        <w:rPr>
          <w:rFonts w:cs="Times New Roman"/>
        </w:rPr>
      </w:pPr>
    </w:p>
    <w:p w14:paraId="0B58A0B4" w14:textId="77777777" w:rsidR="004C005F" w:rsidRPr="009F717B" w:rsidRDefault="004C005F" w:rsidP="009F717B">
      <w:pPr>
        <w:widowControl/>
        <w:suppressAutoHyphens w:val="0"/>
        <w:spacing w:line="259" w:lineRule="auto"/>
        <w:jc w:val="both"/>
        <w:rPr>
          <w:rFonts w:cs="Times New Roman"/>
        </w:rPr>
      </w:pPr>
      <w:r w:rsidRPr="009F717B">
        <w:rPr>
          <w:rFonts w:cs="Times New Roman"/>
        </w:rPr>
        <w:t>Doterajš</w:t>
      </w:r>
      <w:r w:rsidR="00B0150D" w:rsidRPr="009F717B">
        <w:rPr>
          <w:rFonts w:cs="Times New Roman"/>
        </w:rPr>
        <w:t>ie</w:t>
      </w:r>
      <w:r w:rsidRPr="009F717B">
        <w:rPr>
          <w:rFonts w:cs="Times New Roman"/>
        </w:rPr>
        <w:t xml:space="preserve"> odseky 3 a 4 sa označujú ako odseky </w:t>
      </w:r>
      <w:r w:rsidR="00C8448E" w:rsidRPr="009F717B">
        <w:rPr>
          <w:rFonts w:cs="Times New Roman"/>
        </w:rPr>
        <w:t>4</w:t>
      </w:r>
      <w:r w:rsidRPr="009F717B">
        <w:rPr>
          <w:rFonts w:cs="Times New Roman"/>
        </w:rPr>
        <w:t xml:space="preserve"> a </w:t>
      </w:r>
      <w:r w:rsidR="00C8448E" w:rsidRPr="009F717B">
        <w:rPr>
          <w:rFonts w:cs="Times New Roman"/>
        </w:rPr>
        <w:t>5</w:t>
      </w:r>
      <w:r w:rsidRPr="009F717B">
        <w:rPr>
          <w:rFonts w:cs="Times New Roman"/>
        </w:rPr>
        <w:t>.</w:t>
      </w:r>
    </w:p>
    <w:p w14:paraId="6219C020" w14:textId="77777777" w:rsidR="008C7BD9" w:rsidRPr="009F717B" w:rsidRDefault="008C7BD9" w:rsidP="009F717B">
      <w:pPr>
        <w:pStyle w:val="Odsekzoznamu"/>
        <w:rPr>
          <w:rFonts w:cs="Times New Roman"/>
          <w:szCs w:val="24"/>
        </w:rPr>
      </w:pPr>
    </w:p>
    <w:p w14:paraId="10EC884F" w14:textId="77777777" w:rsidR="00B41D0C" w:rsidRDefault="00B41D0C" w:rsidP="005A36DE">
      <w:pPr>
        <w:pStyle w:val="Odsekzoznamu"/>
        <w:widowControl/>
        <w:numPr>
          <w:ilvl w:val="0"/>
          <w:numId w:val="23"/>
        </w:numPr>
        <w:suppressAutoHyphens w:val="0"/>
        <w:spacing w:line="259" w:lineRule="auto"/>
        <w:jc w:val="both"/>
        <w:rPr>
          <w:rFonts w:cs="Times New Roman"/>
          <w:szCs w:val="24"/>
        </w:rPr>
      </w:pPr>
      <w:r>
        <w:rPr>
          <w:rFonts w:cs="Times New Roman"/>
          <w:szCs w:val="24"/>
        </w:rPr>
        <w:t xml:space="preserve">V § 97 ods. 3 </w:t>
      </w:r>
      <w:r w:rsidR="00DE229D">
        <w:rPr>
          <w:rFonts w:cs="Times New Roman"/>
          <w:szCs w:val="24"/>
        </w:rPr>
        <w:t>druhej</w:t>
      </w:r>
      <w:r w:rsidR="00630157">
        <w:rPr>
          <w:rFonts w:cs="Times New Roman"/>
          <w:szCs w:val="24"/>
        </w:rPr>
        <w:t xml:space="preserve"> vete sa slová „</w:t>
      </w:r>
      <w:r w:rsidR="00630157" w:rsidRPr="00630157">
        <w:rPr>
          <w:rFonts w:cs="Times New Roman"/>
          <w:szCs w:val="24"/>
        </w:rPr>
        <w:t>podľa § 2 písm. k)</w:t>
      </w:r>
      <w:r w:rsidR="00630157">
        <w:rPr>
          <w:rFonts w:cs="Times New Roman"/>
          <w:szCs w:val="24"/>
        </w:rPr>
        <w:t>“ nahrádzajú slovami „so zdravotným znevýhodnením“.</w:t>
      </w:r>
    </w:p>
    <w:p w14:paraId="5D35FBC4" w14:textId="77777777" w:rsidR="00B41D0C" w:rsidRDefault="00B41D0C" w:rsidP="006E06B7">
      <w:pPr>
        <w:pStyle w:val="Odsekzoznamu"/>
        <w:widowControl/>
        <w:suppressAutoHyphens w:val="0"/>
        <w:spacing w:line="259" w:lineRule="auto"/>
        <w:jc w:val="both"/>
        <w:rPr>
          <w:rFonts w:cs="Times New Roman"/>
          <w:szCs w:val="24"/>
        </w:rPr>
      </w:pPr>
    </w:p>
    <w:p w14:paraId="7B086976" w14:textId="77777777" w:rsidR="00B4564A" w:rsidRPr="009F717B" w:rsidRDefault="00B4564A" w:rsidP="005A36DE">
      <w:pPr>
        <w:pStyle w:val="Odsekzoznamu"/>
        <w:widowControl/>
        <w:numPr>
          <w:ilvl w:val="0"/>
          <w:numId w:val="23"/>
        </w:numPr>
        <w:suppressAutoHyphens w:val="0"/>
        <w:spacing w:line="259" w:lineRule="auto"/>
        <w:jc w:val="both"/>
        <w:rPr>
          <w:rFonts w:cs="Times New Roman"/>
          <w:szCs w:val="24"/>
        </w:rPr>
      </w:pPr>
      <w:r w:rsidRPr="009F717B">
        <w:rPr>
          <w:rFonts w:cs="Times New Roman"/>
          <w:szCs w:val="24"/>
        </w:rPr>
        <w:t>§ 98 sa dopĺňa odsekom 4, ktorý znie:</w:t>
      </w:r>
    </w:p>
    <w:p w14:paraId="0CC2DD37" w14:textId="77777777" w:rsidR="00B4564A" w:rsidRPr="009F717B" w:rsidRDefault="00B4564A" w:rsidP="004620FB">
      <w:pPr>
        <w:pStyle w:val="Odsekzoznamu"/>
        <w:rPr>
          <w:rFonts w:cs="Times New Roman"/>
          <w:szCs w:val="24"/>
        </w:rPr>
      </w:pPr>
    </w:p>
    <w:p w14:paraId="2AAD3882" w14:textId="77777777" w:rsidR="00B4564A" w:rsidRPr="009F717B" w:rsidRDefault="00B4564A">
      <w:pPr>
        <w:jc w:val="both"/>
        <w:rPr>
          <w:rFonts w:cs="Times New Roman"/>
        </w:rPr>
      </w:pPr>
      <w:r w:rsidRPr="009F717B">
        <w:rPr>
          <w:rFonts w:cs="Times New Roman"/>
        </w:rPr>
        <w:t>„(4) V strednej škole pre žiakov so zdravotným znevýhodnením môže pôsobiť aj zdravotnícky pracovník podľa § 152a.“.</w:t>
      </w:r>
    </w:p>
    <w:p w14:paraId="525DAF8A" w14:textId="77777777" w:rsidR="00B4564A" w:rsidRPr="009F717B" w:rsidRDefault="00B4564A" w:rsidP="005853B9">
      <w:pPr>
        <w:jc w:val="both"/>
        <w:rPr>
          <w:rFonts w:cs="Times New Roman"/>
        </w:rPr>
      </w:pPr>
    </w:p>
    <w:p w14:paraId="6F241294" w14:textId="77777777" w:rsidR="00266E48" w:rsidRPr="009F717B" w:rsidRDefault="00266E48" w:rsidP="00266E48">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V § 105 ods. 3 sa na konci bodka nahrádza bodkočiarkou a pripájajú sa tieto slová: „</w:t>
      </w:r>
      <w:proofErr w:type="spellStart"/>
      <w:r w:rsidRPr="009F717B">
        <w:rPr>
          <w:rFonts w:cs="Times New Roman"/>
          <w:szCs w:val="24"/>
        </w:rPr>
        <w:t>psychodiagnostické</w:t>
      </w:r>
      <w:proofErr w:type="spellEnd"/>
      <w:r w:rsidRPr="009F717B">
        <w:rPr>
          <w:rFonts w:cs="Times New Roman"/>
          <w:szCs w:val="24"/>
        </w:rPr>
        <w:t xml:space="preserve"> vyšetrenie sa na prijatie do športovej triedy nevyžaduje</w:t>
      </w:r>
      <w:r w:rsidR="00597C29" w:rsidRPr="009F717B">
        <w:rPr>
          <w:rFonts w:cs="Times New Roman"/>
          <w:szCs w:val="24"/>
        </w:rPr>
        <w:t>.</w:t>
      </w:r>
      <w:r w:rsidRPr="009F717B">
        <w:rPr>
          <w:rFonts w:cs="Times New Roman"/>
          <w:szCs w:val="24"/>
        </w:rPr>
        <w:t>“.</w:t>
      </w:r>
    </w:p>
    <w:p w14:paraId="55E9A29D" w14:textId="77777777" w:rsidR="00266E48" w:rsidRPr="009F717B" w:rsidRDefault="00266E48" w:rsidP="00FB161F">
      <w:pPr>
        <w:pStyle w:val="Odsekzoznamu"/>
        <w:jc w:val="both"/>
        <w:rPr>
          <w:rFonts w:cs="Times New Roman"/>
        </w:rPr>
      </w:pPr>
    </w:p>
    <w:p w14:paraId="7F103BC5" w14:textId="77777777" w:rsidR="00A006D4" w:rsidRPr="009F717B" w:rsidRDefault="00A006D4" w:rsidP="00A006D4">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V § 107 ods. 1 prvej vete sa na konci pripájajú tieto slová: „</w:t>
      </w:r>
      <w:bookmarkStart w:id="22" w:name="_Hlk112149441"/>
      <w:r w:rsidRPr="009F717B">
        <w:rPr>
          <w:rFonts w:cs="Times New Roman"/>
          <w:szCs w:val="24"/>
        </w:rPr>
        <w:t>v súlade s príslušným podporným opatren</w:t>
      </w:r>
      <w:r w:rsidR="003A5DF8">
        <w:rPr>
          <w:rFonts w:cs="Times New Roman"/>
          <w:szCs w:val="24"/>
        </w:rPr>
        <w:t>í</w:t>
      </w:r>
      <w:r w:rsidRPr="009F717B">
        <w:rPr>
          <w:rFonts w:cs="Times New Roman"/>
          <w:szCs w:val="24"/>
        </w:rPr>
        <w:t>m“.</w:t>
      </w:r>
      <w:bookmarkEnd w:id="22"/>
    </w:p>
    <w:p w14:paraId="2CD1F37F" w14:textId="77777777" w:rsidR="00A006D4" w:rsidRPr="009F717B" w:rsidRDefault="00A006D4" w:rsidP="00A006D4">
      <w:pPr>
        <w:pStyle w:val="Odsekzoznamu"/>
        <w:jc w:val="both"/>
        <w:rPr>
          <w:rFonts w:cs="Times New Roman"/>
          <w:szCs w:val="24"/>
        </w:rPr>
      </w:pPr>
    </w:p>
    <w:p w14:paraId="0D771D97" w14:textId="77777777" w:rsidR="00A006D4" w:rsidRPr="009F717B" w:rsidRDefault="00A006D4" w:rsidP="00A006D4">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V § 108 sa vypúšťa odsek 1.</w:t>
      </w:r>
    </w:p>
    <w:p w14:paraId="2DB6E427" w14:textId="77777777" w:rsidR="00A006D4" w:rsidRPr="009F717B" w:rsidRDefault="00A006D4" w:rsidP="00A006D4">
      <w:pPr>
        <w:pStyle w:val="Odsekzoznamu"/>
        <w:jc w:val="both"/>
        <w:rPr>
          <w:rFonts w:cs="Times New Roman"/>
          <w:szCs w:val="24"/>
        </w:rPr>
      </w:pPr>
    </w:p>
    <w:p w14:paraId="5C5B6BC8" w14:textId="77777777" w:rsidR="00A006D4" w:rsidRPr="009F717B" w:rsidRDefault="00A006D4" w:rsidP="0052367B">
      <w:pPr>
        <w:jc w:val="both"/>
        <w:rPr>
          <w:rFonts w:cs="Times New Roman"/>
        </w:rPr>
      </w:pPr>
      <w:r w:rsidRPr="009F717B">
        <w:rPr>
          <w:rFonts w:cs="Times New Roman"/>
        </w:rPr>
        <w:t>Doterajšie odseky 2 a 3 sa označujú ako odseky 1 a 2.</w:t>
      </w:r>
    </w:p>
    <w:p w14:paraId="3A42B9AA" w14:textId="77777777" w:rsidR="00A006D4" w:rsidRPr="009F717B" w:rsidRDefault="00A006D4" w:rsidP="00A006D4">
      <w:pPr>
        <w:pStyle w:val="Odsekzoznamu"/>
        <w:jc w:val="both"/>
        <w:rPr>
          <w:rFonts w:cs="Times New Roman"/>
          <w:szCs w:val="24"/>
        </w:rPr>
      </w:pPr>
    </w:p>
    <w:p w14:paraId="2CD978B7" w14:textId="77777777" w:rsidR="00A006D4" w:rsidRPr="009F717B" w:rsidRDefault="00A006D4" w:rsidP="00A006D4">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V § 110 ods. 5 a § 111 ods. 5 sa slová „ods. 12“ nahrádzajú slovami „ods. 13“.</w:t>
      </w:r>
    </w:p>
    <w:p w14:paraId="2DF8C2AC" w14:textId="77777777" w:rsidR="00A006D4" w:rsidRPr="009F717B" w:rsidRDefault="00A006D4" w:rsidP="00A006D4">
      <w:pPr>
        <w:pStyle w:val="Odsekzoznamu"/>
        <w:jc w:val="both"/>
        <w:rPr>
          <w:rFonts w:cs="Times New Roman"/>
          <w:szCs w:val="24"/>
        </w:rPr>
      </w:pPr>
    </w:p>
    <w:p w14:paraId="3B51112F" w14:textId="77777777" w:rsidR="00A006D4" w:rsidRPr="009F717B" w:rsidRDefault="00A006D4" w:rsidP="00A006D4">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V § 110 ods. 6 a § 111 ods. 6 sa slová „11 a ods. 13“ nahrádzajú slovami „</w:t>
      </w:r>
      <w:bookmarkStart w:id="23" w:name="_Hlk112149991"/>
      <w:r w:rsidRPr="009F717B">
        <w:rPr>
          <w:rFonts w:cs="Times New Roman"/>
          <w:szCs w:val="24"/>
        </w:rPr>
        <w:t>12 a ods. 14</w:t>
      </w:r>
      <w:bookmarkEnd w:id="23"/>
      <w:r w:rsidRPr="009F717B">
        <w:rPr>
          <w:rFonts w:cs="Times New Roman"/>
          <w:szCs w:val="24"/>
        </w:rPr>
        <w:t>“.</w:t>
      </w:r>
    </w:p>
    <w:p w14:paraId="300D039A" w14:textId="77777777" w:rsidR="00A006D4" w:rsidRPr="009F717B" w:rsidRDefault="00A006D4" w:rsidP="00A006D4">
      <w:pPr>
        <w:pStyle w:val="Odsekzoznamu"/>
        <w:rPr>
          <w:rFonts w:cs="Times New Roman"/>
          <w:szCs w:val="24"/>
        </w:rPr>
      </w:pPr>
    </w:p>
    <w:p w14:paraId="7E500861" w14:textId="77777777" w:rsidR="00A006D4" w:rsidRPr="009F717B" w:rsidRDefault="00A006D4" w:rsidP="00A006D4">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V § 114 ods. 2 a § 117 ods. 4 sa slová „špeciálnymi výchovno-vzdelávacími potrebami“ nahrádzajú slovami „zdravotným znevýhodnením a žiakov zo sociálne znevýhodneného prostredia“.</w:t>
      </w:r>
    </w:p>
    <w:p w14:paraId="5F5E5E7B" w14:textId="77777777" w:rsidR="00A006D4" w:rsidRPr="009F717B" w:rsidRDefault="00A006D4" w:rsidP="00A006D4">
      <w:pPr>
        <w:pStyle w:val="Odsekzoznamu"/>
        <w:jc w:val="both"/>
        <w:rPr>
          <w:rFonts w:cs="Times New Roman"/>
          <w:szCs w:val="24"/>
        </w:rPr>
      </w:pPr>
    </w:p>
    <w:p w14:paraId="425B8E98" w14:textId="77777777" w:rsidR="00847258" w:rsidRDefault="00847258" w:rsidP="005B6549">
      <w:pPr>
        <w:pStyle w:val="Odsekzoznamu"/>
        <w:widowControl/>
        <w:numPr>
          <w:ilvl w:val="0"/>
          <w:numId w:val="23"/>
        </w:numPr>
        <w:suppressAutoHyphens w:val="0"/>
        <w:spacing w:line="259" w:lineRule="auto"/>
        <w:jc w:val="both"/>
        <w:rPr>
          <w:rFonts w:cs="Times New Roman"/>
          <w:szCs w:val="24"/>
        </w:rPr>
      </w:pPr>
      <w:r>
        <w:rPr>
          <w:rFonts w:cs="Times New Roman"/>
          <w:szCs w:val="24"/>
        </w:rPr>
        <w:t>V § 122 ods. 8 sa vypúšťajú slová „podľa § 2 písm. k)“.</w:t>
      </w:r>
    </w:p>
    <w:p w14:paraId="4D7A2500" w14:textId="77777777" w:rsidR="00847258" w:rsidRPr="006E06B7" w:rsidRDefault="00847258" w:rsidP="006E06B7">
      <w:pPr>
        <w:pStyle w:val="Odsekzoznamu"/>
        <w:rPr>
          <w:rFonts w:cs="Times New Roman"/>
          <w:szCs w:val="24"/>
        </w:rPr>
      </w:pPr>
    </w:p>
    <w:p w14:paraId="61EA4B49" w14:textId="77777777" w:rsidR="00A006D4" w:rsidRPr="009F717B" w:rsidRDefault="00A006D4" w:rsidP="005B6549">
      <w:pPr>
        <w:pStyle w:val="Odsekzoznamu"/>
        <w:widowControl/>
        <w:numPr>
          <w:ilvl w:val="0"/>
          <w:numId w:val="23"/>
        </w:numPr>
        <w:suppressAutoHyphens w:val="0"/>
        <w:spacing w:line="259" w:lineRule="auto"/>
        <w:jc w:val="both"/>
        <w:rPr>
          <w:rFonts w:cs="Times New Roman"/>
          <w:szCs w:val="24"/>
        </w:rPr>
      </w:pPr>
      <w:r w:rsidRPr="009F717B">
        <w:rPr>
          <w:rFonts w:cs="Times New Roman"/>
          <w:szCs w:val="24"/>
        </w:rPr>
        <w:t xml:space="preserve">V § 130 ods. 8 sa </w:t>
      </w:r>
      <w:r w:rsidR="000C1D4A" w:rsidRPr="009F717B">
        <w:rPr>
          <w:rFonts w:cs="Times New Roman"/>
          <w:szCs w:val="24"/>
        </w:rPr>
        <w:t xml:space="preserve">vypúšťajú </w:t>
      </w:r>
      <w:r w:rsidRPr="009F717B">
        <w:rPr>
          <w:rFonts w:cs="Times New Roman"/>
          <w:szCs w:val="24"/>
        </w:rPr>
        <w:t>slová „dieťaťa so špeciálnymi výchovno-vzdelávacími potrebami alebo žiaka so špeciálnymi výchovno-vzdelávacími potrebami“.</w:t>
      </w:r>
    </w:p>
    <w:p w14:paraId="74572B00" w14:textId="77777777" w:rsidR="00A006D4" w:rsidRPr="009F717B" w:rsidRDefault="00A006D4">
      <w:pPr>
        <w:pStyle w:val="Odsekzoznamu"/>
        <w:jc w:val="both"/>
        <w:rPr>
          <w:rFonts w:cs="Times New Roman"/>
        </w:rPr>
      </w:pPr>
      <w:bookmarkStart w:id="24" w:name="_Hlk123292967"/>
    </w:p>
    <w:p w14:paraId="4F198607" w14:textId="77777777" w:rsidR="00D1552B" w:rsidRPr="009F717B" w:rsidRDefault="00D1552B" w:rsidP="005B6549">
      <w:pPr>
        <w:pStyle w:val="Odsekzoznamu"/>
        <w:widowControl/>
        <w:numPr>
          <w:ilvl w:val="0"/>
          <w:numId w:val="23"/>
        </w:numPr>
        <w:suppressAutoHyphens w:val="0"/>
        <w:spacing w:line="259" w:lineRule="auto"/>
        <w:jc w:val="both"/>
        <w:rPr>
          <w:rFonts w:cs="Times New Roman"/>
        </w:rPr>
      </w:pPr>
      <w:r w:rsidRPr="009F717B">
        <w:rPr>
          <w:rFonts w:cs="Times New Roman"/>
        </w:rPr>
        <w:t xml:space="preserve">V § 131 ods. </w:t>
      </w:r>
      <w:r w:rsidR="00661C13" w:rsidRPr="009F717B">
        <w:rPr>
          <w:rFonts w:cs="Times New Roman"/>
        </w:rPr>
        <w:t>3 sa za písmeno e) vkladá nové písmeno f), ktoré znie:</w:t>
      </w:r>
    </w:p>
    <w:p w14:paraId="21378B18" w14:textId="77777777" w:rsidR="00661C13" w:rsidRPr="009F717B" w:rsidRDefault="00661C13" w:rsidP="009F717B">
      <w:pPr>
        <w:pStyle w:val="Odsekzoznamu"/>
        <w:rPr>
          <w:rFonts w:cs="Times New Roman"/>
        </w:rPr>
      </w:pPr>
    </w:p>
    <w:p w14:paraId="6ADFD54F" w14:textId="77777777" w:rsidR="00661C13" w:rsidRPr="009F717B" w:rsidRDefault="00661C13" w:rsidP="005B6549">
      <w:pPr>
        <w:widowControl/>
        <w:suppressAutoHyphens w:val="0"/>
        <w:spacing w:line="259" w:lineRule="auto"/>
        <w:jc w:val="both"/>
        <w:rPr>
          <w:rFonts w:cs="Times New Roman"/>
        </w:rPr>
      </w:pPr>
      <w:r w:rsidRPr="009F717B">
        <w:rPr>
          <w:rFonts w:cs="Times New Roman"/>
        </w:rPr>
        <w:t>„f) terapiu,“.</w:t>
      </w:r>
    </w:p>
    <w:p w14:paraId="28071D61" w14:textId="77777777" w:rsidR="00EE044B" w:rsidRPr="009F717B" w:rsidRDefault="00EE044B" w:rsidP="00EE044B">
      <w:pPr>
        <w:widowControl/>
        <w:suppressAutoHyphens w:val="0"/>
        <w:spacing w:line="259" w:lineRule="auto"/>
        <w:jc w:val="both"/>
        <w:rPr>
          <w:rFonts w:cs="Times New Roman"/>
        </w:rPr>
      </w:pPr>
    </w:p>
    <w:p w14:paraId="33FED872" w14:textId="77777777" w:rsidR="00661C13" w:rsidRPr="009F717B" w:rsidRDefault="00661C13" w:rsidP="009F717B">
      <w:pPr>
        <w:widowControl/>
        <w:suppressAutoHyphens w:val="0"/>
        <w:spacing w:line="259" w:lineRule="auto"/>
        <w:jc w:val="both"/>
        <w:rPr>
          <w:rFonts w:cs="Times New Roman"/>
        </w:rPr>
      </w:pPr>
      <w:r w:rsidRPr="009F717B">
        <w:rPr>
          <w:rFonts w:cs="Times New Roman"/>
        </w:rPr>
        <w:t>Doterajšie písmená f) a g) sa označujú ako písmená g) a h).</w:t>
      </w:r>
    </w:p>
    <w:p w14:paraId="52C26ED2" w14:textId="77777777" w:rsidR="00D1552B" w:rsidRPr="009F717B" w:rsidRDefault="00D1552B" w:rsidP="009F717B">
      <w:pPr>
        <w:pStyle w:val="Odsekzoznamu"/>
        <w:rPr>
          <w:rFonts w:cs="Times New Roman"/>
        </w:rPr>
      </w:pPr>
    </w:p>
    <w:p w14:paraId="08224D3A" w14:textId="77777777" w:rsidR="00A86E34" w:rsidRPr="009F717B" w:rsidRDefault="00A86E34" w:rsidP="005B6549">
      <w:pPr>
        <w:pStyle w:val="Odsekzoznamu"/>
        <w:widowControl/>
        <w:numPr>
          <w:ilvl w:val="0"/>
          <w:numId w:val="23"/>
        </w:numPr>
        <w:suppressAutoHyphens w:val="0"/>
        <w:spacing w:line="259" w:lineRule="auto"/>
        <w:jc w:val="both"/>
        <w:rPr>
          <w:rFonts w:cs="Times New Roman"/>
        </w:rPr>
      </w:pPr>
      <w:r w:rsidRPr="009F717B">
        <w:rPr>
          <w:rFonts w:cs="Times New Roman"/>
        </w:rPr>
        <w:t xml:space="preserve">V § </w:t>
      </w:r>
      <w:r w:rsidRPr="009F717B">
        <w:rPr>
          <w:rFonts w:cs="Times New Roman"/>
          <w:szCs w:val="24"/>
        </w:rPr>
        <w:t>138</w:t>
      </w:r>
      <w:r w:rsidRPr="009F717B">
        <w:rPr>
          <w:rFonts w:cs="Times New Roman"/>
        </w:rPr>
        <w:t xml:space="preserve"> sa vypúšťa odsek 5.</w:t>
      </w:r>
    </w:p>
    <w:p w14:paraId="26F962DE" w14:textId="77777777" w:rsidR="00A86E34" w:rsidRPr="009F717B" w:rsidRDefault="00A86E34" w:rsidP="00A006D4">
      <w:pPr>
        <w:pStyle w:val="Odsekzoznamu"/>
        <w:jc w:val="both"/>
        <w:rPr>
          <w:rFonts w:cs="Times New Roman"/>
        </w:rPr>
      </w:pPr>
    </w:p>
    <w:bookmarkEnd w:id="24"/>
    <w:p w14:paraId="4852AC59" w14:textId="77777777" w:rsidR="0019116B" w:rsidRPr="009F717B" w:rsidRDefault="0019116B" w:rsidP="0019116B">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 xml:space="preserve">V § 144 sa odsek 1 dopĺňa písmenom </w:t>
      </w:r>
      <w:r w:rsidR="00921D75" w:rsidRPr="009F717B">
        <w:rPr>
          <w:rFonts w:cs="Times New Roman"/>
          <w:szCs w:val="24"/>
        </w:rPr>
        <w:t>p</w:t>
      </w:r>
      <w:r w:rsidRPr="009F717B">
        <w:rPr>
          <w:rFonts w:cs="Times New Roman"/>
          <w:szCs w:val="24"/>
        </w:rPr>
        <w:t>), ktoré znie:</w:t>
      </w:r>
    </w:p>
    <w:p w14:paraId="26AABA09" w14:textId="77777777" w:rsidR="0019116B" w:rsidRPr="009F717B" w:rsidRDefault="0019116B" w:rsidP="0019116B">
      <w:pPr>
        <w:jc w:val="both"/>
        <w:rPr>
          <w:rFonts w:cs="Times New Roman"/>
        </w:rPr>
      </w:pPr>
      <w:r w:rsidRPr="009F717B">
        <w:rPr>
          <w:rFonts w:cs="Times New Roman"/>
        </w:rPr>
        <w:t>„</w:t>
      </w:r>
      <w:bookmarkStart w:id="25" w:name="_Hlk112150068"/>
      <w:r w:rsidR="00921D75" w:rsidRPr="009F717B">
        <w:rPr>
          <w:rFonts w:cs="Times New Roman"/>
        </w:rPr>
        <w:t>p</w:t>
      </w:r>
      <w:r w:rsidRPr="009F717B">
        <w:rPr>
          <w:rFonts w:cs="Times New Roman"/>
        </w:rPr>
        <w:t>) príslušné podporné opatreni</w:t>
      </w:r>
      <w:r w:rsidR="00D65A9A">
        <w:rPr>
          <w:rFonts w:cs="Times New Roman"/>
        </w:rPr>
        <w:t>e</w:t>
      </w:r>
      <w:r w:rsidR="00BC327C" w:rsidRPr="009F717B">
        <w:rPr>
          <w:rFonts w:cs="Times New Roman"/>
        </w:rPr>
        <w:t xml:space="preserve"> uvedené v správe z diagnostického vyšetrenia</w:t>
      </w:r>
      <w:r w:rsidRPr="009F717B">
        <w:rPr>
          <w:rFonts w:cs="Times New Roman"/>
        </w:rPr>
        <w:t>.“.</w:t>
      </w:r>
    </w:p>
    <w:bookmarkEnd w:id="25"/>
    <w:p w14:paraId="7EAFADBA" w14:textId="77777777" w:rsidR="0019116B" w:rsidRPr="009F717B" w:rsidRDefault="0019116B" w:rsidP="00904F5E">
      <w:pPr>
        <w:pStyle w:val="Odsekzoznamu"/>
        <w:jc w:val="both"/>
        <w:rPr>
          <w:rFonts w:cs="Times New Roman"/>
        </w:rPr>
      </w:pPr>
    </w:p>
    <w:p w14:paraId="34A8BD32" w14:textId="77777777" w:rsidR="00117E7E" w:rsidRPr="009F717B" w:rsidRDefault="00117E7E" w:rsidP="00117E7E">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Za § 145 sa vkladajú § 145a a 145b, ktoré vrátane nadpisu nad § 145a znejú:</w:t>
      </w:r>
    </w:p>
    <w:p w14:paraId="486EEE1F" w14:textId="77777777" w:rsidR="00F84356" w:rsidRPr="009F717B" w:rsidRDefault="00F84356" w:rsidP="00117E7E">
      <w:pPr>
        <w:pStyle w:val="Odsekzoznamu"/>
        <w:jc w:val="both"/>
        <w:rPr>
          <w:rFonts w:cs="Times New Roman"/>
          <w:szCs w:val="24"/>
        </w:rPr>
      </w:pPr>
    </w:p>
    <w:p w14:paraId="62B1F5A0" w14:textId="77777777" w:rsidR="00117E7E" w:rsidRPr="009F717B" w:rsidRDefault="00117E7E" w:rsidP="00117E7E">
      <w:pPr>
        <w:pStyle w:val="Odsekzoznamu"/>
        <w:jc w:val="center"/>
        <w:rPr>
          <w:rFonts w:cs="Times New Roman"/>
          <w:szCs w:val="24"/>
        </w:rPr>
      </w:pPr>
      <w:r w:rsidRPr="009F717B">
        <w:rPr>
          <w:rFonts w:cs="Times New Roman"/>
          <w:szCs w:val="24"/>
        </w:rPr>
        <w:t>„</w:t>
      </w:r>
      <w:bookmarkStart w:id="26" w:name="_Hlk112150121"/>
      <w:r w:rsidRPr="009F717B">
        <w:rPr>
          <w:rFonts w:cs="Times New Roman"/>
          <w:szCs w:val="24"/>
        </w:rPr>
        <w:t>Podporné opatrenia</w:t>
      </w:r>
    </w:p>
    <w:p w14:paraId="6028D736" w14:textId="77777777" w:rsidR="00117E7E" w:rsidRPr="009F717B" w:rsidRDefault="00117E7E" w:rsidP="00117E7E">
      <w:pPr>
        <w:pStyle w:val="Odsekzoznamu"/>
        <w:jc w:val="center"/>
        <w:rPr>
          <w:rFonts w:cs="Times New Roman"/>
          <w:szCs w:val="24"/>
        </w:rPr>
      </w:pPr>
      <w:r w:rsidRPr="009F717B">
        <w:rPr>
          <w:rFonts w:cs="Times New Roman"/>
          <w:szCs w:val="24"/>
        </w:rPr>
        <w:lastRenderedPageBreak/>
        <w:t>§ 145a</w:t>
      </w:r>
    </w:p>
    <w:p w14:paraId="19D51586" w14:textId="77777777" w:rsidR="00117E7E" w:rsidRPr="009F717B" w:rsidRDefault="00117E7E" w:rsidP="00117E7E">
      <w:pPr>
        <w:pStyle w:val="Odsekzoznamu"/>
        <w:jc w:val="both"/>
        <w:rPr>
          <w:rFonts w:cs="Times New Roman"/>
          <w:szCs w:val="24"/>
        </w:rPr>
      </w:pPr>
    </w:p>
    <w:p w14:paraId="1EA78688" w14:textId="77777777" w:rsidR="00117E7E" w:rsidRPr="009F717B" w:rsidRDefault="00117E7E" w:rsidP="00E63712">
      <w:pPr>
        <w:pStyle w:val="Odsekzoznamu"/>
        <w:widowControl/>
        <w:numPr>
          <w:ilvl w:val="0"/>
          <w:numId w:val="28"/>
        </w:numPr>
        <w:suppressAutoHyphens w:val="0"/>
        <w:jc w:val="both"/>
        <w:rPr>
          <w:szCs w:val="24"/>
        </w:rPr>
      </w:pPr>
      <w:r w:rsidRPr="00E63712">
        <w:rPr>
          <w:szCs w:val="24"/>
        </w:rPr>
        <w:t xml:space="preserve">Podporným opatrením je opatrenie poskytované školou alebo školským zariadením dieťaťu so špeciálnymi výchovno-vzdelávacími potrebami alebo žiakovi so špeciálnymi výchovno-vzdelávacími potrebami </w:t>
      </w:r>
      <w:r w:rsidRPr="009F717B">
        <w:rPr>
          <w:szCs w:val="24"/>
        </w:rPr>
        <w:t>potrebné na jeho plnohodnotné zapájanie sa do výchovy a vzdelávania, rozvíjani</w:t>
      </w:r>
      <w:r w:rsidR="006F2F88" w:rsidRPr="009F717B">
        <w:rPr>
          <w:szCs w:val="24"/>
        </w:rPr>
        <w:t>e</w:t>
      </w:r>
      <w:r w:rsidRPr="009F717B">
        <w:rPr>
          <w:szCs w:val="24"/>
        </w:rPr>
        <w:t xml:space="preserve"> kompetencií a plnohodnotné </w:t>
      </w:r>
      <w:r w:rsidR="00261834" w:rsidRPr="009F717B">
        <w:rPr>
          <w:szCs w:val="24"/>
        </w:rPr>
        <w:t xml:space="preserve">zaradenie </w:t>
      </w:r>
      <w:r w:rsidRPr="009F717B">
        <w:rPr>
          <w:szCs w:val="24"/>
        </w:rPr>
        <w:t>sa v škole alebo v školskom zariadení.</w:t>
      </w:r>
    </w:p>
    <w:p w14:paraId="1BE0C283" w14:textId="77777777" w:rsidR="00117E7E" w:rsidRPr="00E63712" w:rsidRDefault="00117E7E" w:rsidP="00815AF7">
      <w:pPr>
        <w:pStyle w:val="Odsekzoznamu"/>
        <w:jc w:val="both"/>
        <w:rPr>
          <w:szCs w:val="24"/>
        </w:rPr>
      </w:pPr>
    </w:p>
    <w:p w14:paraId="1892CA6C" w14:textId="77777777" w:rsidR="00117E7E" w:rsidRPr="009F717B" w:rsidRDefault="00117E7E" w:rsidP="00117E7E">
      <w:pPr>
        <w:pStyle w:val="Odsekzoznamu"/>
        <w:widowControl/>
        <w:numPr>
          <w:ilvl w:val="0"/>
          <w:numId w:val="28"/>
        </w:numPr>
        <w:suppressAutoHyphens w:val="0"/>
        <w:jc w:val="both"/>
        <w:rPr>
          <w:szCs w:val="24"/>
        </w:rPr>
      </w:pPr>
      <w:r w:rsidRPr="009F717B">
        <w:rPr>
          <w:szCs w:val="24"/>
        </w:rPr>
        <w:t>Podpornými opatreniami sú</w:t>
      </w:r>
    </w:p>
    <w:p w14:paraId="526C58DD" w14:textId="77777777" w:rsidR="00117E7E" w:rsidRPr="009F717B" w:rsidRDefault="00117E7E" w:rsidP="00117E7E">
      <w:pPr>
        <w:widowControl/>
        <w:suppressAutoHyphens w:val="0"/>
        <w:jc w:val="both"/>
      </w:pPr>
    </w:p>
    <w:p w14:paraId="219A0901" w14:textId="77777777" w:rsidR="00044D42" w:rsidRPr="009F717B" w:rsidRDefault="00044D42" w:rsidP="00044D42">
      <w:pPr>
        <w:pStyle w:val="Odsekzoznamu"/>
        <w:jc w:val="both"/>
        <w:rPr>
          <w:rFonts w:cs="Times New Roman"/>
          <w:szCs w:val="24"/>
        </w:rPr>
      </w:pPr>
    </w:p>
    <w:p w14:paraId="2D58225D" w14:textId="77777777" w:rsidR="00044D42" w:rsidRPr="009F717B" w:rsidRDefault="00044D42" w:rsidP="00044D42">
      <w:pPr>
        <w:pStyle w:val="Odsekzoznamu"/>
        <w:widowControl/>
        <w:numPr>
          <w:ilvl w:val="0"/>
          <w:numId w:val="31"/>
        </w:numPr>
        <w:suppressAutoHyphens w:val="0"/>
        <w:contextualSpacing w:val="0"/>
        <w:jc w:val="both"/>
        <w:rPr>
          <w:rFonts w:eastAsia="Times New Roman" w:cs="Times New Roman"/>
          <w:szCs w:val="24"/>
        </w:rPr>
      </w:pPr>
      <w:bookmarkStart w:id="27" w:name="_Hlk126757344"/>
      <w:r w:rsidRPr="009F717B">
        <w:rPr>
          <w:rFonts w:eastAsia="Times New Roman" w:cs="Times New Roman"/>
          <w:szCs w:val="24"/>
        </w:rPr>
        <w:t>poskytovanie výchovy a vzdelávania na základe úpravy cieľov, metód, foriem a prístupov vo výchove a vzdelávaní; poskytovanie zabezpečuje škola, školské výchovno-vzdelávacie zariadenie alebo špeciálne výchovné zariadenia      </w:t>
      </w:r>
    </w:p>
    <w:p w14:paraId="292B09B3" w14:textId="77777777" w:rsidR="00044D42" w:rsidRPr="009F717B" w:rsidRDefault="00044D42" w:rsidP="00044D42">
      <w:pPr>
        <w:pStyle w:val="Odsekzoznamu"/>
        <w:widowControl/>
        <w:numPr>
          <w:ilvl w:val="0"/>
          <w:numId w:val="31"/>
        </w:numPr>
        <w:suppressAutoHyphens w:val="0"/>
        <w:contextualSpacing w:val="0"/>
        <w:jc w:val="both"/>
        <w:rPr>
          <w:rFonts w:eastAsia="Times New Roman" w:cs="Times New Roman"/>
          <w:szCs w:val="24"/>
        </w:rPr>
      </w:pPr>
      <w:r w:rsidRPr="009F717B">
        <w:rPr>
          <w:rFonts w:eastAsia="Times New Roman" w:cs="Times New Roman"/>
          <w:szCs w:val="24"/>
        </w:rPr>
        <w:t>poskytovanie výchovy a vzdelávania na základe úpravy obsahu výchovy a vzdelávania a hodnotenia výsledkov dosiahnutých deťmi alebo žiakmi vo výchove a vzdelávaní; poskytovanie zabezpečuje škola, školské výchovno-vzdelávacie zariadenie alebo špeciálne výchovné zariadenia,</w:t>
      </w:r>
    </w:p>
    <w:bookmarkEnd w:id="27"/>
    <w:p w14:paraId="731FEF8A" w14:textId="77777777" w:rsidR="00044D42" w:rsidRPr="009F717B" w:rsidRDefault="00044D42" w:rsidP="00044D42">
      <w:pPr>
        <w:pStyle w:val="Normlny1"/>
        <w:numPr>
          <w:ilvl w:val="0"/>
          <w:numId w:val="31"/>
        </w:numPr>
        <w:tabs>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zabezpečenie činností na rozvoj pohybovej schopnosti, zmyslového vnímania, komunikačnej schopnosti, kognitívnej schopnosti, sociálno-komunikačných zručností, emocionality a sebaobsluhy;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špeciálne výchovné zariadenie,</w:t>
      </w:r>
    </w:p>
    <w:p w14:paraId="2B358755" w14:textId="77777777" w:rsidR="00044D42" w:rsidRPr="009F717B" w:rsidRDefault="00044D42" w:rsidP="00044D42">
      <w:pPr>
        <w:pStyle w:val="Normlny1"/>
        <w:numPr>
          <w:ilvl w:val="0"/>
          <w:numId w:val="31"/>
        </w:numPr>
        <w:tabs>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činnosť na podporu dosahovania školskej spôsobilosti; poskytovanie zabezpečuje materská škola, materská škola pre deti so špeciálnymi výchovno-vzdelávacími potrebami, zariadenie poradenstva a prevencie alebo liečebno-výchovné sanatórium,</w:t>
      </w:r>
    </w:p>
    <w:p w14:paraId="3F9587A5" w14:textId="77777777" w:rsidR="00044D42" w:rsidRPr="009F717B" w:rsidRDefault="00044D42" w:rsidP="00044D42">
      <w:pPr>
        <w:pStyle w:val="Normlny1"/>
        <w:numPr>
          <w:ilvl w:val="0"/>
          <w:numId w:val="31"/>
        </w:numPr>
        <w:tabs>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zabezpečenie poskytovania kurzu vyučovacieho jazyka školy alebo inej podpory pri osvojovaní si vyučovacieho  jazyka školy;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okrem bilingválneho vzdelávania alebo špeciálne výchovné zariadenie,</w:t>
      </w:r>
    </w:p>
    <w:p w14:paraId="66818E85" w14:textId="77777777" w:rsidR="00044D42" w:rsidRPr="009F717B" w:rsidRDefault="00044D42" w:rsidP="00044D42">
      <w:pPr>
        <w:pStyle w:val="Normlny1"/>
        <w:numPr>
          <w:ilvl w:val="0"/>
          <w:numId w:val="31"/>
        </w:numPr>
        <w:tabs>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 xml:space="preserve">zabezpečenie doučovania;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špeciálne výchovné zariadenie, </w:t>
      </w:r>
    </w:p>
    <w:p w14:paraId="13456C65" w14:textId="77777777" w:rsidR="00044D42" w:rsidRPr="009F717B" w:rsidRDefault="00044D42" w:rsidP="00044D42">
      <w:pPr>
        <w:pStyle w:val="Normlny1"/>
        <w:numPr>
          <w:ilvl w:val="0"/>
          <w:numId w:val="31"/>
        </w:numPr>
        <w:spacing w:after="0" w:line="240" w:lineRule="auto"/>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skvalitnenie podmienok výchovy a vzdelávania žiakov zo sociálne znevýhodneného prostredia; poskytovanie zabezpečuje škola alebo školské zariadenie,</w:t>
      </w:r>
    </w:p>
    <w:p w14:paraId="695C1DA1" w14:textId="77777777" w:rsidR="00044D42" w:rsidRPr="009F717B" w:rsidRDefault="00044D42" w:rsidP="00044D42">
      <w:pPr>
        <w:pStyle w:val="Normlny1"/>
        <w:numPr>
          <w:ilvl w:val="0"/>
          <w:numId w:val="31"/>
        </w:numPr>
        <w:tabs>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zabezpečenie vzdelávania sa vo vyučovacom predmete alebo vo vzdelávacej oblasti vo vyššom ročníku; poskytovanie zabezpečuje základná škola, základná škola pre žiakov s nadaním, stredná škola alebo stredná škola pre žiakov s nadaním,</w:t>
      </w:r>
    </w:p>
    <w:p w14:paraId="0DE99982" w14:textId="77777777" w:rsidR="00044D42" w:rsidRPr="009F717B" w:rsidRDefault="00044D42" w:rsidP="00044D42">
      <w:pPr>
        <w:pStyle w:val="Normlny1"/>
        <w:numPr>
          <w:ilvl w:val="0"/>
          <w:numId w:val="31"/>
        </w:numPr>
        <w:tabs>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zabezpečenie osobitných foriem komunikácie dieťaťa so zdravotným postihnutím alebo žiaka so zdravotným postihnutím so školou alebo so školským zariadením; poskytovanie zabezpečuje škola alebo školské zariadenie,</w:t>
      </w:r>
    </w:p>
    <w:p w14:paraId="55B2D8E8" w14:textId="77777777" w:rsidR="00044D42" w:rsidRPr="009F717B" w:rsidRDefault="00044D42" w:rsidP="00044D42">
      <w:pPr>
        <w:pStyle w:val="Normlny1"/>
        <w:numPr>
          <w:ilvl w:val="0"/>
          <w:numId w:val="31"/>
        </w:numPr>
        <w:tabs>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lastRenderedPageBreak/>
        <w:t>činnosť na podporu sociálneho zaradenia; poskytovanie zabezpečuje škola alebo školské zariadenie,</w:t>
      </w:r>
    </w:p>
    <w:p w14:paraId="49381D77" w14:textId="77777777" w:rsidR="00044D42" w:rsidRPr="009F717B" w:rsidRDefault="00044D42" w:rsidP="00044D42">
      <w:pPr>
        <w:pStyle w:val="Normlny1"/>
        <w:numPr>
          <w:ilvl w:val="0"/>
          <w:numId w:val="31"/>
        </w:numPr>
        <w:tabs>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činnosť na podporu predchádzania ukončenia školskej dochádzky v nižšom ako poslednom ročníku základnej školy alebo strednej školy; poskytovanie zabezpečuje základná škola, základná škola pre žiakov so špeciálnymi výchovno-vzdelávacími potrebami, stredná škola pre žiakov so špeciálnymi výchovno-vzdelávacími potrebami, zariadenie poradenstva a prevencie alebo špeciálne výchovné zariadenie,</w:t>
      </w:r>
    </w:p>
    <w:p w14:paraId="08CF2843" w14:textId="77777777" w:rsidR="00044D42" w:rsidRPr="009F717B" w:rsidRDefault="00044D42" w:rsidP="00044D42">
      <w:pPr>
        <w:pStyle w:val="Normlny1"/>
        <w:numPr>
          <w:ilvl w:val="0"/>
          <w:numId w:val="31"/>
        </w:numPr>
        <w:spacing w:after="0" w:line="240" w:lineRule="auto"/>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 xml:space="preserve">špecializované </w:t>
      </w:r>
      <w:proofErr w:type="spellStart"/>
      <w:r w:rsidRPr="009F717B">
        <w:rPr>
          <w:rFonts w:ascii="Times New Roman" w:eastAsia="Times New Roman" w:hAnsi="Times New Roman" w:cs="Times New Roman"/>
          <w:sz w:val="24"/>
          <w:szCs w:val="24"/>
        </w:rPr>
        <w:t>kariérové</w:t>
      </w:r>
      <w:proofErr w:type="spellEnd"/>
      <w:r w:rsidRPr="009F717B">
        <w:rPr>
          <w:rFonts w:ascii="Times New Roman" w:eastAsia="Times New Roman" w:hAnsi="Times New Roman" w:cs="Times New Roman"/>
          <w:sz w:val="24"/>
          <w:szCs w:val="24"/>
        </w:rPr>
        <w:t xml:space="preserve"> poradenstvo; poskytnutie zabezpečuje základná škola, základná škola pre žiakov so špeciálnymi výchovno-vzdelávacími potrebami, stredná škola, stredná škola pre žiakov so špeciálnymi výchovno-vzdelávacími potrebami alebo zariadenie poradenstva a prevencie.</w:t>
      </w:r>
    </w:p>
    <w:p w14:paraId="0E485781" w14:textId="77777777" w:rsidR="00044D42" w:rsidRPr="009F717B" w:rsidRDefault="00044D42" w:rsidP="00044D42">
      <w:pPr>
        <w:pStyle w:val="Normlny1"/>
        <w:numPr>
          <w:ilvl w:val="0"/>
          <w:numId w:val="31"/>
        </w:numPr>
        <w:tabs>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zabezpečenie pôsobenia pedagogického asistenta v triede;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špeciálne výchovné zariadenie,</w:t>
      </w:r>
    </w:p>
    <w:p w14:paraId="08519615" w14:textId="77777777" w:rsidR="00044D42" w:rsidRPr="009F717B" w:rsidRDefault="00044D42" w:rsidP="00044D42">
      <w:pPr>
        <w:pStyle w:val="Normlny1"/>
        <w:numPr>
          <w:ilvl w:val="0"/>
          <w:numId w:val="31"/>
        </w:numPr>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poskytovanie zdravotnej starostlivosti;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špeciálne výchovné zariadenie,</w:t>
      </w:r>
    </w:p>
    <w:p w14:paraId="3CF7492B" w14:textId="77777777" w:rsidR="00044D42" w:rsidRPr="009F717B" w:rsidRDefault="00044D42" w:rsidP="00044D42">
      <w:pPr>
        <w:pStyle w:val="Normlny1"/>
        <w:numPr>
          <w:ilvl w:val="0"/>
          <w:numId w:val="31"/>
        </w:numPr>
        <w:tabs>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 xml:space="preserve">zabezpečenie </w:t>
      </w:r>
      <w:proofErr w:type="spellStart"/>
      <w:r w:rsidRPr="009F717B">
        <w:rPr>
          <w:rFonts w:ascii="Times New Roman" w:eastAsia="Times New Roman" w:hAnsi="Times New Roman" w:cs="Times New Roman"/>
          <w:sz w:val="24"/>
          <w:szCs w:val="24"/>
        </w:rPr>
        <w:t>sebaobslužných</w:t>
      </w:r>
      <w:proofErr w:type="spellEnd"/>
      <w:r w:rsidRPr="009F717B">
        <w:rPr>
          <w:rFonts w:ascii="Times New Roman" w:eastAsia="Times New Roman" w:hAnsi="Times New Roman" w:cs="Times New Roman"/>
          <w:sz w:val="24"/>
          <w:szCs w:val="24"/>
        </w:rPr>
        <w:t xml:space="preserve"> úkonov podľa osobitného predpisu</w:t>
      </w:r>
      <w:r w:rsidRPr="009F717B">
        <w:rPr>
          <w:rFonts w:ascii="Times New Roman" w:eastAsia="Times New Roman" w:hAnsi="Times New Roman" w:cs="Times New Roman"/>
          <w:sz w:val="24"/>
          <w:szCs w:val="24"/>
          <w:vertAlign w:val="superscript"/>
        </w:rPr>
        <w:t>80c</w:t>
      </w:r>
      <w:r w:rsidRPr="009F717B">
        <w:rPr>
          <w:rFonts w:ascii="Times New Roman" w:eastAsia="Times New Roman" w:hAnsi="Times New Roman" w:cs="Times New Roman"/>
          <w:sz w:val="24"/>
          <w:szCs w:val="24"/>
        </w:rPr>
        <w:t>) v čase výchovno-vzdelávacieho procesu; poskytovanie zabezpečuje škola alebo školské zariadenie,</w:t>
      </w:r>
    </w:p>
    <w:p w14:paraId="75BED088" w14:textId="77777777" w:rsidR="00044D42" w:rsidRPr="009F717B" w:rsidRDefault="00044D42" w:rsidP="00044D42">
      <w:pPr>
        <w:pStyle w:val="Normlny1"/>
        <w:numPr>
          <w:ilvl w:val="0"/>
          <w:numId w:val="31"/>
        </w:numPr>
        <w:tabs>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poskytnutie špeciálnych edukačných publikácií a kompenzačných pomôcok;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alebo špeciálne výchovné zariadenie,</w:t>
      </w:r>
    </w:p>
    <w:p w14:paraId="3452F069" w14:textId="77777777" w:rsidR="00044D42" w:rsidRPr="009F717B" w:rsidRDefault="00044D42" w:rsidP="009F717B">
      <w:pPr>
        <w:pStyle w:val="Normlny1"/>
        <w:numPr>
          <w:ilvl w:val="0"/>
          <w:numId w:val="31"/>
        </w:numPr>
        <w:spacing w:after="0" w:line="240" w:lineRule="auto"/>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zabezpečenie úpravy priestorov školy určených  na podporu vnímania a nadobúdanie zručností; poskytovanie zabezpečuje škola alebo špeciálne výchovné zariadenie,</w:t>
      </w:r>
    </w:p>
    <w:p w14:paraId="6CDDC17C" w14:textId="77777777" w:rsidR="00044D42" w:rsidRPr="009F717B" w:rsidRDefault="00044D42" w:rsidP="00044D42">
      <w:pPr>
        <w:pStyle w:val="Normlny1"/>
        <w:numPr>
          <w:ilvl w:val="0"/>
          <w:numId w:val="31"/>
        </w:numPr>
        <w:spacing w:after="0" w:line="240" w:lineRule="auto"/>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odstraňovanie fyzických bariér v priestoroch školy alebo školského zariadenia a organizačných bariér pri výchove a vzdelávaní; poskytovanie zabezpečuje škola alebo školské zariadenie,</w:t>
      </w:r>
    </w:p>
    <w:p w14:paraId="1254ADFB" w14:textId="77777777" w:rsidR="00117E7E" w:rsidRPr="009F717B" w:rsidRDefault="00044D42" w:rsidP="00340191">
      <w:pPr>
        <w:pStyle w:val="Normlny1"/>
        <w:numPr>
          <w:ilvl w:val="0"/>
          <w:numId w:val="31"/>
        </w:numPr>
        <w:spacing w:after="0" w:line="240" w:lineRule="auto"/>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zabezpečenie diétneho stravovania; poskytnutie zabezpečuje zariadenie školského stravovania.</w:t>
      </w:r>
    </w:p>
    <w:p w14:paraId="55A33A71" w14:textId="77777777" w:rsidR="00117E7E" w:rsidRPr="009F717B" w:rsidRDefault="00117E7E" w:rsidP="00117E7E">
      <w:pPr>
        <w:pStyle w:val="Odsekzoznamu"/>
        <w:jc w:val="both"/>
        <w:rPr>
          <w:rFonts w:cs="Times New Roman"/>
          <w:szCs w:val="24"/>
        </w:rPr>
      </w:pPr>
    </w:p>
    <w:p w14:paraId="7205ED18" w14:textId="77777777" w:rsidR="00117E7E" w:rsidRPr="009F717B" w:rsidRDefault="00117E7E" w:rsidP="00117E7E">
      <w:pPr>
        <w:pStyle w:val="Odsekzoznamu"/>
        <w:widowControl/>
        <w:numPr>
          <w:ilvl w:val="0"/>
          <w:numId w:val="28"/>
        </w:numPr>
        <w:suppressAutoHyphens w:val="0"/>
        <w:jc w:val="both"/>
        <w:rPr>
          <w:rFonts w:cs="Times New Roman"/>
          <w:szCs w:val="24"/>
        </w:rPr>
      </w:pPr>
      <w:r w:rsidRPr="009F717B">
        <w:rPr>
          <w:rFonts w:cs="Times New Roman"/>
          <w:szCs w:val="24"/>
        </w:rPr>
        <w:t>Ministerstvo školstva vedie a zverejňuje na ním určenom webovom sídle katalóg podporných opatrení. Katalóg podporných opatrení obsahuje najmä</w:t>
      </w:r>
    </w:p>
    <w:p w14:paraId="6865AF12" w14:textId="77777777" w:rsidR="00117E7E" w:rsidRPr="009F717B" w:rsidRDefault="00117E7E" w:rsidP="00117E7E">
      <w:pPr>
        <w:widowControl/>
        <w:suppressAutoHyphens w:val="0"/>
        <w:ind w:left="360"/>
        <w:jc w:val="both"/>
        <w:rPr>
          <w:rFonts w:cs="Times New Roman"/>
        </w:rPr>
      </w:pPr>
    </w:p>
    <w:p w14:paraId="1FFA4166" w14:textId="77777777" w:rsidR="00117E7E" w:rsidRPr="009F717B" w:rsidRDefault="00117E7E" w:rsidP="00117E7E">
      <w:pPr>
        <w:pStyle w:val="Normlny1"/>
        <w:numPr>
          <w:ilvl w:val="0"/>
          <w:numId w:val="30"/>
        </w:numPr>
        <w:tabs>
          <w:tab w:val="left" w:pos="851"/>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názov podporného opatrenia,</w:t>
      </w:r>
    </w:p>
    <w:p w14:paraId="5EABA332" w14:textId="77777777" w:rsidR="00117E7E" w:rsidRPr="009F717B" w:rsidRDefault="00117E7E" w:rsidP="00117E7E">
      <w:pPr>
        <w:pStyle w:val="Normlny1"/>
        <w:numPr>
          <w:ilvl w:val="0"/>
          <w:numId w:val="30"/>
        </w:numPr>
        <w:tabs>
          <w:tab w:val="left" w:pos="851"/>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 xml:space="preserve">opis podporného opatrenia, </w:t>
      </w:r>
    </w:p>
    <w:p w14:paraId="79A09764" w14:textId="77777777" w:rsidR="00117E7E" w:rsidRPr="009F717B" w:rsidRDefault="00117E7E" w:rsidP="00117E7E">
      <w:pPr>
        <w:pStyle w:val="Normlny1"/>
        <w:numPr>
          <w:ilvl w:val="0"/>
          <w:numId w:val="30"/>
        </w:numPr>
        <w:tabs>
          <w:tab w:val="left" w:pos="851"/>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cieľovú skupinu podporného opatrenia,</w:t>
      </w:r>
    </w:p>
    <w:p w14:paraId="20DCDC8E" w14:textId="77777777" w:rsidR="00117E7E" w:rsidRPr="009F717B" w:rsidRDefault="00117E7E" w:rsidP="00117E7E">
      <w:pPr>
        <w:pStyle w:val="Normlny1"/>
        <w:numPr>
          <w:ilvl w:val="0"/>
          <w:numId w:val="30"/>
        </w:numPr>
        <w:tabs>
          <w:tab w:val="left" w:pos="851"/>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personálne zabezpečenie podporného opatrenia,</w:t>
      </w:r>
    </w:p>
    <w:p w14:paraId="5405E590" w14:textId="77777777" w:rsidR="00117E7E" w:rsidRPr="009F717B" w:rsidRDefault="00117E7E" w:rsidP="00117E7E">
      <w:pPr>
        <w:pStyle w:val="Normlny1"/>
        <w:numPr>
          <w:ilvl w:val="0"/>
          <w:numId w:val="30"/>
        </w:numPr>
        <w:tabs>
          <w:tab w:val="left" w:pos="851"/>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formu poskytovania podporného opatrenia,</w:t>
      </w:r>
    </w:p>
    <w:p w14:paraId="0144A513" w14:textId="77777777" w:rsidR="00117E7E" w:rsidRPr="009F717B" w:rsidRDefault="00117E7E" w:rsidP="00117E7E">
      <w:pPr>
        <w:pStyle w:val="Normlny1"/>
        <w:numPr>
          <w:ilvl w:val="0"/>
          <w:numId w:val="30"/>
        </w:numPr>
        <w:tabs>
          <w:tab w:val="left" w:pos="851"/>
          <w:tab w:val="left" w:pos="1134"/>
        </w:tabs>
        <w:spacing w:after="0"/>
        <w:jc w:val="both"/>
        <w:rPr>
          <w:rFonts w:ascii="Times New Roman" w:eastAsia="Times New Roman" w:hAnsi="Times New Roman" w:cs="Times New Roman"/>
          <w:sz w:val="24"/>
          <w:szCs w:val="24"/>
        </w:rPr>
      </w:pPr>
      <w:r w:rsidRPr="009F717B">
        <w:rPr>
          <w:rFonts w:ascii="Times New Roman" w:eastAsia="Times New Roman" w:hAnsi="Times New Roman" w:cs="Times New Roman"/>
          <w:sz w:val="24"/>
          <w:szCs w:val="24"/>
        </w:rPr>
        <w:t xml:space="preserve">odporúčaný rozsah podporného opatrenia. </w:t>
      </w:r>
    </w:p>
    <w:p w14:paraId="417D82A0" w14:textId="77777777" w:rsidR="00117E7E" w:rsidRPr="009F717B" w:rsidRDefault="00117E7E" w:rsidP="00117E7E">
      <w:pPr>
        <w:jc w:val="both"/>
      </w:pPr>
    </w:p>
    <w:p w14:paraId="0708FADD" w14:textId="77777777" w:rsidR="00117E7E" w:rsidRPr="009F717B" w:rsidRDefault="00117E7E" w:rsidP="00117E7E">
      <w:pPr>
        <w:jc w:val="center"/>
      </w:pPr>
      <w:r w:rsidRPr="009F717B">
        <w:t>§ 145b</w:t>
      </w:r>
    </w:p>
    <w:p w14:paraId="7E8C9AD7" w14:textId="77777777" w:rsidR="00117E7E" w:rsidRPr="009F717B" w:rsidRDefault="00117E7E" w:rsidP="00117E7E">
      <w:pPr>
        <w:pStyle w:val="Odsekzoznamu"/>
        <w:rPr>
          <w:rFonts w:cs="Times New Roman"/>
          <w:szCs w:val="24"/>
        </w:rPr>
      </w:pPr>
    </w:p>
    <w:p w14:paraId="731D30E6" w14:textId="77777777" w:rsidR="00AA71E4" w:rsidRPr="009F717B" w:rsidRDefault="00117E7E" w:rsidP="00117E7E">
      <w:pPr>
        <w:pStyle w:val="Odsekzoznamu"/>
        <w:widowControl/>
        <w:numPr>
          <w:ilvl w:val="0"/>
          <w:numId w:val="29"/>
        </w:numPr>
        <w:suppressAutoHyphens w:val="0"/>
        <w:spacing w:after="160" w:line="259" w:lineRule="auto"/>
        <w:jc w:val="both"/>
        <w:rPr>
          <w:rFonts w:cs="Times New Roman"/>
          <w:szCs w:val="24"/>
        </w:rPr>
      </w:pPr>
      <w:r w:rsidRPr="009F717B">
        <w:rPr>
          <w:rFonts w:cs="Times New Roman"/>
          <w:szCs w:val="24"/>
        </w:rPr>
        <w:t xml:space="preserve">Podporné opatrenie sa poskytuje na základe diagnostiky špeciálnej výchovno-vzdelávacej potreby </w:t>
      </w:r>
      <w:r w:rsidR="00B072AB" w:rsidRPr="009F717B">
        <w:rPr>
          <w:rFonts w:cs="Times New Roman"/>
          <w:szCs w:val="24"/>
        </w:rPr>
        <w:t xml:space="preserve">v systéme poradenstva a prevencie </w:t>
      </w:r>
      <w:r w:rsidRPr="009F717B">
        <w:rPr>
          <w:rFonts w:cs="Times New Roman"/>
          <w:szCs w:val="24"/>
        </w:rPr>
        <w:t xml:space="preserve">v rámci odbornej činnosti </w:t>
      </w:r>
    </w:p>
    <w:p w14:paraId="41E9DF11" w14:textId="77777777" w:rsidR="00AA71E4" w:rsidRPr="009F717B" w:rsidRDefault="00AA71E4" w:rsidP="00AA71E4">
      <w:pPr>
        <w:widowControl/>
        <w:suppressAutoHyphens w:val="0"/>
        <w:spacing w:after="160" w:line="259" w:lineRule="auto"/>
        <w:ind w:left="360"/>
        <w:jc w:val="both"/>
        <w:rPr>
          <w:rFonts w:cs="Times New Roman"/>
        </w:rPr>
      </w:pPr>
      <w:r w:rsidRPr="009F717B">
        <w:rPr>
          <w:rFonts w:cs="Times New Roman"/>
        </w:rPr>
        <w:t xml:space="preserve">a) </w:t>
      </w:r>
      <w:r w:rsidR="00B072AB" w:rsidRPr="009F717B">
        <w:rPr>
          <w:rFonts w:cs="Times New Roman"/>
        </w:rPr>
        <w:t>tretieho stupňa, štvrtého stupňa alebo piateho stupňa</w:t>
      </w:r>
      <w:r w:rsidRPr="009F717B">
        <w:rPr>
          <w:rFonts w:cs="Times New Roman"/>
        </w:rPr>
        <w:t xml:space="preserve">, ak ide o podporné opatrenie podľa § 145a ods. 2 písm. </w:t>
      </w:r>
      <w:r w:rsidR="00030B6C" w:rsidRPr="009F717B">
        <w:rPr>
          <w:rFonts w:cs="Times New Roman"/>
        </w:rPr>
        <w:t xml:space="preserve">b), d), g), h), i), </w:t>
      </w:r>
      <w:r w:rsidR="009D5469" w:rsidRPr="009F717B">
        <w:rPr>
          <w:rFonts w:cs="Times New Roman"/>
        </w:rPr>
        <w:t xml:space="preserve">l), </w:t>
      </w:r>
      <w:r w:rsidR="00030B6C" w:rsidRPr="009F717B">
        <w:rPr>
          <w:rFonts w:cs="Times New Roman"/>
        </w:rPr>
        <w:t>m), o)</w:t>
      </w:r>
      <w:r w:rsidR="00851B5C" w:rsidRPr="009F717B">
        <w:rPr>
          <w:rFonts w:cs="Times New Roman"/>
        </w:rPr>
        <w:t xml:space="preserve"> alebo písm. </w:t>
      </w:r>
      <w:r w:rsidR="00007DEF" w:rsidRPr="009F717B">
        <w:rPr>
          <w:rFonts w:cs="Times New Roman"/>
        </w:rPr>
        <w:t>p</w:t>
      </w:r>
      <w:r w:rsidR="00851B5C" w:rsidRPr="009F717B">
        <w:rPr>
          <w:rFonts w:cs="Times New Roman"/>
        </w:rPr>
        <w:t>)</w:t>
      </w:r>
      <w:r w:rsidRPr="009F717B">
        <w:rPr>
          <w:rFonts w:cs="Times New Roman"/>
        </w:rPr>
        <w:t>, alebo</w:t>
      </w:r>
    </w:p>
    <w:p w14:paraId="441F5E3A" w14:textId="77777777" w:rsidR="00117E7E" w:rsidRPr="009F717B" w:rsidRDefault="00AA71E4" w:rsidP="007B26C9">
      <w:pPr>
        <w:widowControl/>
        <w:suppressAutoHyphens w:val="0"/>
        <w:spacing w:after="160" w:line="259" w:lineRule="auto"/>
        <w:ind w:left="360"/>
        <w:jc w:val="both"/>
        <w:rPr>
          <w:rFonts w:cs="Times New Roman"/>
        </w:rPr>
      </w:pPr>
      <w:r w:rsidRPr="009F717B">
        <w:rPr>
          <w:rFonts w:cs="Times New Roman"/>
        </w:rPr>
        <w:t xml:space="preserve">b) </w:t>
      </w:r>
      <w:r w:rsidR="00B072AB" w:rsidRPr="009F717B">
        <w:rPr>
          <w:rFonts w:cs="Times New Roman"/>
        </w:rPr>
        <w:t>prvého stupňa, druhého stupňa, tretieho stupňa, štvrtého stupňa alebo piateho stupňa</w:t>
      </w:r>
      <w:r w:rsidR="001F7A79" w:rsidRPr="009F717B">
        <w:rPr>
          <w:rFonts w:cs="Times New Roman"/>
        </w:rPr>
        <w:t>,</w:t>
      </w:r>
      <w:r w:rsidRPr="009F717B">
        <w:rPr>
          <w:rFonts w:cs="Times New Roman"/>
        </w:rPr>
        <w:t xml:space="preserve"> ak ide o podporné opatrenie podľa § 145a ods. 2 písm. </w:t>
      </w:r>
      <w:r w:rsidR="00007DEF" w:rsidRPr="009F717B">
        <w:rPr>
          <w:rFonts w:cs="Times New Roman"/>
        </w:rPr>
        <w:t>a), c), e), f), j), k), n), q), r)</w:t>
      </w:r>
      <w:r w:rsidR="00F852C4" w:rsidRPr="009F717B">
        <w:rPr>
          <w:rFonts w:cs="Times New Roman"/>
        </w:rPr>
        <w:t xml:space="preserve"> alebo písm. </w:t>
      </w:r>
      <w:r w:rsidR="00007DEF" w:rsidRPr="009F717B">
        <w:rPr>
          <w:rFonts w:cs="Times New Roman"/>
        </w:rPr>
        <w:t>s</w:t>
      </w:r>
      <w:r w:rsidR="00F852C4" w:rsidRPr="009F717B">
        <w:rPr>
          <w:rFonts w:cs="Times New Roman"/>
        </w:rPr>
        <w:t>)</w:t>
      </w:r>
      <w:r w:rsidR="00117E7E" w:rsidRPr="009F717B">
        <w:rPr>
          <w:rFonts w:cs="Times New Roman"/>
        </w:rPr>
        <w:t>.</w:t>
      </w:r>
    </w:p>
    <w:p w14:paraId="026EA2C1" w14:textId="77777777" w:rsidR="00117E7E" w:rsidRPr="009F717B" w:rsidRDefault="00117E7E" w:rsidP="00117E7E">
      <w:pPr>
        <w:pStyle w:val="Odsekzoznamu"/>
        <w:widowControl/>
        <w:numPr>
          <w:ilvl w:val="0"/>
          <w:numId w:val="29"/>
        </w:numPr>
        <w:suppressAutoHyphens w:val="0"/>
        <w:spacing w:after="160" w:line="259" w:lineRule="auto"/>
        <w:jc w:val="both"/>
        <w:rPr>
          <w:rFonts w:cs="Times New Roman"/>
          <w:szCs w:val="24"/>
        </w:rPr>
      </w:pPr>
      <w:r w:rsidRPr="009F717B">
        <w:rPr>
          <w:rFonts w:cs="Times New Roman"/>
          <w:szCs w:val="24"/>
        </w:rPr>
        <w:t>O vykonanie diagnostiky na účel poskytnutia podporného opatrenia môže riaditeľa školy alebo riaditeľa školského zariadenia požiadať</w:t>
      </w:r>
      <w:r w:rsidR="00197371" w:rsidRPr="009F717B">
        <w:rPr>
          <w:rFonts w:cs="Times New Roman"/>
          <w:szCs w:val="24"/>
        </w:rPr>
        <w:t xml:space="preserve"> zákonný zástupca dieťaťa alebo neplnoletého žiaka, plnoletý žiak, zástupca zariadenia alebo pedagogický zamestnanec alebo odborný zamestnanec. O vykonanie diagnostiky na účel poskytnutia podporného opatrenia a o poskytnutie podporného opatrenia možno požiadať písomne. Škola alebo školské zariadenie môže umožniť požiadať o vykonanie diagnostiky na účel poskytnutia podporného opatrenia alebo o poskytnutie podporného opatrenia aj elektronicky bez </w:t>
      </w:r>
      <w:r w:rsidR="007C1127" w:rsidRPr="009F717B">
        <w:rPr>
          <w:rFonts w:cs="Times New Roman"/>
          <w:szCs w:val="24"/>
        </w:rPr>
        <w:t xml:space="preserve">kvalifikovaného </w:t>
      </w:r>
      <w:r w:rsidR="00197371" w:rsidRPr="009F717B">
        <w:rPr>
          <w:rFonts w:cs="Times New Roman"/>
          <w:szCs w:val="24"/>
        </w:rPr>
        <w:t>elektronického podpisu použitím informačného systému.</w:t>
      </w:r>
    </w:p>
    <w:p w14:paraId="696664C2" w14:textId="77777777" w:rsidR="00117E7E" w:rsidRPr="009F717B" w:rsidRDefault="00117E7E" w:rsidP="00117E7E">
      <w:pPr>
        <w:pStyle w:val="Odsekzoznamu"/>
        <w:widowControl/>
        <w:suppressAutoHyphens w:val="0"/>
        <w:spacing w:after="160" w:line="259" w:lineRule="auto"/>
        <w:jc w:val="both"/>
        <w:rPr>
          <w:rFonts w:cs="Times New Roman"/>
          <w:szCs w:val="24"/>
        </w:rPr>
      </w:pPr>
    </w:p>
    <w:p w14:paraId="18344B7C" w14:textId="77777777" w:rsidR="00117E7E" w:rsidRPr="009F717B" w:rsidRDefault="00117E7E" w:rsidP="00117E7E">
      <w:pPr>
        <w:pStyle w:val="Odsekzoznamu"/>
        <w:widowControl/>
        <w:numPr>
          <w:ilvl w:val="0"/>
          <w:numId w:val="29"/>
        </w:numPr>
        <w:suppressAutoHyphens w:val="0"/>
        <w:spacing w:after="160" w:line="259" w:lineRule="auto"/>
        <w:jc w:val="both"/>
        <w:rPr>
          <w:rFonts w:cs="Times New Roman"/>
          <w:szCs w:val="24"/>
        </w:rPr>
      </w:pPr>
      <w:r w:rsidRPr="009F717B">
        <w:rPr>
          <w:rFonts w:cs="Times New Roman"/>
          <w:szCs w:val="24"/>
        </w:rPr>
        <w:t xml:space="preserve">Ak nie je možné vykonať diagnostiku </w:t>
      </w:r>
      <w:r w:rsidR="00E30E03" w:rsidRPr="009F717B">
        <w:rPr>
          <w:rFonts w:cs="Times New Roman"/>
          <w:szCs w:val="24"/>
        </w:rPr>
        <w:t>na účel poskytnutia podporného opatrenia</w:t>
      </w:r>
      <w:r w:rsidRPr="009F717B">
        <w:rPr>
          <w:rFonts w:cs="Times New Roman"/>
          <w:szCs w:val="24"/>
        </w:rPr>
        <w:t xml:space="preserve"> v škole alebo v školskom zariadení, ktoré nie je zariadením poradenstva a prevencie, riaditeľ školy alebo riaditeľ školského zariadenia požiada o vykonanie diagnostiky zariadenie poradenstva a prevencie.</w:t>
      </w:r>
    </w:p>
    <w:p w14:paraId="294098D5" w14:textId="77777777" w:rsidR="00117E7E" w:rsidRPr="009F717B" w:rsidRDefault="00117E7E" w:rsidP="00117E7E">
      <w:pPr>
        <w:pStyle w:val="Odsekzoznamu"/>
        <w:jc w:val="both"/>
        <w:rPr>
          <w:rFonts w:cs="Times New Roman"/>
          <w:szCs w:val="24"/>
        </w:rPr>
      </w:pPr>
    </w:p>
    <w:p w14:paraId="2E33F37B" w14:textId="77777777" w:rsidR="00117E7E" w:rsidRPr="009F717B" w:rsidRDefault="00117E7E" w:rsidP="00117E7E">
      <w:pPr>
        <w:pStyle w:val="Odsekzoznamu"/>
        <w:widowControl/>
        <w:numPr>
          <w:ilvl w:val="0"/>
          <w:numId w:val="29"/>
        </w:numPr>
        <w:suppressAutoHyphens w:val="0"/>
        <w:spacing w:after="160" w:line="259" w:lineRule="auto"/>
        <w:jc w:val="both"/>
        <w:rPr>
          <w:rFonts w:cs="Times New Roman"/>
          <w:szCs w:val="24"/>
        </w:rPr>
      </w:pPr>
      <w:r w:rsidRPr="009F717B">
        <w:rPr>
          <w:rFonts w:cs="Times New Roman"/>
          <w:szCs w:val="24"/>
        </w:rPr>
        <w:t xml:space="preserve">Výsledkom diagnostiky je správa z diagnostického vyšetrenia, ktorá obsahuje návrh podporného opatrenia spolu s navrhovaným rozsahom jeho poskytnutia. Správu z diagnostického vyšetrenia vypracúva škola, ak ide o diagnostiku v rámci odbornej činnosti podľa § 131 ods. 2 písm. a) alebo ods. 3 písm. a). Správu z diagnostického vyšetrenia vypracúva zariadenie poradenstva a prevencie, ak ide o diagnostiku v rámci odbornej činnosti podľa § 131 ods. 4 písm. a), ods. 5 písm. d) alebo ods. 6 písm. d). </w:t>
      </w:r>
      <w:r w:rsidR="0077739B" w:rsidRPr="009F717B">
        <w:rPr>
          <w:rFonts w:cs="Times New Roman"/>
          <w:szCs w:val="24"/>
        </w:rPr>
        <w:t>Správa z diagnostického vyšetrenia sa poskytuje žiadateľovi</w:t>
      </w:r>
      <w:r w:rsidR="00185CAF" w:rsidRPr="009F717B">
        <w:rPr>
          <w:rFonts w:cs="Times New Roman"/>
          <w:szCs w:val="24"/>
        </w:rPr>
        <w:t>;</w:t>
      </w:r>
      <w:r w:rsidR="0077739B" w:rsidRPr="009F717B">
        <w:rPr>
          <w:rFonts w:cs="Times New Roman"/>
          <w:szCs w:val="24"/>
        </w:rPr>
        <w:t xml:space="preserve"> a</w:t>
      </w:r>
      <w:r w:rsidR="00185CAF" w:rsidRPr="009F717B">
        <w:rPr>
          <w:rFonts w:cs="Times New Roman"/>
          <w:szCs w:val="24"/>
        </w:rPr>
        <w:t>k</w:t>
      </w:r>
      <w:r w:rsidR="0077739B" w:rsidRPr="009F717B">
        <w:rPr>
          <w:rFonts w:cs="Times New Roman"/>
          <w:szCs w:val="24"/>
        </w:rPr>
        <w:t> o vykonanie diagnostiky požiadal pedagogický zamestnanec alebo odborný zamestnanec, poskytuje sa aj zákonnému zástupcovi dieťaťa alebo neplnoletého žiaka</w:t>
      </w:r>
      <w:r w:rsidR="00776526" w:rsidRPr="009F717B">
        <w:rPr>
          <w:rFonts w:cs="Times New Roman"/>
          <w:szCs w:val="24"/>
        </w:rPr>
        <w:t>, zástupcovi zariadenia</w:t>
      </w:r>
      <w:r w:rsidR="0077739B" w:rsidRPr="009F717B">
        <w:rPr>
          <w:rFonts w:cs="Times New Roman"/>
          <w:szCs w:val="24"/>
        </w:rPr>
        <w:t xml:space="preserve"> alebo plnoletému žiakovi.</w:t>
      </w:r>
    </w:p>
    <w:p w14:paraId="1A106FD5" w14:textId="77777777" w:rsidR="00117E7E" w:rsidRPr="009F717B" w:rsidRDefault="00117E7E" w:rsidP="00117E7E">
      <w:pPr>
        <w:pStyle w:val="Odsekzoznamu"/>
        <w:jc w:val="both"/>
        <w:rPr>
          <w:rFonts w:cs="Times New Roman"/>
          <w:szCs w:val="24"/>
        </w:rPr>
      </w:pPr>
    </w:p>
    <w:p w14:paraId="039EF00F" w14:textId="77777777" w:rsidR="00117E7E" w:rsidRPr="009F717B" w:rsidRDefault="00117E7E" w:rsidP="00117E7E">
      <w:pPr>
        <w:pStyle w:val="Odsekzoznamu"/>
        <w:widowControl/>
        <w:numPr>
          <w:ilvl w:val="0"/>
          <w:numId w:val="29"/>
        </w:numPr>
        <w:suppressAutoHyphens w:val="0"/>
        <w:spacing w:after="160" w:line="259" w:lineRule="auto"/>
        <w:jc w:val="both"/>
        <w:rPr>
          <w:rFonts w:cs="Times New Roman"/>
          <w:szCs w:val="24"/>
        </w:rPr>
      </w:pPr>
      <w:r w:rsidRPr="009F717B">
        <w:rPr>
          <w:rFonts w:cs="Times New Roman"/>
          <w:szCs w:val="24"/>
        </w:rPr>
        <w:t xml:space="preserve">Ak ide o podporné opatrenie, ktorým je poskytnutie zdravotnej starostlivosti, v priebehu vykonávania diagnostiky sa vyžaduje </w:t>
      </w:r>
      <w:r w:rsidR="00E613D2" w:rsidRPr="009F717B">
        <w:rPr>
          <w:rFonts w:cs="Times New Roman"/>
          <w:szCs w:val="24"/>
        </w:rPr>
        <w:t xml:space="preserve">aj </w:t>
      </w:r>
      <w:r w:rsidRPr="009F717B">
        <w:rPr>
          <w:rFonts w:cs="Times New Roman"/>
          <w:szCs w:val="24"/>
        </w:rPr>
        <w:t>písomné vyjadrenie všeobecného lekára pre deti a dorast.</w:t>
      </w:r>
    </w:p>
    <w:p w14:paraId="036C3357" w14:textId="77777777" w:rsidR="00117E7E" w:rsidRPr="009F717B" w:rsidRDefault="00117E7E" w:rsidP="00117E7E">
      <w:pPr>
        <w:pStyle w:val="Odsekzoznamu"/>
        <w:rPr>
          <w:rFonts w:cs="Times New Roman"/>
          <w:szCs w:val="24"/>
        </w:rPr>
      </w:pPr>
    </w:p>
    <w:p w14:paraId="68FA3372" w14:textId="77777777" w:rsidR="00117E7E" w:rsidRPr="009F717B" w:rsidRDefault="00117E7E" w:rsidP="00117E7E">
      <w:pPr>
        <w:pStyle w:val="Odsekzoznamu"/>
        <w:widowControl/>
        <w:numPr>
          <w:ilvl w:val="0"/>
          <w:numId w:val="29"/>
        </w:numPr>
        <w:suppressAutoHyphens w:val="0"/>
        <w:spacing w:after="160" w:line="259" w:lineRule="auto"/>
        <w:jc w:val="both"/>
        <w:rPr>
          <w:rFonts w:cs="Times New Roman"/>
          <w:szCs w:val="24"/>
        </w:rPr>
      </w:pPr>
      <w:r w:rsidRPr="009F717B">
        <w:rPr>
          <w:rFonts w:cs="Times New Roman"/>
          <w:szCs w:val="24"/>
        </w:rPr>
        <w:t xml:space="preserve">Dieťa alebo žiak má </w:t>
      </w:r>
      <w:r w:rsidR="002C474B" w:rsidRPr="009F717B">
        <w:rPr>
          <w:rFonts w:cs="Times New Roman"/>
          <w:szCs w:val="24"/>
        </w:rPr>
        <w:t xml:space="preserve">právo </w:t>
      </w:r>
      <w:r w:rsidRPr="009F717B">
        <w:rPr>
          <w:rFonts w:cs="Times New Roman"/>
          <w:szCs w:val="24"/>
        </w:rPr>
        <w:t>na poskytnutie podporného opatrenia uvedeného v správe z diagnostického vyšetrenia.</w:t>
      </w:r>
    </w:p>
    <w:p w14:paraId="61948802" w14:textId="77777777" w:rsidR="00117E7E" w:rsidRPr="009F717B" w:rsidRDefault="00117E7E" w:rsidP="00117E7E">
      <w:pPr>
        <w:pStyle w:val="Odsekzoznamu"/>
        <w:rPr>
          <w:rFonts w:cs="Times New Roman"/>
          <w:szCs w:val="24"/>
        </w:rPr>
      </w:pPr>
    </w:p>
    <w:p w14:paraId="1A32AEA3" w14:textId="77777777" w:rsidR="00117E7E" w:rsidRPr="009F717B" w:rsidRDefault="00117E7E" w:rsidP="00117E7E">
      <w:pPr>
        <w:pStyle w:val="Odsekzoznamu"/>
        <w:widowControl/>
        <w:numPr>
          <w:ilvl w:val="0"/>
          <w:numId w:val="29"/>
        </w:numPr>
        <w:suppressAutoHyphens w:val="0"/>
        <w:spacing w:after="160" w:line="259" w:lineRule="auto"/>
        <w:jc w:val="both"/>
        <w:rPr>
          <w:rFonts w:cs="Times New Roman"/>
          <w:szCs w:val="24"/>
        </w:rPr>
      </w:pPr>
      <w:r w:rsidRPr="009F717B">
        <w:rPr>
          <w:rFonts w:cs="Times New Roman"/>
          <w:szCs w:val="24"/>
        </w:rPr>
        <w:t xml:space="preserve">Na základe správy z diagnostického vyšetrenia môže riaditeľa školy alebo riaditeľa školského zariadenia </w:t>
      </w:r>
      <w:bookmarkStart w:id="28" w:name="_Hlk124358787"/>
      <w:r w:rsidRPr="009F717B">
        <w:rPr>
          <w:rFonts w:cs="Times New Roman"/>
          <w:szCs w:val="24"/>
        </w:rPr>
        <w:t xml:space="preserve">o poskytnutie podporného opatrenia </w:t>
      </w:r>
      <w:bookmarkEnd w:id="28"/>
      <w:r w:rsidRPr="009F717B">
        <w:rPr>
          <w:rFonts w:cs="Times New Roman"/>
          <w:szCs w:val="24"/>
        </w:rPr>
        <w:t>požiadať ten, komu bola správa z diagnostického vyšetrenia poskytnutá.</w:t>
      </w:r>
    </w:p>
    <w:p w14:paraId="25626B00" w14:textId="77777777" w:rsidR="00117E7E" w:rsidRPr="009F717B" w:rsidRDefault="00117E7E" w:rsidP="00117E7E">
      <w:pPr>
        <w:pStyle w:val="Odsekzoznamu"/>
        <w:jc w:val="both"/>
        <w:rPr>
          <w:rFonts w:cs="Times New Roman"/>
          <w:szCs w:val="24"/>
        </w:rPr>
      </w:pPr>
    </w:p>
    <w:p w14:paraId="4BAF92ED" w14:textId="77777777" w:rsidR="00117E7E" w:rsidRPr="009F717B" w:rsidRDefault="00117E7E" w:rsidP="00117E7E">
      <w:pPr>
        <w:pStyle w:val="Odsekzoznamu"/>
        <w:widowControl/>
        <w:numPr>
          <w:ilvl w:val="0"/>
          <w:numId w:val="29"/>
        </w:numPr>
        <w:suppressAutoHyphens w:val="0"/>
        <w:spacing w:after="160" w:line="259" w:lineRule="auto"/>
        <w:jc w:val="both"/>
        <w:rPr>
          <w:rFonts w:cs="Times New Roman"/>
          <w:szCs w:val="24"/>
        </w:rPr>
      </w:pPr>
      <w:r w:rsidRPr="009F717B">
        <w:rPr>
          <w:rFonts w:cs="Times New Roman"/>
          <w:szCs w:val="24"/>
        </w:rPr>
        <w:lastRenderedPageBreak/>
        <w:t>K návrhu podporného opatrenia uvedeného v správe z diagnostického vyšetrenia a k navrhovanému rozsahu jeho poskytovania sa riaditeľ školy alebo riaditeľ školského zariadenia písomne vyjadrí s ohľadom na personálne, priestorové, materiálno-technické a finančné podmienky školy alebo školského zariadenia na poskytnutie podporného opatrenia. Písomné vyjadrenie riaditeľ školy alebo riaditeľ školského zariadenia poskytuje</w:t>
      </w:r>
      <w:r w:rsidR="00545205">
        <w:rPr>
          <w:rFonts w:cs="Times New Roman"/>
          <w:szCs w:val="24"/>
        </w:rPr>
        <w:t xml:space="preserve"> osobám podľa odseku 7 </w:t>
      </w:r>
      <w:r w:rsidRPr="009F717B">
        <w:rPr>
          <w:rFonts w:cs="Times New Roman"/>
          <w:szCs w:val="24"/>
        </w:rPr>
        <w:t xml:space="preserve"> </w:t>
      </w:r>
      <w:r w:rsidR="00B550F6" w:rsidRPr="009F717B">
        <w:rPr>
          <w:rFonts w:cs="Times New Roman"/>
          <w:szCs w:val="24"/>
        </w:rPr>
        <w:t xml:space="preserve">do </w:t>
      </w:r>
      <w:r w:rsidR="00B72AE1" w:rsidRPr="009F717B">
        <w:rPr>
          <w:rFonts w:cs="Times New Roman"/>
          <w:szCs w:val="24"/>
        </w:rPr>
        <w:t>10</w:t>
      </w:r>
      <w:r w:rsidR="00B550F6" w:rsidRPr="009F717B">
        <w:rPr>
          <w:rFonts w:cs="Times New Roman"/>
          <w:szCs w:val="24"/>
        </w:rPr>
        <w:t xml:space="preserve"> dní odo dňa, kedy bol požiadaný o poskytnutie podporného opatrenia</w:t>
      </w:r>
      <w:r w:rsidR="00B72AE1" w:rsidRPr="009F717B">
        <w:rPr>
          <w:rFonts w:cs="Times New Roman"/>
          <w:szCs w:val="24"/>
        </w:rPr>
        <w:t>, v odôvodnenom prípade do 20 dní</w:t>
      </w:r>
      <w:r w:rsidRPr="009F717B">
        <w:rPr>
          <w:rFonts w:cs="Times New Roman"/>
          <w:szCs w:val="24"/>
        </w:rPr>
        <w:t>.</w:t>
      </w:r>
    </w:p>
    <w:p w14:paraId="29A46338" w14:textId="77777777" w:rsidR="00117E7E" w:rsidRPr="009F717B" w:rsidRDefault="00117E7E" w:rsidP="00117E7E">
      <w:pPr>
        <w:pStyle w:val="Odsekzoznamu"/>
        <w:rPr>
          <w:rFonts w:cs="Times New Roman"/>
          <w:szCs w:val="24"/>
        </w:rPr>
      </w:pPr>
    </w:p>
    <w:p w14:paraId="227F1C02" w14:textId="77777777" w:rsidR="00117E7E" w:rsidRPr="009F717B" w:rsidRDefault="00117E7E" w:rsidP="00117E7E">
      <w:pPr>
        <w:pStyle w:val="Odsekzoznamu"/>
        <w:widowControl/>
        <w:numPr>
          <w:ilvl w:val="0"/>
          <w:numId w:val="29"/>
        </w:numPr>
        <w:suppressAutoHyphens w:val="0"/>
        <w:spacing w:after="160" w:line="259" w:lineRule="auto"/>
        <w:jc w:val="both"/>
        <w:rPr>
          <w:rFonts w:cs="Times New Roman"/>
          <w:szCs w:val="24"/>
        </w:rPr>
      </w:pPr>
      <w:r w:rsidRPr="009F717B">
        <w:rPr>
          <w:rFonts w:cs="Times New Roman"/>
          <w:szCs w:val="24"/>
        </w:rPr>
        <w:t xml:space="preserve">Škola alebo školské zariadenie zabezpečí poskytnutie podporného opatrenia, ak má podľa </w:t>
      </w:r>
      <w:r w:rsidR="006F6502" w:rsidRPr="009F717B">
        <w:rPr>
          <w:rFonts w:cs="Times New Roman"/>
          <w:szCs w:val="24"/>
        </w:rPr>
        <w:t xml:space="preserve">písomného </w:t>
      </w:r>
      <w:r w:rsidRPr="009F717B">
        <w:rPr>
          <w:rFonts w:cs="Times New Roman"/>
          <w:szCs w:val="24"/>
        </w:rPr>
        <w:t>vyjadrenia riaditeľa školy alebo riaditeľa školského zariadenia</w:t>
      </w:r>
      <w:r w:rsidRPr="009F717B" w:rsidDel="004D4431">
        <w:rPr>
          <w:rFonts w:cs="Times New Roman"/>
          <w:szCs w:val="24"/>
        </w:rPr>
        <w:t xml:space="preserve"> </w:t>
      </w:r>
      <w:r w:rsidRPr="009F717B">
        <w:rPr>
          <w:rFonts w:cs="Times New Roman"/>
          <w:szCs w:val="24"/>
        </w:rPr>
        <w:t>na jeho poskytnutie v navrhovanom rozsahu</w:t>
      </w:r>
      <w:r w:rsidRPr="009F717B" w:rsidDel="004D4431">
        <w:rPr>
          <w:rFonts w:cs="Times New Roman"/>
          <w:szCs w:val="24"/>
        </w:rPr>
        <w:t xml:space="preserve"> </w:t>
      </w:r>
      <w:r w:rsidRPr="009F717B">
        <w:rPr>
          <w:rFonts w:cs="Times New Roman"/>
          <w:szCs w:val="24"/>
        </w:rPr>
        <w:t xml:space="preserve">personálne, priestorové, materiálno-technické a finančné podmienky. Ak škola alebo školské zariadenie podľa </w:t>
      </w:r>
      <w:r w:rsidR="006F6502" w:rsidRPr="009F717B">
        <w:rPr>
          <w:rFonts w:cs="Times New Roman"/>
          <w:szCs w:val="24"/>
        </w:rPr>
        <w:t xml:space="preserve">písomného </w:t>
      </w:r>
      <w:r w:rsidRPr="009F717B">
        <w:rPr>
          <w:rFonts w:cs="Times New Roman"/>
          <w:szCs w:val="24"/>
        </w:rPr>
        <w:t xml:space="preserve">vyjadrenia riaditeľa školy alebo riaditeľa školského zariadenia nemá personálne, priestorové, materiálno-technické alebo finančné podmienky na poskytnutie podporného opatrenia v navrhovanom rozsahu a nemá možnosť ich zabezpečiť, ten, kto požiadal o poskytnutie podporného opatrenia, môže požiadať príslušný orgán miestnej štátnej správy v školstve o preskúmanie </w:t>
      </w:r>
      <w:r w:rsidR="00172612" w:rsidRPr="009F717B">
        <w:rPr>
          <w:rFonts w:cs="Times New Roman"/>
          <w:szCs w:val="24"/>
        </w:rPr>
        <w:t xml:space="preserve">písomného </w:t>
      </w:r>
      <w:r w:rsidRPr="009F717B">
        <w:rPr>
          <w:rFonts w:cs="Times New Roman"/>
          <w:szCs w:val="24"/>
        </w:rPr>
        <w:t xml:space="preserve">vyjadrenia riaditeľa školy alebo </w:t>
      </w:r>
      <w:r w:rsidR="00130904" w:rsidRPr="009F717B">
        <w:rPr>
          <w:rFonts w:cs="Times New Roman"/>
          <w:szCs w:val="24"/>
        </w:rPr>
        <w:t xml:space="preserve">riaditeľa </w:t>
      </w:r>
      <w:r w:rsidRPr="009F717B">
        <w:rPr>
          <w:rFonts w:cs="Times New Roman"/>
          <w:szCs w:val="24"/>
        </w:rPr>
        <w:t>školského zariadenia</w:t>
      </w:r>
      <w:r w:rsidR="00EA4DF0" w:rsidRPr="009F717B">
        <w:rPr>
          <w:rFonts w:cs="Times New Roman"/>
          <w:szCs w:val="24"/>
        </w:rPr>
        <w:t>. O</w:t>
      </w:r>
      <w:r w:rsidR="00B26CB3" w:rsidRPr="009F717B">
        <w:rPr>
          <w:rFonts w:cs="Times New Roman"/>
          <w:szCs w:val="24"/>
        </w:rPr>
        <w:t xml:space="preserve">rgán miestnej štátnej správy v školstve preskúma </w:t>
      </w:r>
      <w:r w:rsidR="006F6502" w:rsidRPr="009F717B">
        <w:rPr>
          <w:rFonts w:cs="Times New Roman"/>
          <w:szCs w:val="24"/>
        </w:rPr>
        <w:t xml:space="preserve">písomné </w:t>
      </w:r>
      <w:r w:rsidR="00B26CB3" w:rsidRPr="009F717B">
        <w:rPr>
          <w:rFonts w:cs="Times New Roman"/>
          <w:szCs w:val="24"/>
        </w:rPr>
        <w:t xml:space="preserve">vyjadrenie riaditeľa školy alebo </w:t>
      </w:r>
      <w:r w:rsidR="00130904" w:rsidRPr="009F717B">
        <w:rPr>
          <w:rFonts w:cs="Times New Roman"/>
          <w:szCs w:val="24"/>
        </w:rPr>
        <w:t xml:space="preserve">riaditeľa </w:t>
      </w:r>
      <w:r w:rsidR="00B26CB3" w:rsidRPr="009F717B">
        <w:rPr>
          <w:rFonts w:cs="Times New Roman"/>
          <w:szCs w:val="24"/>
        </w:rPr>
        <w:t>školského zariadenia do 30 dní odo dňa, kedy bol požiadaný o</w:t>
      </w:r>
      <w:r w:rsidR="006E5D05" w:rsidRPr="009F717B">
        <w:rPr>
          <w:rFonts w:cs="Times New Roman"/>
          <w:szCs w:val="24"/>
        </w:rPr>
        <w:t> </w:t>
      </w:r>
      <w:r w:rsidR="00B26CB3" w:rsidRPr="009F717B">
        <w:rPr>
          <w:rFonts w:cs="Times New Roman"/>
          <w:szCs w:val="24"/>
        </w:rPr>
        <w:t>preskúmanie</w:t>
      </w:r>
      <w:r w:rsidR="006E5D05" w:rsidRPr="009F717B">
        <w:rPr>
          <w:rFonts w:cs="Times New Roman"/>
          <w:szCs w:val="24"/>
        </w:rPr>
        <w:t>,</w:t>
      </w:r>
      <w:r w:rsidR="001531F0" w:rsidRPr="009F717B">
        <w:rPr>
          <w:rFonts w:cs="Times New Roman"/>
          <w:szCs w:val="24"/>
        </w:rPr>
        <w:t xml:space="preserve"> a </w:t>
      </w:r>
      <w:r w:rsidR="000107DD" w:rsidRPr="009F717B">
        <w:rPr>
          <w:rFonts w:cs="Times New Roman"/>
          <w:szCs w:val="24"/>
        </w:rPr>
        <w:t xml:space="preserve">na tento účel </w:t>
      </w:r>
      <w:r w:rsidR="001531F0" w:rsidRPr="009F717B">
        <w:rPr>
          <w:rFonts w:cs="Times New Roman"/>
          <w:szCs w:val="24"/>
        </w:rPr>
        <w:t xml:space="preserve">si </w:t>
      </w:r>
      <w:r w:rsidR="000107DD" w:rsidRPr="009F717B">
        <w:rPr>
          <w:rFonts w:cs="Times New Roman"/>
          <w:szCs w:val="24"/>
        </w:rPr>
        <w:t xml:space="preserve">môže vyžiadať vyjadrenie zariadenia poradenstva a prevencie, </w:t>
      </w:r>
      <w:r w:rsidR="00743B42" w:rsidRPr="009F717B">
        <w:rPr>
          <w:rFonts w:cs="Times New Roman"/>
          <w:szCs w:val="24"/>
        </w:rPr>
        <w:t>ktoré v správe z diagnostického vyšetrenia uviedlo príslušné podporné opatrenie</w:t>
      </w:r>
      <w:r w:rsidRPr="009F717B">
        <w:rPr>
          <w:rFonts w:cs="Times New Roman"/>
          <w:szCs w:val="24"/>
        </w:rPr>
        <w:t xml:space="preserve">. </w:t>
      </w:r>
    </w:p>
    <w:p w14:paraId="01624934" w14:textId="77777777" w:rsidR="00117E7E" w:rsidRPr="009F717B" w:rsidRDefault="00117E7E" w:rsidP="00117E7E">
      <w:pPr>
        <w:pStyle w:val="Odsekzoznamu"/>
        <w:rPr>
          <w:rFonts w:cs="Times New Roman"/>
          <w:szCs w:val="24"/>
        </w:rPr>
      </w:pPr>
    </w:p>
    <w:p w14:paraId="329F0684" w14:textId="77777777" w:rsidR="00117E7E" w:rsidRPr="009F717B" w:rsidRDefault="00117E7E" w:rsidP="002B3043">
      <w:pPr>
        <w:pStyle w:val="Odsekzoznamu"/>
        <w:widowControl/>
        <w:numPr>
          <w:ilvl w:val="0"/>
          <w:numId w:val="29"/>
        </w:numPr>
        <w:tabs>
          <w:tab w:val="left" w:pos="851"/>
        </w:tabs>
        <w:suppressAutoHyphens w:val="0"/>
        <w:spacing w:after="160" w:line="259" w:lineRule="auto"/>
        <w:jc w:val="both"/>
        <w:rPr>
          <w:rFonts w:cs="Times New Roman"/>
          <w:szCs w:val="24"/>
        </w:rPr>
      </w:pPr>
      <w:r w:rsidRPr="009F717B">
        <w:rPr>
          <w:rFonts w:cs="Times New Roman"/>
          <w:szCs w:val="24"/>
        </w:rPr>
        <w:t xml:space="preserve">Ak príslušný orgán miestnej štátnej správy v školstve zistí, že </w:t>
      </w:r>
      <w:r w:rsidR="006C35FC" w:rsidRPr="009F717B">
        <w:rPr>
          <w:rFonts w:cs="Times New Roman"/>
          <w:szCs w:val="24"/>
        </w:rPr>
        <w:t xml:space="preserve">písomné </w:t>
      </w:r>
      <w:r w:rsidRPr="009F717B">
        <w:rPr>
          <w:rFonts w:cs="Times New Roman"/>
          <w:szCs w:val="24"/>
        </w:rPr>
        <w:t xml:space="preserve">vyjadrenie riaditeľa školy alebo riaditeľa školského zariadenia </w:t>
      </w:r>
    </w:p>
    <w:p w14:paraId="19C9B964" w14:textId="77777777" w:rsidR="00117E7E" w:rsidRPr="009F717B" w:rsidRDefault="00117E7E" w:rsidP="00117E7E">
      <w:pPr>
        <w:pStyle w:val="Odsekzoznamu"/>
        <w:widowControl/>
        <w:suppressAutoHyphens w:val="0"/>
        <w:spacing w:after="160" w:line="259" w:lineRule="auto"/>
        <w:jc w:val="both"/>
        <w:rPr>
          <w:rFonts w:cs="Times New Roman"/>
          <w:szCs w:val="24"/>
        </w:rPr>
      </w:pPr>
    </w:p>
    <w:p w14:paraId="6ADA0296" w14:textId="77777777" w:rsidR="00117E7E" w:rsidRPr="009F717B" w:rsidRDefault="00117E7E" w:rsidP="00117E7E">
      <w:pPr>
        <w:pStyle w:val="Odsekzoznamu"/>
        <w:widowControl/>
        <w:numPr>
          <w:ilvl w:val="0"/>
          <w:numId w:val="32"/>
        </w:numPr>
        <w:suppressAutoHyphens w:val="0"/>
        <w:spacing w:after="160" w:line="259" w:lineRule="auto"/>
        <w:jc w:val="both"/>
        <w:rPr>
          <w:rFonts w:cs="Times New Roman"/>
          <w:szCs w:val="24"/>
        </w:rPr>
      </w:pPr>
      <w:r w:rsidRPr="009F717B">
        <w:rPr>
          <w:rFonts w:cs="Times New Roman"/>
          <w:szCs w:val="24"/>
        </w:rPr>
        <w:t xml:space="preserve">je opodstatnené, </w:t>
      </w:r>
      <w:r w:rsidR="003902C9" w:rsidRPr="009F717B">
        <w:rPr>
          <w:rFonts w:cs="Times New Roman"/>
          <w:szCs w:val="24"/>
        </w:rPr>
        <w:t xml:space="preserve">bezodkladne </w:t>
      </w:r>
      <w:r w:rsidRPr="009F717B">
        <w:rPr>
          <w:rFonts w:cs="Times New Roman"/>
          <w:szCs w:val="24"/>
        </w:rPr>
        <w:t>zabezpečí poskytnutie podporného opatrenia inou školou alebo iným školským zariadením,</w:t>
      </w:r>
    </w:p>
    <w:p w14:paraId="48A2211A" w14:textId="77777777" w:rsidR="00117E7E" w:rsidRPr="009F717B" w:rsidRDefault="00117E7E" w:rsidP="00117E7E">
      <w:pPr>
        <w:pStyle w:val="Odsekzoznamu"/>
        <w:widowControl/>
        <w:numPr>
          <w:ilvl w:val="0"/>
          <w:numId w:val="32"/>
        </w:numPr>
        <w:suppressAutoHyphens w:val="0"/>
        <w:spacing w:after="160" w:line="259" w:lineRule="auto"/>
        <w:jc w:val="both"/>
        <w:rPr>
          <w:rFonts w:cs="Times New Roman"/>
          <w:szCs w:val="24"/>
        </w:rPr>
      </w:pPr>
      <w:r w:rsidRPr="009F717B">
        <w:rPr>
          <w:rFonts w:cs="Times New Roman"/>
          <w:szCs w:val="24"/>
        </w:rPr>
        <w:t>nie je opodstatnené, určí, že škola alebo školské zariadenie je povinné poskytnúť podporné opatrenie v navrhovanom rozsahu.</w:t>
      </w:r>
    </w:p>
    <w:p w14:paraId="0EDCB432" w14:textId="77777777" w:rsidR="00117E7E" w:rsidRPr="009F717B" w:rsidRDefault="00117E7E" w:rsidP="00117E7E">
      <w:pPr>
        <w:pStyle w:val="Odsekzoznamu"/>
        <w:rPr>
          <w:rFonts w:cs="Times New Roman"/>
          <w:szCs w:val="24"/>
        </w:rPr>
      </w:pPr>
    </w:p>
    <w:p w14:paraId="43F99C29" w14:textId="77777777" w:rsidR="00117E7E" w:rsidRPr="009F717B" w:rsidRDefault="00117E7E" w:rsidP="00117E7E">
      <w:pPr>
        <w:pStyle w:val="Odsekzoznamu"/>
        <w:widowControl/>
        <w:numPr>
          <w:ilvl w:val="0"/>
          <w:numId w:val="29"/>
        </w:numPr>
        <w:suppressAutoHyphens w:val="0"/>
        <w:spacing w:after="160" w:line="259" w:lineRule="auto"/>
        <w:jc w:val="both"/>
      </w:pPr>
      <w:r w:rsidRPr="009F717B">
        <w:rPr>
          <w:rFonts w:cs="Times New Roman"/>
          <w:szCs w:val="24"/>
        </w:rPr>
        <w:t xml:space="preserve">Poskytnuté podporné opatrenie možno prehodnotiť z hľadiska napĺňania jeho účelu. Pri prehodnotení poskytnutého podporného opatrenia sa postupuje podľa odsekov 2 až </w:t>
      </w:r>
      <w:r w:rsidR="009E6F36" w:rsidRPr="009F717B">
        <w:rPr>
          <w:rFonts w:cs="Times New Roman"/>
          <w:szCs w:val="24"/>
        </w:rPr>
        <w:t>10</w:t>
      </w:r>
      <w:r w:rsidRPr="009F717B">
        <w:rPr>
          <w:rFonts w:cs="Times New Roman"/>
          <w:szCs w:val="24"/>
        </w:rPr>
        <w:t>.“.</w:t>
      </w:r>
    </w:p>
    <w:p w14:paraId="59E89AFF" w14:textId="77777777" w:rsidR="00117E7E" w:rsidRPr="009F717B" w:rsidRDefault="00117E7E" w:rsidP="00117E7E">
      <w:r w:rsidRPr="009F717B">
        <w:t>Poznámka pod čiarou k odkazu 80c znie:</w:t>
      </w:r>
    </w:p>
    <w:p w14:paraId="4B8F1B20" w14:textId="77777777" w:rsidR="00117E7E" w:rsidRPr="009F717B" w:rsidRDefault="00117E7E" w:rsidP="00117E7E">
      <w:r w:rsidRPr="009F717B">
        <w:t>„</w:t>
      </w:r>
      <w:r w:rsidRPr="009F717B">
        <w:rPr>
          <w:vertAlign w:val="superscript"/>
        </w:rPr>
        <w:t>80c</w:t>
      </w:r>
      <w:r w:rsidRPr="009F717B">
        <w:t>) Časť I prílohy č. 4 k zákonu č. 448/2008 Z. z. v znení zákona č. 485/2013 Z. z.“.</w:t>
      </w:r>
    </w:p>
    <w:bookmarkEnd w:id="26"/>
    <w:p w14:paraId="4C108972" w14:textId="77777777" w:rsidR="00117E7E" w:rsidRPr="009F717B" w:rsidRDefault="00117E7E" w:rsidP="00904F5E">
      <w:pPr>
        <w:pStyle w:val="Odsekzoznamu"/>
        <w:jc w:val="both"/>
        <w:rPr>
          <w:rFonts w:cs="Times New Roman"/>
        </w:rPr>
      </w:pPr>
    </w:p>
    <w:p w14:paraId="3175A6B1" w14:textId="77777777" w:rsidR="00117E7E" w:rsidRPr="009F717B" w:rsidRDefault="00117E7E" w:rsidP="00117E7E">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V § 146 ods. 4 druhej vete sa na konci bodka nahrádza bodkočiarkou a pripájajú sa tieto slová: „na zaradenie do nižšieho ročníka sa vyžaduje informovaný súhlas zákonného zástupcu alebo zástupcu zariadenia.“.</w:t>
      </w:r>
    </w:p>
    <w:p w14:paraId="0988AAB2" w14:textId="77777777" w:rsidR="00117E7E" w:rsidRPr="009F717B" w:rsidRDefault="00117E7E" w:rsidP="00117E7E">
      <w:pPr>
        <w:pStyle w:val="Odsekzoznamu"/>
        <w:jc w:val="both"/>
        <w:rPr>
          <w:rFonts w:cs="Times New Roman"/>
          <w:szCs w:val="24"/>
        </w:rPr>
      </w:pPr>
    </w:p>
    <w:p w14:paraId="5B0932B3" w14:textId="77777777" w:rsidR="00117E7E" w:rsidRPr="009F717B" w:rsidRDefault="00117E7E" w:rsidP="00117E7E">
      <w:pPr>
        <w:pStyle w:val="Odsekzoznamu"/>
        <w:widowControl/>
        <w:numPr>
          <w:ilvl w:val="0"/>
          <w:numId w:val="23"/>
        </w:numPr>
        <w:suppressAutoHyphens w:val="0"/>
        <w:spacing w:after="160" w:line="259" w:lineRule="auto"/>
        <w:jc w:val="both"/>
        <w:rPr>
          <w:rFonts w:cs="Times New Roman"/>
          <w:szCs w:val="24"/>
        </w:rPr>
      </w:pPr>
      <w:r w:rsidRPr="009F717B">
        <w:rPr>
          <w:rFonts w:cs="Times New Roman"/>
          <w:szCs w:val="24"/>
        </w:rPr>
        <w:t>V § 160 sa číslo „9“ nahrádza číslom „10“.</w:t>
      </w:r>
    </w:p>
    <w:p w14:paraId="0AEAD42C" w14:textId="77777777" w:rsidR="00117E7E" w:rsidRPr="009F717B" w:rsidRDefault="00117E7E" w:rsidP="00904F5E">
      <w:pPr>
        <w:pStyle w:val="Odsekzoznamu"/>
        <w:jc w:val="both"/>
        <w:rPr>
          <w:rFonts w:cs="Times New Roman"/>
        </w:rPr>
      </w:pPr>
    </w:p>
    <w:p w14:paraId="6DDA58F9" w14:textId="77777777" w:rsidR="004F39E8" w:rsidRPr="009F717B" w:rsidRDefault="004F39E8" w:rsidP="00117E7E">
      <w:pPr>
        <w:pStyle w:val="Odsekzoznamu"/>
        <w:numPr>
          <w:ilvl w:val="0"/>
          <w:numId w:val="23"/>
        </w:numPr>
        <w:jc w:val="both"/>
        <w:rPr>
          <w:rFonts w:cs="Times New Roman"/>
        </w:rPr>
      </w:pPr>
      <w:r w:rsidRPr="009F717B">
        <w:rPr>
          <w:rFonts w:cs="Times New Roman"/>
        </w:rPr>
        <w:t>Za § 161r sa vklad</w:t>
      </w:r>
      <w:r w:rsidR="00547EFA" w:rsidRPr="009F717B">
        <w:rPr>
          <w:rFonts w:cs="Times New Roman"/>
        </w:rPr>
        <w:t>ajú</w:t>
      </w:r>
      <w:r w:rsidRPr="009F717B">
        <w:rPr>
          <w:rFonts w:cs="Times New Roman"/>
        </w:rPr>
        <w:t xml:space="preserve"> § 161s</w:t>
      </w:r>
      <w:r w:rsidR="00547EFA" w:rsidRPr="009F717B">
        <w:rPr>
          <w:rFonts w:cs="Times New Roman"/>
        </w:rPr>
        <w:t xml:space="preserve"> a 161t</w:t>
      </w:r>
      <w:r w:rsidRPr="009F717B">
        <w:rPr>
          <w:rFonts w:cs="Times New Roman"/>
        </w:rPr>
        <w:t>, ktor</w:t>
      </w:r>
      <w:r w:rsidR="00547EFA" w:rsidRPr="009F717B">
        <w:rPr>
          <w:rFonts w:cs="Times New Roman"/>
        </w:rPr>
        <w:t>é</w:t>
      </w:r>
      <w:r w:rsidRPr="009F717B">
        <w:rPr>
          <w:rFonts w:cs="Times New Roman"/>
        </w:rPr>
        <w:t xml:space="preserve"> vrátane nadpis</w:t>
      </w:r>
      <w:r w:rsidR="00547EFA" w:rsidRPr="009F717B">
        <w:rPr>
          <w:rFonts w:cs="Times New Roman"/>
        </w:rPr>
        <w:t>ov</w:t>
      </w:r>
      <w:r w:rsidRPr="009F717B">
        <w:rPr>
          <w:rFonts w:cs="Times New Roman"/>
        </w:rPr>
        <w:t xml:space="preserve"> zne</w:t>
      </w:r>
      <w:r w:rsidR="00547EFA" w:rsidRPr="009F717B">
        <w:rPr>
          <w:rFonts w:cs="Times New Roman"/>
        </w:rPr>
        <w:t>jú</w:t>
      </w:r>
      <w:r w:rsidRPr="009F717B">
        <w:rPr>
          <w:rFonts w:cs="Times New Roman"/>
        </w:rPr>
        <w:t>:</w:t>
      </w:r>
    </w:p>
    <w:p w14:paraId="6C94431D" w14:textId="77777777" w:rsidR="004F39E8" w:rsidRPr="009F717B" w:rsidRDefault="004F39E8" w:rsidP="004F39E8">
      <w:pPr>
        <w:jc w:val="center"/>
        <w:rPr>
          <w:rFonts w:cs="Times New Roman"/>
          <w:szCs w:val="21"/>
        </w:rPr>
      </w:pPr>
    </w:p>
    <w:p w14:paraId="0EDF96B7" w14:textId="77777777" w:rsidR="004F39E8" w:rsidRPr="009F717B" w:rsidRDefault="004F39E8" w:rsidP="004F39E8">
      <w:pPr>
        <w:jc w:val="center"/>
        <w:rPr>
          <w:rFonts w:cs="Times New Roman"/>
          <w:szCs w:val="21"/>
        </w:rPr>
      </w:pPr>
      <w:r w:rsidRPr="009F717B">
        <w:rPr>
          <w:rFonts w:cs="Times New Roman"/>
          <w:szCs w:val="21"/>
        </w:rPr>
        <w:t>„§ 161s</w:t>
      </w:r>
    </w:p>
    <w:p w14:paraId="32A5A29A" w14:textId="77777777" w:rsidR="004F39E8" w:rsidRPr="009F717B" w:rsidRDefault="004F39E8" w:rsidP="004F39E8">
      <w:pPr>
        <w:jc w:val="center"/>
        <w:rPr>
          <w:rFonts w:cs="Times New Roman"/>
        </w:rPr>
      </w:pPr>
      <w:r w:rsidRPr="009F717B">
        <w:rPr>
          <w:rFonts w:cs="Times New Roman"/>
        </w:rPr>
        <w:t xml:space="preserve">Prechodné ustanovenia k úpravám účinným </w:t>
      </w:r>
      <w:r w:rsidR="00547EFA" w:rsidRPr="009F717B">
        <w:rPr>
          <w:rFonts w:cs="Times New Roman"/>
        </w:rPr>
        <w:t>dňom vyhlásenia</w:t>
      </w:r>
    </w:p>
    <w:p w14:paraId="175BC9A9" w14:textId="77777777" w:rsidR="004F39E8" w:rsidRPr="009F717B" w:rsidRDefault="004F39E8" w:rsidP="004F39E8">
      <w:pPr>
        <w:jc w:val="both"/>
        <w:rPr>
          <w:rFonts w:cs="Times New Roman"/>
        </w:rPr>
      </w:pPr>
    </w:p>
    <w:p w14:paraId="37541876" w14:textId="77777777" w:rsidR="00703336" w:rsidRPr="009F717B" w:rsidRDefault="007B57E6" w:rsidP="00CF73AD">
      <w:pPr>
        <w:pStyle w:val="Odsekzoznamu"/>
        <w:numPr>
          <w:ilvl w:val="0"/>
          <w:numId w:val="5"/>
        </w:numPr>
        <w:ind w:left="426"/>
        <w:jc w:val="both"/>
      </w:pPr>
      <w:r w:rsidRPr="009F717B">
        <w:rPr>
          <w:rFonts w:cs="Times New Roman"/>
        </w:rPr>
        <w:t>O p</w:t>
      </w:r>
      <w:r w:rsidR="00547EFA" w:rsidRPr="009F717B">
        <w:rPr>
          <w:rFonts w:cs="Times New Roman"/>
        </w:rPr>
        <w:t>odporné opatreni</w:t>
      </w:r>
      <w:r w:rsidRPr="009F717B">
        <w:rPr>
          <w:rFonts w:cs="Times New Roman"/>
        </w:rPr>
        <w:t>e</w:t>
      </w:r>
      <w:r w:rsidR="00547EFA" w:rsidRPr="009F717B">
        <w:rPr>
          <w:rFonts w:cs="Times New Roman"/>
        </w:rPr>
        <w:t xml:space="preserve"> podľa predpisov účinných odo dňa </w:t>
      </w:r>
      <w:r w:rsidR="007B7034" w:rsidRPr="009F717B">
        <w:rPr>
          <w:rFonts w:cs="Times New Roman"/>
        </w:rPr>
        <w:t>účinnosti tohto zákona</w:t>
      </w:r>
      <w:r w:rsidR="00547EFA" w:rsidRPr="009F717B">
        <w:rPr>
          <w:rFonts w:cs="Times New Roman"/>
        </w:rPr>
        <w:t xml:space="preserve"> </w:t>
      </w:r>
      <w:r w:rsidR="007953E0" w:rsidRPr="009F717B">
        <w:rPr>
          <w:rFonts w:cs="Times New Roman"/>
        </w:rPr>
        <w:t>možno požiadať</w:t>
      </w:r>
      <w:r w:rsidR="00547EFA" w:rsidRPr="009F717B">
        <w:rPr>
          <w:rFonts w:cs="Times New Roman"/>
        </w:rPr>
        <w:t xml:space="preserve"> najskôr 1. septembra 2023.</w:t>
      </w:r>
    </w:p>
    <w:p w14:paraId="303B25F5" w14:textId="77777777" w:rsidR="00703336" w:rsidRPr="009F717B" w:rsidRDefault="00703336" w:rsidP="0027726E">
      <w:pPr>
        <w:pStyle w:val="Odsekzoznamu"/>
        <w:ind w:left="426"/>
        <w:jc w:val="both"/>
      </w:pPr>
    </w:p>
    <w:p w14:paraId="682BFF98" w14:textId="77777777" w:rsidR="00547EFA" w:rsidRPr="009F717B" w:rsidRDefault="00703336" w:rsidP="00B3309D">
      <w:pPr>
        <w:pStyle w:val="Odsekzoznamu"/>
        <w:numPr>
          <w:ilvl w:val="0"/>
          <w:numId w:val="5"/>
        </w:numPr>
        <w:ind w:left="426"/>
        <w:jc w:val="both"/>
      </w:pPr>
      <w:r w:rsidRPr="009F717B">
        <w:t xml:space="preserve">Činnosť vykonávaná školou alebo školským zariadením podľa predpisov účinných do </w:t>
      </w:r>
      <w:r w:rsidR="00547EFA" w:rsidRPr="009F717B">
        <w:t xml:space="preserve">dňa </w:t>
      </w:r>
      <w:r w:rsidR="00A347BB" w:rsidRPr="009F717B">
        <w:t>účinnosti tohto zákona</w:t>
      </w:r>
      <w:r w:rsidRPr="009F717B">
        <w:t xml:space="preserve">, ktorej obsah zodpovedá niektorému podpornému opatreniu podľa predpisov účinných </w:t>
      </w:r>
      <w:r w:rsidR="00002F25" w:rsidRPr="009F717B">
        <w:rPr>
          <w:rFonts w:cs="Times New Roman"/>
        </w:rPr>
        <w:t>odo dňa účinnosti tohto zákona</w:t>
      </w:r>
      <w:r w:rsidRPr="009F717B">
        <w:t>, sa považuje za poskytovanie podporného opatrenia podľa predpisov účinných od</w:t>
      </w:r>
      <w:r w:rsidR="00547EFA" w:rsidRPr="009F717B">
        <w:t>o dňa účinnosti tohto zákona</w:t>
      </w:r>
      <w:r w:rsidRPr="009F717B">
        <w:t>.</w:t>
      </w:r>
    </w:p>
    <w:p w14:paraId="7AF95104" w14:textId="77777777" w:rsidR="00547EFA" w:rsidRPr="009F717B" w:rsidRDefault="00547EFA" w:rsidP="009F717B">
      <w:pPr>
        <w:pStyle w:val="Odsekzoznamu"/>
      </w:pPr>
    </w:p>
    <w:p w14:paraId="49A60EBF" w14:textId="77777777" w:rsidR="00547EFA" w:rsidRPr="009F717B" w:rsidRDefault="00547EFA" w:rsidP="009F717B">
      <w:pPr>
        <w:jc w:val="center"/>
      </w:pPr>
      <w:r w:rsidRPr="009F717B">
        <w:t>§ 161t</w:t>
      </w:r>
    </w:p>
    <w:p w14:paraId="02909ED1" w14:textId="77777777" w:rsidR="00547EFA" w:rsidRPr="009F717B" w:rsidRDefault="00547EFA" w:rsidP="009F717B">
      <w:pPr>
        <w:jc w:val="center"/>
      </w:pPr>
      <w:r w:rsidRPr="009F717B">
        <w:t>Prechodné ustanoveni</w:t>
      </w:r>
      <w:r w:rsidR="007B7F92" w:rsidRPr="009F717B">
        <w:t>a</w:t>
      </w:r>
      <w:r w:rsidRPr="009F717B">
        <w:t xml:space="preserve"> k úpravám účinným od 1. septembra 2023</w:t>
      </w:r>
    </w:p>
    <w:p w14:paraId="01295AD9" w14:textId="77777777" w:rsidR="00547EFA" w:rsidRPr="009F717B" w:rsidRDefault="00547EFA" w:rsidP="00547EFA">
      <w:pPr>
        <w:jc w:val="both"/>
      </w:pPr>
    </w:p>
    <w:p w14:paraId="2A8EDCAD" w14:textId="77777777" w:rsidR="00547EFA" w:rsidRPr="009F717B" w:rsidRDefault="00547EFA" w:rsidP="009F717B">
      <w:pPr>
        <w:pStyle w:val="Odsekzoznamu"/>
        <w:numPr>
          <w:ilvl w:val="0"/>
          <w:numId w:val="48"/>
        </w:numPr>
        <w:ind w:left="426"/>
        <w:jc w:val="both"/>
        <w:rPr>
          <w:rFonts w:cs="Times New Roman"/>
        </w:rPr>
      </w:pPr>
      <w:r w:rsidRPr="009F717B">
        <w:rPr>
          <w:rFonts w:cs="Times New Roman"/>
        </w:rPr>
        <w:t xml:space="preserve">Právo na prijatie na predprimárne vzdelávanie podľa predpisov účinných od 1. septembra 2023 má na školský rok 2024/2025 len dieťa, ktoré dovŕši štyri roky veku do 31. augusta 2024. Právo na prijatie na predprimárne vzdelávanie podľa predpisov účinných od 1. septembra 2023 na školský rok 2024/2025 sa uplatňuje podaním žiadosti o prijatie dieťaťa na predprimárne vzdelávanie v čase od 1. mája 2024 do 31. mája 2024.     </w:t>
      </w:r>
    </w:p>
    <w:p w14:paraId="45B498E8" w14:textId="77777777" w:rsidR="00547EFA" w:rsidRPr="009F717B" w:rsidRDefault="00547EFA" w:rsidP="00547EFA">
      <w:pPr>
        <w:jc w:val="both"/>
        <w:rPr>
          <w:rFonts w:cs="Times New Roman"/>
        </w:rPr>
      </w:pPr>
    </w:p>
    <w:p w14:paraId="3C5ACE97" w14:textId="77777777" w:rsidR="002E4F70" w:rsidRPr="009F717B" w:rsidRDefault="00547EFA" w:rsidP="009F717B">
      <w:pPr>
        <w:pStyle w:val="Odsekzoznamu"/>
        <w:numPr>
          <w:ilvl w:val="0"/>
          <w:numId w:val="48"/>
        </w:numPr>
        <w:ind w:left="426"/>
        <w:jc w:val="both"/>
      </w:pPr>
      <w:r w:rsidRPr="009F717B">
        <w:t xml:space="preserve">Ak riaditeľ materskej školy, ktorej zriaďovateľom je obec alebo orgán miestnej štátnej správy v </w:t>
      </w:r>
      <w:r w:rsidRPr="009F717B">
        <w:rPr>
          <w:rFonts w:cs="Times New Roman"/>
        </w:rPr>
        <w:t>školstve</w:t>
      </w:r>
      <w:r w:rsidRPr="009F717B">
        <w:t xml:space="preserve">, rozhodne na školský rok 2024/2025 alebo 2025/2026 o neprijatí najmenej desiatich detí vo veku od troch rokov do piatich rokov a proti najmenej desiatim rozhodnutiam o neprijatí bolo podané odvolanie, v lokalitách s nedostatkom priestorových kapacít materských škôl sa predprimárne  vzdelávanie na účel zabezpečenia práva na prijatie na predprimárne vzdelávanie podľa predpisov účinných od 1. septembra 2023 môže poskytovať od 1. septembra 2024 do 31. augusta 2026 aj v iných priestoroch zabezpečených </w:t>
      </w:r>
      <w:r w:rsidR="008669A7" w:rsidRPr="009F717B">
        <w:t xml:space="preserve">príslušným </w:t>
      </w:r>
      <w:r w:rsidRPr="009F717B">
        <w:t>zriaďovateľom</w:t>
      </w:r>
      <w:r w:rsidR="008669A7" w:rsidRPr="009F717B">
        <w:t xml:space="preserve"> alebo </w:t>
      </w:r>
      <w:r w:rsidR="00371A45" w:rsidRPr="009F717B">
        <w:t>zriaďovateľom cirkevnej materskej školy alebo súkromnej materskej školy so sídlom na území príslušnej obce</w:t>
      </w:r>
      <w:r w:rsidRPr="009F717B">
        <w:t xml:space="preserve">, a to len so súhlasom príslušného regionálneho úradu verejného zdravotníctva a príslušného orgánu miestnej štátnej správy v školstve. Tieto priestory sa nevedú v sieti škôl a školských zariadení ako </w:t>
      </w:r>
      <w:proofErr w:type="spellStart"/>
      <w:r w:rsidRPr="009F717B">
        <w:t>elokované</w:t>
      </w:r>
      <w:proofErr w:type="spellEnd"/>
      <w:r w:rsidRPr="009F717B">
        <w:t xml:space="preserve"> pracoviská a predprimárne vzdelávanie v nich poskytuje materská škola určená zriaďovateľom.</w:t>
      </w:r>
      <w:r w:rsidR="000F1B3C" w:rsidRPr="009F717B">
        <w:t>“.</w:t>
      </w:r>
    </w:p>
    <w:p w14:paraId="02B451F9" w14:textId="77777777" w:rsidR="00A86E34" w:rsidRPr="009F717B" w:rsidRDefault="00A86E34" w:rsidP="00A86E34">
      <w:pPr>
        <w:pStyle w:val="Odsekzoznamu"/>
      </w:pPr>
    </w:p>
    <w:p w14:paraId="5AB96C23" w14:textId="77777777" w:rsidR="00A86E34" w:rsidRPr="009F717B" w:rsidRDefault="00A86E34" w:rsidP="00A86E34">
      <w:pPr>
        <w:pStyle w:val="Odsekzoznamu"/>
        <w:widowControl/>
        <w:numPr>
          <w:ilvl w:val="0"/>
          <w:numId w:val="23"/>
        </w:numPr>
        <w:suppressAutoHyphens w:val="0"/>
        <w:spacing w:after="160" w:line="259" w:lineRule="auto"/>
        <w:jc w:val="both"/>
      </w:pPr>
      <w:r w:rsidRPr="009F717B">
        <w:t>§ 163 sa dopĺňa bodom 42, ktorý znie:</w:t>
      </w:r>
    </w:p>
    <w:p w14:paraId="16765AC7" w14:textId="77777777" w:rsidR="00A86E34" w:rsidRPr="009F717B" w:rsidRDefault="00A86E34" w:rsidP="00A86E34">
      <w:pPr>
        <w:jc w:val="both"/>
      </w:pPr>
      <w:r w:rsidRPr="009F717B">
        <w:t xml:space="preserve">„42. Vyhláška Ministerstva školstva Slovenskej republiky č. 305/2008 Z. z. </w:t>
      </w:r>
      <w:r w:rsidR="007A6B0D" w:rsidRPr="009F717B">
        <w:t xml:space="preserve">o škole v prírode </w:t>
      </w:r>
      <w:r w:rsidRPr="009F717B">
        <w:t>v znení vyhlášky č. 204/2015 Z. z. a vyhlášky č. 4</w:t>
      </w:r>
      <w:r w:rsidR="00856C33" w:rsidRPr="009F717B">
        <w:t>3</w:t>
      </w:r>
      <w:r w:rsidRPr="009F717B">
        <w:t>6/2020 Z. z.“.</w:t>
      </w:r>
    </w:p>
    <w:p w14:paraId="55854987" w14:textId="77777777" w:rsidR="003A6050" w:rsidRPr="009F717B" w:rsidRDefault="003A6050" w:rsidP="00A86E34">
      <w:pPr>
        <w:jc w:val="both"/>
      </w:pPr>
    </w:p>
    <w:p w14:paraId="75629396" w14:textId="77777777" w:rsidR="003A6050" w:rsidRPr="009F717B" w:rsidRDefault="003A6050" w:rsidP="003A6050">
      <w:pPr>
        <w:pStyle w:val="Odsekzoznamu"/>
        <w:numPr>
          <w:ilvl w:val="0"/>
          <w:numId w:val="23"/>
        </w:numPr>
        <w:jc w:val="both"/>
      </w:pPr>
      <w:r w:rsidRPr="009F717B">
        <w:t>V prílohe sa za prvý bod vkladá nový druhý bod, ktorý znie:</w:t>
      </w:r>
    </w:p>
    <w:p w14:paraId="61C4CFA3" w14:textId="77777777" w:rsidR="003A6050" w:rsidRPr="009F717B" w:rsidRDefault="003A6050" w:rsidP="009F717B">
      <w:pPr>
        <w:pStyle w:val="Odsekzoznamu"/>
        <w:jc w:val="both"/>
      </w:pPr>
    </w:p>
    <w:p w14:paraId="565E7AA7" w14:textId="77777777" w:rsidR="003A6050" w:rsidRPr="009F717B" w:rsidRDefault="003A6050" w:rsidP="003A6050">
      <w:pPr>
        <w:jc w:val="both"/>
      </w:pPr>
      <w:r w:rsidRPr="009F717B">
        <w:t>„2. Smernica Rady 2000/43/ES z 29. júna 2000, ktorou sa zavádza zásada rovnakého zaobchádzania s osobami bez ohľadu na rasový alebo etnický pôvod (</w:t>
      </w:r>
      <w:proofErr w:type="spellStart"/>
      <w:r w:rsidRPr="009F717B">
        <w:t>Ú.v</w:t>
      </w:r>
      <w:proofErr w:type="spellEnd"/>
      <w:r w:rsidRPr="009F717B">
        <w:t xml:space="preserve">. ES L 180, 19. 7. 2000, Mimoriadne vydanie </w:t>
      </w:r>
      <w:proofErr w:type="spellStart"/>
      <w:r w:rsidRPr="009F717B">
        <w:t>Ú.v</w:t>
      </w:r>
      <w:proofErr w:type="spellEnd"/>
      <w:r w:rsidRPr="009F717B">
        <w:t xml:space="preserve">. EÚ, kap. 20/zv. </w:t>
      </w:r>
      <w:r w:rsidR="00B754A5" w:rsidRPr="009F717B">
        <w:t>00</w:t>
      </w:r>
      <w:r w:rsidRPr="009F717B">
        <w:t>1).“.</w:t>
      </w:r>
    </w:p>
    <w:p w14:paraId="01943BBA" w14:textId="77777777" w:rsidR="003A6050" w:rsidRPr="009F717B" w:rsidRDefault="003A6050" w:rsidP="003A6050">
      <w:pPr>
        <w:jc w:val="both"/>
      </w:pPr>
    </w:p>
    <w:p w14:paraId="2EC406FE" w14:textId="77777777" w:rsidR="003A6050" w:rsidRPr="009F717B" w:rsidRDefault="003A6050" w:rsidP="003A6050">
      <w:pPr>
        <w:jc w:val="both"/>
      </w:pPr>
      <w:r w:rsidRPr="009F717B">
        <w:t>Doterajší druhý bod až šiesty bod sa označujú ako tretí bod až siedmy bod.</w:t>
      </w:r>
    </w:p>
    <w:p w14:paraId="314D0F80" w14:textId="77777777" w:rsidR="005853B9" w:rsidRPr="009F717B" w:rsidRDefault="00131D60" w:rsidP="00B74A2A">
      <w:pPr>
        <w:jc w:val="both"/>
        <w:rPr>
          <w:b/>
          <w:lang w:eastAsia="en-US"/>
        </w:rPr>
      </w:pPr>
      <w:r w:rsidRPr="009F717B">
        <w:t xml:space="preserve"> </w:t>
      </w:r>
    </w:p>
    <w:p w14:paraId="74585C94" w14:textId="77777777" w:rsidR="00E873EB" w:rsidRPr="009F717B" w:rsidRDefault="00E873EB" w:rsidP="00A2216D">
      <w:pPr>
        <w:pStyle w:val="Bezriadkovania"/>
        <w:jc w:val="center"/>
        <w:rPr>
          <w:b/>
          <w:lang w:eastAsia="en-US"/>
        </w:rPr>
      </w:pPr>
      <w:r w:rsidRPr="009F717B">
        <w:rPr>
          <w:b/>
          <w:lang w:eastAsia="en-US"/>
        </w:rPr>
        <w:t>Čl. II</w:t>
      </w:r>
    </w:p>
    <w:p w14:paraId="7CE48F5D" w14:textId="77777777" w:rsidR="00E873EB" w:rsidRPr="009F717B" w:rsidRDefault="00E873EB" w:rsidP="00E873EB">
      <w:pPr>
        <w:pStyle w:val="Bezriadkovania"/>
        <w:rPr>
          <w:lang w:eastAsia="en-US"/>
        </w:rPr>
      </w:pPr>
    </w:p>
    <w:p w14:paraId="675CD31A" w14:textId="77777777" w:rsidR="00E873EB" w:rsidRPr="009F717B" w:rsidRDefault="00E873EB" w:rsidP="00E873EB">
      <w:pPr>
        <w:pStyle w:val="Bezriadkovania"/>
        <w:rPr>
          <w:lang w:eastAsia="en-US"/>
        </w:rPr>
      </w:pPr>
      <w:r w:rsidRPr="009F717B">
        <w:rPr>
          <w:lang w:eastAsia="en-US"/>
        </w:rPr>
        <w:t xml:space="preserve">Zákon č. 596/2003 Z. z. o štátnej správe v školstve a školskej samospráve a o zmene a doplnení niektorých zákonov v znení zákona č. 365/2004 Z. z., zákona č. 564/2004 Z. z., zákona č. 5/2005 Z. z., zákona č. 475/2005 Z. z., zákona č. 279/2006 Z. z., zákona č. 689/2006 Z. z., zákona č. 245/2008 Z. z., zákona č. 462/2008 Z. z., zákona č. 179/2009 Z. z., zákona č. </w:t>
      </w:r>
      <w:r w:rsidRPr="009F717B">
        <w:rPr>
          <w:lang w:eastAsia="en-US"/>
        </w:rPr>
        <w:lastRenderedPageBreak/>
        <w:t>184/2009 Z. z., zákona č. 214/2009 Z. z., zákona č. 38/2011 Z. z., zákona č. 325/2012 Z. z., zákona č. 345/2012 Z. z., zákona č. 312/2013 Z. z., zákona č. 464/2013 Z. z., zákona č. 61/2015 Z. z., zákona č. 188/2015 Z. z., zákona č. 422/2015 Z. z., zákona č. 91/2016 Z. z., zákona č. 177/2017 Z. z., zákona č. 182/2017 Z. z., zákona č. 54/2018 Z. z., zákona č. 177/2018 Z. z., zákona č. 209/2018 Z. z., zákona č. 365/2018 Z. z., zákona č. 138/2019 Z. z., zákona č. 209/2019 Z. z., zákona č. 221/2019 Z. z., zákona č. 381/2019 Z. z., zákona č. 93/2020 Z. z., zákona č. 271/2021 Z. z., zákona č. 273/2021 Z. z., zákona č. 310/2021 Z. z., zákona č. 415/2021 Z. z., zákona č. 488/2021 Z. z., zákona č. 507/2021 Z. z.</w:t>
      </w:r>
      <w:r w:rsidR="00FD348E" w:rsidRPr="009F717B">
        <w:rPr>
          <w:lang w:eastAsia="en-US"/>
        </w:rPr>
        <w:t>,</w:t>
      </w:r>
      <w:r w:rsidRPr="009F717B">
        <w:rPr>
          <w:lang w:eastAsia="en-US"/>
        </w:rPr>
        <w:t> zákona č. 176/2022 Z. z.</w:t>
      </w:r>
      <w:r w:rsidR="00FD348E" w:rsidRPr="009F717B">
        <w:rPr>
          <w:lang w:eastAsia="en-US"/>
        </w:rPr>
        <w:t>, zákona č. 325/2022 Z. z., zákona č. 394/2022 Z. z. a zákona č. 396/2022 Z. z.</w:t>
      </w:r>
      <w:r w:rsidRPr="009F717B">
        <w:rPr>
          <w:lang w:eastAsia="en-US"/>
        </w:rPr>
        <w:t xml:space="preserve"> sa mení a dopĺňa takto:</w:t>
      </w:r>
    </w:p>
    <w:p w14:paraId="6F1B7112" w14:textId="77777777" w:rsidR="00E873EB" w:rsidRPr="009F717B" w:rsidRDefault="00E873EB" w:rsidP="00E873EB">
      <w:pPr>
        <w:pStyle w:val="Bezriadkovania"/>
        <w:rPr>
          <w:lang w:eastAsia="en-US"/>
        </w:rPr>
      </w:pPr>
    </w:p>
    <w:p w14:paraId="0ACDBD92" w14:textId="77777777" w:rsidR="00E873EB" w:rsidRPr="009F717B" w:rsidRDefault="00E873EB" w:rsidP="00E22E17">
      <w:pPr>
        <w:pStyle w:val="Bezriadkovania"/>
        <w:numPr>
          <w:ilvl w:val="0"/>
          <w:numId w:val="43"/>
        </w:numPr>
        <w:rPr>
          <w:lang w:eastAsia="en-US"/>
        </w:rPr>
      </w:pPr>
      <w:r w:rsidRPr="009F717B">
        <w:rPr>
          <w:lang w:eastAsia="en-US"/>
        </w:rPr>
        <w:t>V § 5 ods. 7 písm. a) sa za slovo „prijímaných“ vkladajú slová „detí a“.</w:t>
      </w:r>
    </w:p>
    <w:p w14:paraId="11EE5199" w14:textId="77777777" w:rsidR="004360E2" w:rsidRPr="009F717B" w:rsidRDefault="004360E2" w:rsidP="005853B9">
      <w:pPr>
        <w:pStyle w:val="Bezriadkovania"/>
        <w:ind w:left="720"/>
        <w:rPr>
          <w:lang w:eastAsia="en-US"/>
        </w:rPr>
      </w:pPr>
    </w:p>
    <w:p w14:paraId="7EBD1FF6" w14:textId="77777777" w:rsidR="00CB6F0D" w:rsidRPr="009F717B" w:rsidRDefault="00CB6F0D" w:rsidP="00E22E17">
      <w:pPr>
        <w:pStyle w:val="Bezriadkovania"/>
        <w:numPr>
          <w:ilvl w:val="0"/>
          <w:numId w:val="43"/>
        </w:numPr>
        <w:rPr>
          <w:lang w:eastAsia="en-US"/>
        </w:rPr>
      </w:pPr>
      <w:r w:rsidRPr="009F717B">
        <w:rPr>
          <w:lang w:eastAsia="en-US"/>
        </w:rPr>
        <w:t>V § 5 ods. 14 písmeno b) znie:</w:t>
      </w:r>
    </w:p>
    <w:p w14:paraId="38802837" w14:textId="77777777" w:rsidR="00CB6F0D" w:rsidRPr="009F717B" w:rsidRDefault="00CB6F0D" w:rsidP="00CB6F0D">
      <w:pPr>
        <w:pStyle w:val="Odsekzoznamu"/>
        <w:rPr>
          <w:lang w:eastAsia="en-US"/>
        </w:rPr>
      </w:pPr>
    </w:p>
    <w:p w14:paraId="27938599" w14:textId="77777777" w:rsidR="00CB6F0D" w:rsidRPr="009F717B" w:rsidRDefault="00CB6F0D" w:rsidP="00CB6F0D">
      <w:pPr>
        <w:pStyle w:val="Bezriadkovania"/>
        <w:rPr>
          <w:lang w:eastAsia="en-US"/>
        </w:rPr>
      </w:pPr>
      <w:r w:rsidRPr="009F717B">
        <w:rPr>
          <w:lang w:eastAsia="en-US"/>
        </w:rPr>
        <w:t>„b) prijatí dieťaťa do materskej školy s určením adaptačného pobytu alebo diagnostického pobytu,“.</w:t>
      </w:r>
    </w:p>
    <w:p w14:paraId="6178FA39" w14:textId="77777777" w:rsidR="00CB6F0D" w:rsidRPr="009F717B" w:rsidRDefault="00CB6F0D" w:rsidP="00CB6F0D">
      <w:pPr>
        <w:pStyle w:val="Odsekzoznamu"/>
        <w:rPr>
          <w:lang w:eastAsia="en-US"/>
        </w:rPr>
      </w:pPr>
    </w:p>
    <w:p w14:paraId="79244D05" w14:textId="77777777" w:rsidR="00872870" w:rsidRPr="009F717B" w:rsidRDefault="00CC2EF2" w:rsidP="00E22E17">
      <w:pPr>
        <w:pStyle w:val="Bezriadkovania"/>
        <w:numPr>
          <w:ilvl w:val="0"/>
          <w:numId w:val="43"/>
        </w:numPr>
        <w:rPr>
          <w:lang w:eastAsia="en-US"/>
        </w:rPr>
      </w:pPr>
      <w:r w:rsidRPr="009F717B">
        <w:rPr>
          <w:lang w:eastAsia="en-US"/>
        </w:rPr>
        <w:t xml:space="preserve">V § 5 ods. 14 </w:t>
      </w:r>
      <w:r w:rsidR="0091156A" w:rsidRPr="009F717B">
        <w:rPr>
          <w:lang w:eastAsia="en-US"/>
        </w:rPr>
        <w:t xml:space="preserve">sa za písmeno </w:t>
      </w:r>
      <w:r w:rsidR="00CB6F0D" w:rsidRPr="009F717B">
        <w:rPr>
          <w:lang w:eastAsia="en-US"/>
        </w:rPr>
        <w:t>b</w:t>
      </w:r>
      <w:r w:rsidR="0091156A" w:rsidRPr="009F717B">
        <w:rPr>
          <w:lang w:eastAsia="en-US"/>
        </w:rPr>
        <w:t xml:space="preserve">) vkladá nové písmeno </w:t>
      </w:r>
      <w:r w:rsidR="00CB6F0D" w:rsidRPr="009F717B">
        <w:rPr>
          <w:lang w:eastAsia="en-US"/>
        </w:rPr>
        <w:t>c</w:t>
      </w:r>
      <w:r w:rsidR="0091156A" w:rsidRPr="009F717B">
        <w:rPr>
          <w:lang w:eastAsia="en-US"/>
        </w:rPr>
        <w:t>),</w:t>
      </w:r>
      <w:r w:rsidRPr="009F717B">
        <w:rPr>
          <w:lang w:eastAsia="en-US"/>
        </w:rPr>
        <w:t xml:space="preserve"> ktoré znie:</w:t>
      </w:r>
    </w:p>
    <w:p w14:paraId="00ABC3BD" w14:textId="77777777" w:rsidR="00171706" w:rsidRPr="009F717B" w:rsidRDefault="00171706" w:rsidP="00C34FA6">
      <w:pPr>
        <w:pStyle w:val="Bezriadkovania"/>
        <w:rPr>
          <w:lang w:eastAsia="en-US"/>
        </w:rPr>
      </w:pPr>
    </w:p>
    <w:p w14:paraId="5880D425" w14:textId="77777777" w:rsidR="00CC2EF2" w:rsidRPr="009F717B" w:rsidRDefault="00CC2EF2" w:rsidP="005853B9">
      <w:pPr>
        <w:pStyle w:val="Bezriadkovania"/>
      </w:pPr>
      <w:r w:rsidRPr="009F717B">
        <w:rPr>
          <w:lang w:eastAsia="en-US"/>
        </w:rPr>
        <w:t>„</w:t>
      </w:r>
      <w:r w:rsidR="00CB6F0D" w:rsidRPr="009F717B">
        <w:rPr>
          <w:lang w:eastAsia="en-US"/>
        </w:rPr>
        <w:t>c</w:t>
      </w:r>
      <w:r w:rsidRPr="009F717B">
        <w:rPr>
          <w:lang w:eastAsia="en-US"/>
        </w:rPr>
        <w:t xml:space="preserve">) </w:t>
      </w:r>
      <w:r w:rsidRPr="009F717B">
        <w:t>prijatí dieťaťa prestupom,“.</w:t>
      </w:r>
    </w:p>
    <w:p w14:paraId="615768E8" w14:textId="77777777" w:rsidR="00CC2EF2" w:rsidRPr="009F717B" w:rsidRDefault="00CC2EF2" w:rsidP="003E61B7">
      <w:pPr>
        <w:pStyle w:val="Bezriadkovania"/>
        <w:rPr>
          <w:lang w:eastAsia="en-US"/>
        </w:rPr>
      </w:pPr>
    </w:p>
    <w:p w14:paraId="71606CF0" w14:textId="77777777" w:rsidR="003E61B7" w:rsidRPr="009F717B" w:rsidRDefault="003E61B7" w:rsidP="003E61B7">
      <w:pPr>
        <w:pStyle w:val="Bezriadkovania"/>
        <w:rPr>
          <w:lang w:eastAsia="en-US"/>
        </w:rPr>
      </w:pPr>
      <w:r w:rsidRPr="009F717B">
        <w:rPr>
          <w:lang w:eastAsia="en-US"/>
        </w:rPr>
        <w:t xml:space="preserve">Doterajšie písmená </w:t>
      </w:r>
      <w:r w:rsidR="00CB6F0D" w:rsidRPr="009F717B">
        <w:rPr>
          <w:lang w:eastAsia="en-US"/>
        </w:rPr>
        <w:t>c</w:t>
      </w:r>
      <w:r w:rsidRPr="009F717B">
        <w:rPr>
          <w:lang w:eastAsia="en-US"/>
        </w:rPr>
        <w:t xml:space="preserve">) až h) sa označujú ako písmená </w:t>
      </w:r>
      <w:r w:rsidR="00CB6F0D" w:rsidRPr="009F717B">
        <w:rPr>
          <w:lang w:eastAsia="en-US"/>
        </w:rPr>
        <w:t>d</w:t>
      </w:r>
      <w:r w:rsidRPr="009F717B">
        <w:rPr>
          <w:lang w:eastAsia="en-US"/>
        </w:rPr>
        <w:t>) až i).</w:t>
      </w:r>
    </w:p>
    <w:p w14:paraId="1B40192B" w14:textId="77777777" w:rsidR="00F05B81" w:rsidRPr="009F717B" w:rsidRDefault="00F05B81" w:rsidP="003E61B7">
      <w:pPr>
        <w:pStyle w:val="Bezriadkovania"/>
        <w:rPr>
          <w:lang w:eastAsia="en-US"/>
        </w:rPr>
      </w:pPr>
    </w:p>
    <w:p w14:paraId="05124258" w14:textId="77777777" w:rsidR="00A2216D" w:rsidRPr="009F717B" w:rsidRDefault="00A2216D" w:rsidP="00E22E17">
      <w:pPr>
        <w:pStyle w:val="Bezriadkovania"/>
        <w:numPr>
          <w:ilvl w:val="0"/>
          <w:numId w:val="43"/>
        </w:numPr>
        <w:rPr>
          <w:rFonts w:eastAsia="SimSun" w:cs="Mangal"/>
          <w:kern w:val="1"/>
          <w:szCs w:val="21"/>
          <w:lang w:eastAsia="en-US" w:bidi="hi-IN"/>
        </w:rPr>
      </w:pPr>
      <w:r w:rsidRPr="009F717B">
        <w:rPr>
          <w:lang w:eastAsia="en-US"/>
        </w:rPr>
        <w:t>V § 6 ods. 3 písm</w:t>
      </w:r>
      <w:r w:rsidR="000A1332" w:rsidRPr="009F717B">
        <w:rPr>
          <w:lang w:eastAsia="en-US"/>
        </w:rPr>
        <w:t>.</w:t>
      </w:r>
      <w:r w:rsidRPr="009F717B">
        <w:rPr>
          <w:lang w:eastAsia="en-US"/>
        </w:rPr>
        <w:t xml:space="preserve"> b)</w:t>
      </w:r>
      <w:r w:rsidR="000A1332" w:rsidRPr="009F717B">
        <w:rPr>
          <w:lang w:eastAsia="en-US"/>
        </w:rPr>
        <w:t xml:space="preserve"> sa za slovo „vzdelávania“ vkladajú slová „a</w:t>
      </w:r>
      <w:r w:rsidRPr="009F717B">
        <w:rPr>
          <w:rFonts w:eastAsia="SimSun" w:cs="Mangal"/>
          <w:kern w:val="1"/>
          <w:szCs w:val="21"/>
          <w:lang w:eastAsia="en-US" w:bidi="hi-IN"/>
        </w:rPr>
        <w:t xml:space="preserve"> </w:t>
      </w:r>
      <w:r w:rsidR="001166D2" w:rsidRPr="009F717B">
        <w:rPr>
          <w:rFonts w:eastAsia="SimSun" w:cs="Mangal"/>
          <w:kern w:val="1"/>
          <w:szCs w:val="21"/>
          <w:lang w:eastAsia="en-US" w:bidi="hi-IN"/>
        </w:rPr>
        <w:t xml:space="preserve">podmienky na prijímanie detí na </w:t>
      </w:r>
      <w:r w:rsidRPr="009F717B">
        <w:rPr>
          <w:rFonts w:eastAsia="SimSun" w:cs="Mangal"/>
          <w:kern w:val="1"/>
          <w:szCs w:val="21"/>
          <w:lang w:eastAsia="en-US" w:bidi="hi-IN"/>
        </w:rPr>
        <w:t>predprimárne vzdelávanie</w:t>
      </w:r>
      <w:r w:rsidR="00604B07" w:rsidRPr="009F717B">
        <w:rPr>
          <w:rFonts w:eastAsia="SimSun" w:cs="Mangal"/>
          <w:kern w:val="1"/>
          <w:szCs w:val="21"/>
          <w:lang w:eastAsia="en-US" w:bidi="hi-IN"/>
        </w:rPr>
        <w:t>, ktoré majú právo</w:t>
      </w:r>
      <w:r w:rsidRPr="009F717B">
        <w:rPr>
          <w:rFonts w:eastAsia="SimSun" w:cs="Mangal"/>
          <w:kern w:val="1"/>
          <w:szCs w:val="21"/>
          <w:lang w:eastAsia="en-US" w:bidi="hi-IN"/>
        </w:rPr>
        <w:t xml:space="preserve"> </w:t>
      </w:r>
      <w:r w:rsidR="00C05C07" w:rsidRPr="009F717B">
        <w:rPr>
          <w:rFonts w:eastAsia="SimSun" w:cs="Mangal"/>
          <w:kern w:val="1"/>
          <w:szCs w:val="21"/>
          <w:lang w:eastAsia="en-US" w:bidi="hi-IN"/>
        </w:rPr>
        <w:t xml:space="preserve">na prijatie na predprimárne vzdelávanie </w:t>
      </w:r>
      <w:r w:rsidRPr="009F717B">
        <w:rPr>
          <w:rFonts w:eastAsia="SimSun" w:cs="Mangal"/>
          <w:kern w:val="1"/>
          <w:szCs w:val="21"/>
          <w:lang w:eastAsia="en-US" w:bidi="hi-IN"/>
        </w:rPr>
        <w:t>podľa osobitného predpisu</w:t>
      </w:r>
      <w:r w:rsidR="00604B07" w:rsidRPr="009F717B">
        <w:rPr>
          <w:rFonts w:eastAsia="SimSun" w:cs="Mangal"/>
          <w:kern w:val="1"/>
          <w:szCs w:val="21"/>
          <w:lang w:eastAsia="en-US" w:bidi="hi-IN"/>
        </w:rPr>
        <w:t>,</w:t>
      </w:r>
      <w:r w:rsidRPr="009F717B">
        <w:rPr>
          <w:rFonts w:eastAsia="SimSun" w:cs="Mangal"/>
          <w:kern w:val="1"/>
          <w:szCs w:val="21"/>
          <w:vertAlign w:val="superscript"/>
          <w:lang w:eastAsia="en-US" w:bidi="hi-IN"/>
        </w:rPr>
        <w:t>23a</w:t>
      </w:r>
      <w:r w:rsidRPr="009F717B">
        <w:rPr>
          <w:rFonts w:eastAsia="SimSun" w:cs="Mangal"/>
          <w:kern w:val="1"/>
          <w:szCs w:val="21"/>
          <w:lang w:eastAsia="en-US" w:bidi="hi-IN"/>
        </w:rPr>
        <w:t>)“</w:t>
      </w:r>
    </w:p>
    <w:p w14:paraId="2887D488" w14:textId="77777777" w:rsidR="00A2216D" w:rsidRPr="009F717B" w:rsidRDefault="00A2216D" w:rsidP="00A2216D">
      <w:pPr>
        <w:pStyle w:val="Bezriadkovania"/>
        <w:rPr>
          <w:lang w:eastAsia="en-US"/>
        </w:rPr>
      </w:pPr>
    </w:p>
    <w:p w14:paraId="7DF11F79" w14:textId="77777777" w:rsidR="00A2216D" w:rsidRPr="009F717B" w:rsidRDefault="00A2216D" w:rsidP="00A2216D">
      <w:pPr>
        <w:pStyle w:val="Bezriadkovania"/>
        <w:rPr>
          <w:lang w:eastAsia="en-US"/>
        </w:rPr>
      </w:pPr>
      <w:bookmarkStart w:id="29" w:name="_Hlk124425658"/>
      <w:r w:rsidRPr="009F717B">
        <w:rPr>
          <w:lang w:eastAsia="en-US"/>
        </w:rPr>
        <w:t>Poznámka pod čiarou k odkazu 23a znie:</w:t>
      </w:r>
    </w:p>
    <w:p w14:paraId="26515C65" w14:textId="77777777" w:rsidR="00A2216D" w:rsidRPr="009F717B" w:rsidRDefault="00A2216D" w:rsidP="00A2216D">
      <w:pPr>
        <w:pStyle w:val="Bezriadkovania"/>
        <w:rPr>
          <w:lang w:eastAsia="en-US"/>
        </w:rPr>
      </w:pPr>
      <w:r w:rsidRPr="009F717B">
        <w:rPr>
          <w:lang w:eastAsia="en-US"/>
        </w:rPr>
        <w:t>„</w:t>
      </w:r>
      <w:r w:rsidRPr="009F717B">
        <w:rPr>
          <w:vertAlign w:val="superscript"/>
          <w:lang w:eastAsia="en-US"/>
        </w:rPr>
        <w:t>23a</w:t>
      </w:r>
      <w:r w:rsidRPr="009F717B">
        <w:rPr>
          <w:lang w:eastAsia="en-US"/>
        </w:rPr>
        <w:t xml:space="preserve">) </w:t>
      </w:r>
      <w:bookmarkStart w:id="30" w:name="_Hlk124351444"/>
      <w:r w:rsidRPr="009F717B">
        <w:rPr>
          <w:lang w:eastAsia="en-US"/>
        </w:rPr>
        <w:t xml:space="preserve">§ </w:t>
      </w:r>
      <w:r w:rsidR="00C05C07" w:rsidRPr="009F717B">
        <w:rPr>
          <w:lang w:eastAsia="en-US"/>
        </w:rPr>
        <w:t>3</w:t>
      </w:r>
      <w:r w:rsidRPr="009F717B">
        <w:rPr>
          <w:lang w:eastAsia="en-US"/>
        </w:rPr>
        <w:t xml:space="preserve"> </w:t>
      </w:r>
      <w:r w:rsidR="00370C9D" w:rsidRPr="009F717B">
        <w:rPr>
          <w:lang w:eastAsia="en-US"/>
        </w:rPr>
        <w:t xml:space="preserve">písm. </w:t>
      </w:r>
      <w:r w:rsidR="00C05C07" w:rsidRPr="009F717B">
        <w:rPr>
          <w:lang w:eastAsia="en-US"/>
        </w:rPr>
        <w:t>b</w:t>
      </w:r>
      <w:r w:rsidR="00370C9D" w:rsidRPr="009F717B">
        <w:rPr>
          <w:lang w:eastAsia="en-US"/>
        </w:rPr>
        <w:t xml:space="preserve">) </w:t>
      </w:r>
      <w:r w:rsidRPr="009F717B">
        <w:rPr>
          <w:lang w:eastAsia="en-US"/>
        </w:rPr>
        <w:t>zákona č. 245/2008 Z. z. v znení zákona č. .../202</w:t>
      </w:r>
      <w:r w:rsidR="000214D0" w:rsidRPr="009F717B">
        <w:rPr>
          <w:lang w:eastAsia="en-US"/>
        </w:rPr>
        <w:t>3</w:t>
      </w:r>
      <w:r w:rsidRPr="009F717B">
        <w:rPr>
          <w:lang w:eastAsia="en-US"/>
        </w:rPr>
        <w:t xml:space="preserve"> Z. z.</w:t>
      </w:r>
      <w:bookmarkEnd w:id="30"/>
      <w:r w:rsidRPr="009F717B">
        <w:rPr>
          <w:lang w:eastAsia="en-US"/>
        </w:rPr>
        <w:t>“.</w:t>
      </w:r>
    </w:p>
    <w:bookmarkEnd w:id="29"/>
    <w:p w14:paraId="1A5256DA" w14:textId="77777777" w:rsidR="00472115" w:rsidRPr="009F717B" w:rsidRDefault="00472115" w:rsidP="00472115">
      <w:pPr>
        <w:pStyle w:val="Bezriadkovania"/>
        <w:rPr>
          <w:lang w:eastAsia="en-US"/>
        </w:rPr>
      </w:pPr>
    </w:p>
    <w:p w14:paraId="63DA9999" w14:textId="77777777" w:rsidR="00EC1307" w:rsidRPr="009F717B" w:rsidRDefault="00EC1307" w:rsidP="00E22E17">
      <w:pPr>
        <w:pStyle w:val="Bezriadkovania"/>
        <w:numPr>
          <w:ilvl w:val="0"/>
          <w:numId w:val="43"/>
        </w:numPr>
        <w:rPr>
          <w:lang w:eastAsia="en-US"/>
        </w:rPr>
      </w:pPr>
      <w:r w:rsidRPr="009F717B">
        <w:rPr>
          <w:lang w:eastAsia="en-US"/>
        </w:rPr>
        <w:t>V § 6 ods. 3 písm. d) sa slová „špeciálnymi výchovno-vzdelávacími potrebami</w:t>
      </w:r>
      <w:r w:rsidRPr="009F717B">
        <w:rPr>
          <w:vertAlign w:val="superscript"/>
          <w:lang w:eastAsia="en-US"/>
        </w:rPr>
        <w:t>24</w:t>
      </w:r>
      <w:r w:rsidRPr="009F717B">
        <w:rPr>
          <w:lang w:eastAsia="en-US"/>
        </w:rPr>
        <w:t>)“ nahrádzajú slovami „zdravotným znevýhodnením“.</w:t>
      </w:r>
    </w:p>
    <w:p w14:paraId="54436975" w14:textId="77777777" w:rsidR="00EC1307" w:rsidRPr="009F717B" w:rsidRDefault="00EC1307" w:rsidP="00EC1307">
      <w:pPr>
        <w:pStyle w:val="Bezriadkovania"/>
        <w:rPr>
          <w:lang w:eastAsia="en-US"/>
        </w:rPr>
      </w:pPr>
    </w:p>
    <w:p w14:paraId="39319667" w14:textId="77777777" w:rsidR="00EC1307" w:rsidRPr="009F717B" w:rsidRDefault="00EC1307" w:rsidP="00EC1307">
      <w:pPr>
        <w:pStyle w:val="Bezriadkovania"/>
        <w:rPr>
          <w:lang w:eastAsia="en-US"/>
        </w:rPr>
      </w:pPr>
      <w:r w:rsidRPr="009F717B">
        <w:rPr>
          <w:lang w:eastAsia="en-US"/>
        </w:rPr>
        <w:t>Poznámka pod čiarou k odkazu 24 sa vypúšťa.</w:t>
      </w:r>
    </w:p>
    <w:p w14:paraId="3E63D2A6" w14:textId="77777777" w:rsidR="00EC1307" w:rsidRPr="009F717B" w:rsidRDefault="00EC1307" w:rsidP="00EC1307">
      <w:pPr>
        <w:pStyle w:val="Bezriadkovania"/>
        <w:ind w:left="720"/>
        <w:rPr>
          <w:lang w:eastAsia="en-US"/>
        </w:rPr>
      </w:pPr>
    </w:p>
    <w:p w14:paraId="1694ECFE" w14:textId="77777777" w:rsidR="008225E9" w:rsidRPr="009F717B" w:rsidRDefault="008225E9" w:rsidP="00E22E17">
      <w:pPr>
        <w:pStyle w:val="Bezriadkovania"/>
        <w:numPr>
          <w:ilvl w:val="0"/>
          <w:numId w:val="43"/>
        </w:numPr>
        <w:rPr>
          <w:lang w:eastAsia="en-US"/>
        </w:rPr>
      </w:pPr>
      <w:r w:rsidRPr="009F717B">
        <w:rPr>
          <w:lang w:eastAsia="en-US"/>
        </w:rPr>
        <w:t>V § 6 ods. 3 písm. e) sa slová „mimoriadnym nadaním a talentom</w:t>
      </w:r>
      <w:r w:rsidRPr="009F717B">
        <w:rPr>
          <w:vertAlign w:val="superscript"/>
          <w:lang w:eastAsia="en-US"/>
        </w:rPr>
        <w:t>25</w:t>
      </w:r>
      <w:r w:rsidRPr="009F717B">
        <w:rPr>
          <w:lang w:eastAsia="en-US"/>
        </w:rPr>
        <w:t>)“ nahrádzajú slovom „nadaním“.</w:t>
      </w:r>
    </w:p>
    <w:p w14:paraId="6A549913" w14:textId="77777777" w:rsidR="008225E9" w:rsidRPr="009F717B" w:rsidRDefault="008225E9" w:rsidP="008225E9">
      <w:pPr>
        <w:pStyle w:val="Bezriadkovania"/>
        <w:rPr>
          <w:lang w:eastAsia="en-US"/>
        </w:rPr>
      </w:pPr>
    </w:p>
    <w:p w14:paraId="4A814EB6" w14:textId="77777777" w:rsidR="008225E9" w:rsidRPr="009F717B" w:rsidRDefault="008225E9" w:rsidP="008225E9">
      <w:pPr>
        <w:pStyle w:val="Bezriadkovania"/>
        <w:rPr>
          <w:lang w:eastAsia="en-US"/>
        </w:rPr>
      </w:pPr>
      <w:r w:rsidRPr="009F717B">
        <w:rPr>
          <w:lang w:eastAsia="en-US"/>
        </w:rPr>
        <w:t>Poznámka pod čiarou k odkazu 25 sa vypúšťa.</w:t>
      </w:r>
    </w:p>
    <w:p w14:paraId="5DB569AB" w14:textId="77777777" w:rsidR="008225E9" w:rsidRPr="009F717B" w:rsidRDefault="008225E9" w:rsidP="008225E9">
      <w:pPr>
        <w:pStyle w:val="Bezriadkovania"/>
        <w:ind w:left="720"/>
        <w:rPr>
          <w:lang w:eastAsia="en-US"/>
        </w:rPr>
      </w:pPr>
    </w:p>
    <w:p w14:paraId="13A39EE3" w14:textId="77777777" w:rsidR="00B22666" w:rsidRPr="009F717B" w:rsidRDefault="00B22666" w:rsidP="00E22E17">
      <w:pPr>
        <w:pStyle w:val="Bezriadkovania"/>
        <w:numPr>
          <w:ilvl w:val="0"/>
          <w:numId w:val="43"/>
        </w:numPr>
        <w:rPr>
          <w:lang w:eastAsia="en-US"/>
        </w:rPr>
      </w:pPr>
      <w:r w:rsidRPr="009F717B">
        <w:rPr>
          <w:lang w:eastAsia="en-US"/>
        </w:rPr>
        <w:t>V § 6 ods. 8 písm. h) ôsmom bode sa slová „špeciálnymi výchovno-vzdelávacími potrebami a deti a žiakov s mimoriadnym nadaním a talentom“ nahrádzajú slovami „zdravotným znevýhodnením a deti a žiakov s nadaním“.</w:t>
      </w:r>
    </w:p>
    <w:p w14:paraId="0713352C" w14:textId="77777777" w:rsidR="00B22666" w:rsidRPr="009F717B" w:rsidRDefault="00B22666" w:rsidP="00B22666">
      <w:pPr>
        <w:pStyle w:val="Bezriadkovania"/>
        <w:ind w:left="720"/>
        <w:rPr>
          <w:lang w:eastAsia="en-US"/>
        </w:rPr>
      </w:pPr>
    </w:p>
    <w:p w14:paraId="06EB9023" w14:textId="77777777" w:rsidR="00256182" w:rsidRPr="009F717B" w:rsidRDefault="00256182" w:rsidP="00E22E17">
      <w:pPr>
        <w:pStyle w:val="Bezriadkovania"/>
        <w:numPr>
          <w:ilvl w:val="0"/>
          <w:numId w:val="43"/>
        </w:numPr>
        <w:rPr>
          <w:lang w:eastAsia="en-US"/>
        </w:rPr>
      </w:pPr>
      <w:r w:rsidRPr="009F717B">
        <w:rPr>
          <w:lang w:eastAsia="en-US"/>
        </w:rPr>
        <w:t>V § 6 ods. 8 sa vypúšťa písmeno j).</w:t>
      </w:r>
    </w:p>
    <w:p w14:paraId="16053634" w14:textId="77777777" w:rsidR="00256182" w:rsidRPr="009F717B" w:rsidRDefault="00256182" w:rsidP="00B22666">
      <w:pPr>
        <w:pStyle w:val="Bezriadkovania"/>
        <w:ind w:left="720"/>
        <w:rPr>
          <w:lang w:eastAsia="en-US"/>
        </w:rPr>
      </w:pPr>
    </w:p>
    <w:p w14:paraId="60FD382A" w14:textId="77777777" w:rsidR="00472115" w:rsidRPr="009F717B" w:rsidRDefault="00C764DF" w:rsidP="00E22E17">
      <w:pPr>
        <w:pStyle w:val="Bezriadkovania"/>
        <w:numPr>
          <w:ilvl w:val="0"/>
          <w:numId w:val="43"/>
        </w:numPr>
        <w:rPr>
          <w:lang w:eastAsia="en-US"/>
        </w:rPr>
      </w:pPr>
      <w:r w:rsidRPr="009F717B">
        <w:rPr>
          <w:lang w:eastAsia="en-US"/>
        </w:rPr>
        <w:t xml:space="preserve">V </w:t>
      </w:r>
      <w:r w:rsidR="00472115" w:rsidRPr="009F717B">
        <w:rPr>
          <w:lang w:eastAsia="en-US"/>
        </w:rPr>
        <w:t>§ 6 ods. 12 písm</w:t>
      </w:r>
      <w:r w:rsidR="008C3C4D" w:rsidRPr="009F717B">
        <w:rPr>
          <w:lang w:eastAsia="en-US"/>
        </w:rPr>
        <w:t xml:space="preserve">eno </w:t>
      </w:r>
      <w:r w:rsidR="00472115" w:rsidRPr="009F717B">
        <w:rPr>
          <w:lang w:eastAsia="en-US"/>
        </w:rPr>
        <w:t>c) znie:</w:t>
      </w:r>
    </w:p>
    <w:p w14:paraId="6D6083D7" w14:textId="77777777" w:rsidR="00472115" w:rsidRPr="009F717B" w:rsidRDefault="00472115" w:rsidP="00472115">
      <w:pPr>
        <w:pStyle w:val="Odsekzoznamu"/>
        <w:rPr>
          <w:lang w:eastAsia="en-US"/>
        </w:rPr>
      </w:pPr>
    </w:p>
    <w:p w14:paraId="2AAEAE1E" w14:textId="77777777" w:rsidR="00472115" w:rsidRPr="009F717B" w:rsidRDefault="00472115" w:rsidP="00472115">
      <w:pPr>
        <w:autoSpaceDE w:val="0"/>
        <w:autoSpaceDN w:val="0"/>
        <w:adjustRightInd w:val="0"/>
        <w:jc w:val="both"/>
        <w:rPr>
          <w:rFonts w:eastAsia="Times New Roman" w:cs="Times New Roman"/>
          <w:kern w:val="0"/>
          <w:lang w:eastAsia="en-US" w:bidi="ar-SA"/>
        </w:rPr>
      </w:pPr>
      <w:r w:rsidRPr="009F717B">
        <w:rPr>
          <w:rFonts w:eastAsia="Times New Roman" w:cs="Times New Roman"/>
          <w:kern w:val="0"/>
          <w:lang w:eastAsia="en-US" w:bidi="ar-SA"/>
        </w:rPr>
        <w:t xml:space="preserve">„c) </w:t>
      </w:r>
      <w:bookmarkStart w:id="31" w:name="_Hlk124351570"/>
      <w:r w:rsidR="005546AE" w:rsidRPr="009F717B">
        <w:rPr>
          <w:rFonts w:eastAsia="Times New Roman" w:cs="Times New Roman"/>
          <w:kern w:val="0"/>
          <w:lang w:eastAsia="en-US" w:bidi="ar-SA"/>
        </w:rPr>
        <w:t xml:space="preserve">určuje </w:t>
      </w:r>
      <w:r w:rsidRPr="009F717B">
        <w:rPr>
          <w:rFonts w:eastAsia="Times New Roman" w:cs="Times New Roman"/>
          <w:kern w:val="0"/>
          <w:lang w:eastAsia="en-US" w:bidi="ar-SA"/>
        </w:rPr>
        <w:t xml:space="preserve">údaje, podľa ktorých </w:t>
      </w:r>
      <w:r w:rsidR="00DB7A39" w:rsidRPr="009F717B">
        <w:rPr>
          <w:rFonts w:eastAsia="Times New Roman" w:cs="Times New Roman"/>
          <w:kern w:val="0"/>
          <w:lang w:eastAsia="en-US" w:bidi="ar-SA"/>
        </w:rPr>
        <w:t xml:space="preserve">financuje </w:t>
      </w:r>
      <w:r w:rsidRPr="009F717B">
        <w:rPr>
          <w:rFonts w:eastAsia="Times New Roman" w:cs="Times New Roman"/>
          <w:kern w:val="0"/>
          <w:lang w:eastAsia="en-US" w:bidi="ar-SA"/>
        </w:rPr>
        <w:t xml:space="preserve">základné umelecké školy, jazykové školy, materské </w:t>
      </w:r>
      <w:r w:rsidRPr="009F717B">
        <w:rPr>
          <w:rFonts w:eastAsia="Times New Roman" w:cs="Times New Roman"/>
          <w:kern w:val="0"/>
          <w:lang w:eastAsia="en-US" w:bidi="ar-SA"/>
        </w:rPr>
        <w:lastRenderedPageBreak/>
        <w:t>školy a školské zariadenia</w:t>
      </w:r>
      <w:r w:rsidR="00083E07" w:rsidRPr="009F717B">
        <w:rPr>
          <w:rFonts w:eastAsia="Times New Roman" w:cs="Times New Roman"/>
          <w:kern w:val="0"/>
          <w:lang w:eastAsia="en-US" w:bidi="ar-SA"/>
        </w:rPr>
        <w:t xml:space="preserve"> vo svojej zriaďovateľskej pôsobnosti</w:t>
      </w:r>
      <w:r w:rsidRPr="009F717B">
        <w:rPr>
          <w:rFonts w:eastAsia="Times New Roman" w:cs="Times New Roman"/>
          <w:kern w:val="0"/>
          <w:lang w:eastAsia="en-US" w:bidi="ar-SA"/>
        </w:rPr>
        <w:t xml:space="preserve"> okrem údajov podľa osobitného predpisu, </w:t>
      </w:r>
      <w:r w:rsidRPr="009F717B">
        <w:rPr>
          <w:rFonts w:eastAsia="Times New Roman" w:cs="Times New Roman"/>
          <w:kern w:val="0"/>
          <w:vertAlign w:val="superscript"/>
          <w:lang w:eastAsia="en-US" w:bidi="ar-SA"/>
        </w:rPr>
        <w:t>30e</w:t>
      </w:r>
      <w:r w:rsidRPr="009F717B">
        <w:rPr>
          <w:rFonts w:eastAsia="Times New Roman" w:cs="Times New Roman"/>
          <w:kern w:val="0"/>
          <w:lang w:eastAsia="en-US" w:bidi="ar-SA"/>
        </w:rPr>
        <w:t>) a lehotu na ich predloženie</w:t>
      </w:r>
      <w:r w:rsidR="00EF1234" w:rsidRPr="009F717B">
        <w:rPr>
          <w:rFonts w:eastAsia="Times New Roman" w:cs="Times New Roman"/>
          <w:kern w:val="0"/>
          <w:lang w:eastAsia="en-US" w:bidi="ar-SA"/>
        </w:rPr>
        <w:t>,“</w:t>
      </w:r>
      <w:r w:rsidRPr="009F717B">
        <w:rPr>
          <w:rFonts w:eastAsia="Times New Roman" w:cs="Times New Roman"/>
          <w:kern w:val="0"/>
          <w:lang w:eastAsia="en-US" w:bidi="ar-SA"/>
        </w:rPr>
        <w:t>.</w:t>
      </w:r>
    </w:p>
    <w:bookmarkEnd w:id="31"/>
    <w:p w14:paraId="0A5A74AB" w14:textId="77777777" w:rsidR="007978DC" w:rsidRPr="009F717B" w:rsidRDefault="007978DC" w:rsidP="00472115">
      <w:pPr>
        <w:autoSpaceDE w:val="0"/>
        <w:autoSpaceDN w:val="0"/>
        <w:adjustRightInd w:val="0"/>
        <w:jc w:val="both"/>
        <w:rPr>
          <w:rFonts w:eastAsia="Times New Roman" w:cs="Times New Roman"/>
          <w:kern w:val="0"/>
          <w:lang w:eastAsia="en-US" w:bidi="ar-SA"/>
        </w:rPr>
      </w:pPr>
    </w:p>
    <w:p w14:paraId="4B3A6756" w14:textId="77777777" w:rsidR="007978DC" w:rsidRPr="009F717B" w:rsidRDefault="007978DC" w:rsidP="00472115">
      <w:pPr>
        <w:autoSpaceDE w:val="0"/>
        <w:autoSpaceDN w:val="0"/>
        <w:adjustRightInd w:val="0"/>
        <w:jc w:val="both"/>
        <w:rPr>
          <w:rFonts w:eastAsia="Times New Roman" w:cs="Times New Roman"/>
          <w:kern w:val="0"/>
          <w:lang w:eastAsia="en-US" w:bidi="ar-SA"/>
        </w:rPr>
      </w:pPr>
      <w:r w:rsidRPr="009F717B">
        <w:rPr>
          <w:rFonts w:eastAsia="Times New Roman" w:cs="Times New Roman"/>
          <w:kern w:val="0"/>
          <w:lang w:eastAsia="en-US" w:bidi="ar-SA"/>
        </w:rPr>
        <w:t>Poznámka pod čiarou k odkazu 30d sa vypúšťa.</w:t>
      </w:r>
    </w:p>
    <w:p w14:paraId="1A9B3652" w14:textId="77777777" w:rsidR="00472115" w:rsidRPr="009F717B" w:rsidRDefault="00472115" w:rsidP="00472115">
      <w:pPr>
        <w:autoSpaceDE w:val="0"/>
        <w:autoSpaceDN w:val="0"/>
        <w:adjustRightInd w:val="0"/>
        <w:jc w:val="both"/>
        <w:rPr>
          <w:rFonts w:eastAsia="Times New Roman" w:cs="Times New Roman"/>
          <w:kern w:val="0"/>
          <w:lang w:eastAsia="en-US" w:bidi="ar-SA"/>
        </w:rPr>
      </w:pPr>
    </w:p>
    <w:p w14:paraId="4F7FA6BA" w14:textId="77777777" w:rsidR="0012220C" w:rsidRPr="009F717B" w:rsidRDefault="0098747B" w:rsidP="00E22E17">
      <w:pPr>
        <w:pStyle w:val="Odsekzoznamu"/>
        <w:numPr>
          <w:ilvl w:val="0"/>
          <w:numId w:val="43"/>
        </w:numPr>
        <w:autoSpaceDE w:val="0"/>
        <w:autoSpaceDN w:val="0"/>
        <w:adjustRightInd w:val="0"/>
        <w:jc w:val="both"/>
        <w:rPr>
          <w:rFonts w:eastAsia="Times New Roman" w:cs="Times New Roman"/>
          <w:kern w:val="0"/>
          <w:lang w:eastAsia="en-US" w:bidi="ar-SA"/>
        </w:rPr>
      </w:pPr>
      <w:r w:rsidRPr="009F717B">
        <w:rPr>
          <w:rFonts w:eastAsia="Times New Roman" w:cs="Times New Roman"/>
          <w:kern w:val="0"/>
          <w:lang w:eastAsia="en-US" w:bidi="ar-SA"/>
        </w:rPr>
        <w:t xml:space="preserve">V </w:t>
      </w:r>
      <w:r w:rsidR="00AF7038" w:rsidRPr="009F717B">
        <w:rPr>
          <w:rFonts w:eastAsia="Times New Roman" w:cs="Times New Roman"/>
          <w:kern w:val="0"/>
          <w:lang w:eastAsia="en-US" w:bidi="ar-SA"/>
        </w:rPr>
        <w:t>§ 6 ods. 12 písm</w:t>
      </w:r>
      <w:r w:rsidR="00374658" w:rsidRPr="009F717B">
        <w:rPr>
          <w:rFonts w:eastAsia="Times New Roman" w:cs="Times New Roman"/>
          <w:kern w:val="0"/>
          <w:lang w:eastAsia="en-US" w:bidi="ar-SA"/>
        </w:rPr>
        <w:t xml:space="preserve">eno </w:t>
      </w:r>
      <w:r w:rsidR="00AF7038" w:rsidRPr="009F717B">
        <w:rPr>
          <w:rFonts w:eastAsia="Times New Roman" w:cs="Times New Roman"/>
          <w:kern w:val="0"/>
          <w:lang w:eastAsia="en-US" w:bidi="ar-SA"/>
        </w:rPr>
        <w:t>g)</w:t>
      </w:r>
      <w:r w:rsidR="00964049" w:rsidRPr="009F717B">
        <w:rPr>
          <w:rFonts w:eastAsia="Times New Roman" w:cs="Times New Roman"/>
          <w:kern w:val="0"/>
          <w:lang w:eastAsia="en-US" w:bidi="ar-SA"/>
        </w:rPr>
        <w:t xml:space="preserve"> </w:t>
      </w:r>
      <w:r w:rsidR="00AF7038" w:rsidRPr="009F717B">
        <w:rPr>
          <w:rFonts w:eastAsia="Times New Roman" w:cs="Times New Roman"/>
          <w:kern w:val="0"/>
          <w:lang w:eastAsia="en-US" w:bidi="ar-SA"/>
        </w:rPr>
        <w:t>zn</w:t>
      </w:r>
      <w:r w:rsidR="00964049" w:rsidRPr="009F717B">
        <w:rPr>
          <w:rFonts w:eastAsia="Times New Roman" w:cs="Times New Roman"/>
          <w:kern w:val="0"/>
          <w:lang w:eastAsia="en-US" w:bidi="ar-SA"/>
        </w:rPr>
        <w:t>ie</w:t>
      </w:r>
      <w:r w:rsidR="0012220C" w:rsidRPr="009F717B">
        <w:rPr>
          <w:rFonts w:eastAsia="Times New Roman" w:cs="Times New Roman"/>
          <w:kern w:val="0"/>
          <w:lang w:eastAsia="en-US" w:bidi="ar-SA"/>
        </w:rPr>
        <w:t>:</w:t>
      </w:r>
    </w:p>
    <w:p w14:paraId="6F2C1D96" w14:textId="77777777" w:rsidR="0012220C" w:rsidRPr="009F717B" w:rsidRDefault="0012220C" w:rsidP="0012220C">
      <w:pPr>
        <w:pStyle w:val="Odsekzoznamu"/>
        <w:autoSpaceDE w:val="0"/>
        <w:autoSpaceDN w:val="0"/>
        <w:adjustRightInd w:val="0"/>
        <w:jc w:val="both"/>
        <w:rPr>
          <w:rFonts w:eastAsia="Times New Roman" w:cs="Times New Roman"/>
          <w:kern w:val="0"/>
          <w:lang w:eastAsia="en-US" w:bidi="ar-SA"/>
        </w:rPr>
      </w:pPr>
    </w:p>
    <w:p w14:paraId="0A77F28A" w14:textId="77777777" w:rsidR="0012220C" w:rsidRPr="009F717B" w:rsidRDefault="0012220C" w:rsidP="00C75695">
      <w:pPr>
        <w:suppressAutoHyphens w:val="0"/>
        <w:autoSpaceDE w:val="0"/>
        <w:autoSpaceDN w:val="0"/>
        <w:adjustRightInd w:val="0"/>
        <w:jc w:val="both"/>
        <w:rPr>
          <w:rFonts w:eastAsia="Times New Roman" w:cs="Times New Roman"/>
          <w:kern w:val="0"/>
          <w:lang w:eastAsia="en-US" w:bidi="ar-SA"/>
        </w:rPr>
      </w:pPr>
      <w:r w:rsidRPr="009F717B">
        <w:rPr>
          <w:rFonts w:eastAsia="Times New Roman" w:cs="Times New Roman"/>
          <w:kern w:val="0"/>
          <w:lang w:eastAsia="en-US" w:bidi="ar-SA"/>
        </w:rPr>
        <w:t xml:space="preserve">„g) </w:t>
      </w:r>
      <w:bookmarkStart w:id="32" w:name="_Hlk124351850"/>
      <w:r w:rsidR="00CD3489" w:rsidRPr="009F717B">
        <w:rPr>
          <w:rFonts w:eastAsia="Times New Roman" w:cs="Times New Roman"/>
          <w:kern w:val="0"/>
          <w:lang w:eastAsia="en-US" w:bidi="ar-SA"/>
        </w:rPr>
        <w:t xml:space="preserve">oznamuje </w:t>
      </w:r>
      <w:r w:rsidRPr="009F717B">
        <w:rPr>
          <w:rFonts w:eastAsia="Times New Roman" w:cs="Times New Roman"/>
          <w:kern w:val="0"/>
          <w:lang w:eastAsia="en-US" w:bidi="ar-SA"/>
        </w:rPr>
        <w:t>základným umeleckým školám, jazykovým školám, materským školám a školským zariadeniam vo svojej zriaďovateľskej pôsobnosti do 31. januára príslušného kalendárneho roka</w:t>
      </w:r>
    </w:p>
    <w:p w14:paraId="36A0531A" w14:textId="77777777" w:rsidR="0012220C" w:rsidRPr="009F717B" w:rsidRDefault="00C75695" w:rsidP="00C75695">
      <w:pPr>
        <w:widowControl/>
        <w:suppressAutoHyphens w:val="0"/>
        <w:autoSpaceDE w:val="0"/>
        <w:autoSpaceDN w:val="0"/>
        <w:adjustRightInd w:val="0"/>
        <w:spacing w:line="259" w:lineRule="auto"/>
        <w:jc w:val="both"/>
        <w:rPr>
          <w:rFonts w:eastAsia="Times New Roman" w:cs="Times New Roman"/>
          <w:kern w:val="0"/>
          <w:lang w:eastAsia="en-US" w:bidi="ar-SA"/>
        </w:rPr>
      </w:pPr>
      <w:bookmarkStart w:id="33" w:name="_Hlk123073484"/>
      <w:r w:rsidRPr="009F717B">
        <w:rPr>
          <w:rFonts w:eastAsia="Times New Roman" w:cs="Times New Roman"/>
          <w:kern w:val="0"/>
          <w:lang w:eastAsia="en-US" w:bidi="ar-SA"/>
        </w:rPr>
        <w:t xml:space="preserve">1. </w:t>
      </w:r>
      <w:r w:rsidR="0012220C" w:rsidRPr="009F717B">
        <w:rPr>
          <w:rFonts w:eastAsia="Times New Roman" w:cs="Times New Roman"/>
          <w:kern w:val="0"/>
          <w:lang w:eastAsia="en-US" w:bidi="ar-SA"/>
        </w:rPr>
        <w:t xml:space="preserve">výšku finančných prostriedkov na mzdy a prevádzku  na kalendárny rok z príjmov </w:t>
      </w:r>
      <w:r w:rsidR="00C16997" w:rsidRPr="009F717B">
        <w:rPr>
          <w:rFonts w:eastAsia="Times New Roman" w:cs="Times New Roman"/>
          <w:kern w:val="0"/>
          <w:lang w:eastAsia="en-US" w:bidi="ar-SA"/>
        </w:rPr>
        <w:t>obce podľa osobitného predpisu</w:t>
      </w:r>
      <w:r w:rsidR="00ED1AE6" w:rsidRPr="009F717B">
        <w:rPr>
          <w:rFonts w:eastAsia="Times New Roman" w:cs="Times New Roman"/>
          <w:kern w:val="0"/>
          <w:vertAlign w:val="superscript"/>
          <w:lang w:eastAsia="en-US" w:bidi="ar-SA"/>
        </w:rPr>
        <w:t>30</w:t>
      </w:r>
      <w:r w:rsidR="00E14BAC" w:rsidRPr="009F717B">
        <w:rPr>
          <w:rFonts w:eastAsia="Times New Roman" w:cs="Times New Roman"/>
          <w:kern w:val="0"/>
          <w:vertAlign w:val="superscript"/>
          <w:lang w:eastAsia="en-US" w:bidi="ar-SA"/>
        </w:rPr>
        <w:t>a</w:t>
      </w:r>
      <w:r w:rsidR="00ED1AE6" w:rsidRPr="009F717B">
        <w:rPr>
          <w:rFonts w:eastAsia="Times New Roman" w:cs="Times New Roman"/>
          <w:kern w:val="0"/>
          <w:lang w:eastAsia="en-US" w:bidi="ar-SA"/>
        </w:rPr>
        <w:t>)</w:t>
      </w:r>
      <w:r w:rsidR="00DA1BA6" w:rsidRPr="009F717B">
        <w:rPr>
          <w:rFonts w:eastAsia="Times New Roman" w:cs="Times New Roman"/>
          <w:kern w:val="0"/>
          <w:lang w:eastAsia="en-US" w:bidi="ar-SA"/>
        </w:rPr>
        <w:t xml:space="preserve"> a</w:t>
      </w:r>
      <w:r w:rsidR="0012220C" w:rsidRPr="009F717B">
        <w:rPr>
          <w:rFonts w:eastAsia="Times New Roman" w:cs="Times New Roman"/>
          <w:kern w:val="0"/>
          <w:lang w:eastAsia="en-US" w:bidi="ar-SA"/>
        </w:rPr>
        <w:t xml:space="preserve"> </w:t>
      </w:r>
    </w:p>
    <w:bookmarkEnd w:id="33"/>
    <w:p w14:paraId="3FA0E469" w14:textId="77777777" w:rsidR="0012220C" w:rsidRPr="009F717B" w:rsidRDefault="00C75695" w:rsidP="00C75695">
      <w:pPr>
        <w:widowControl/>
        <w:suppressAutoHyphens w:val="0"/>
        <w:autoSpaceDE w:val="0"/>
        <w:autoSpaceDN w:val="0"/>
        <w:adjustRightInd w:val="0"/>
        <w:spacing w:line="259" w:lineRule="auto"/>
        <w:jc w:val="both"/>
        <w:rPr>
          <w:rFonts w:eastAsia="Times New Roman" w:cs="Times New Roman"/>
          <w:kern w:val="0"/>
          <w:lang w:eastAsia="en-US" w:bidi="ar-SA"/>
        </w:rPr>
      </w:pPr>
      <w:r w:rsidRPr="009F717B">
        <w:rPr>
          <w:rFonts w:eastAsia="Times New Roman" w:cs="Times New Roman"/>
          <w:kern w:val="0"/>
          <w:lang w:eastAsia="en-US" w:bidi="ar-SA"/>
        </w:rPr>
        <w:t xml:space="preserve">2. </w:t>
      </w:r>
      <w:r w:rsidR="0012220C" w:rsidRPr="009F717B">
        <w:rPr>
          <w:rFonts w:eastAsia="Times New Roman" w:cs="Times New Roman"/>
          <w:kern w:val="0"/>
          <w:lang w:eastAsia="en-US" w:bidi="ar-SA"/>
        </w:rPr>
        <w:t>deň v</w:t>
      </w:r>
      <w:r w:rsidR="00D20607" w:rsidRPr="009F717B">
        <w:rPr>
          <w:rFonts w:eastAsia="Times New Roman" w:cs="Times New Roman"/>
          <w:kern w:val="0"/>
          <w:lang w:eastAsia="en-US" w:bidi="ar-SA"/>
        </w:rPr>
        <w:t> </w:t>
      </w:r>
      <w:r w:rsidR="0012220C" w:rsidRPr="009F717B">
        <w:rPr>
          <w:rFonts w:eastAsia="Times New Roman" w:cs="Times New Roman"/>
          <w:kern w:val="0"/>
          <w:lang w:eastAsia="en-US" w:bidi="ar-SA"/>
        </w:rPr>
        <w:t>mesiaci</w:t>
      </w:r>
      <w:r w:rsidR="00D20607" w:rsidRPr="009F717B">
        <w:rPr>
          <w:rFonts w:eastAsia="Times New Roman" w:cs="Times New Roman"/>
          <w:kern w:val="0"/>
          <w:lang w:eastAsia="en-US" w:bidi="ar-SA"/>
        </w:rPr>
        <w:t>,</w:t>
      </w:r>
      <w:r w:rsidR="0012220C" w:rsidRPr="009F717B">
        <w:rPr>
          <w:rFonts w:eastAsia="Times New Roman" w:cs="Times New Roman"/>
          <w:kern w:val="0"/>
          <w:lang w:eastAsia="en-US" w:bidi="ar-SA"/>
        </w:rPr>
        <w:t xml:space="preserve"> do ktorého bude mesačne tieto finančné prostriedky poskytovať</w:t>
      </w:r>
      <w:r w:rsidR="00DC4EE5" w:rsidRPr="009F717B">
        <w:rPr>
          <w:rFonts w:eastAsia="Times New Roman" w:cs="Times New Roman"/>
          <w:kern w:val="0"/>
          <w:lang w:eastAsia="en-US" w:bidi="ar-SA"/>
        </w:rPr>
        <w:t>,</w:t>
      </w:r>
      <w:bookmarkEnd w:id="32"/>
      <w:r w:rsidR="00DC4EE5" w:rsidRPr="009F717B">
        <w:rPr>
          <w:rFonts w:eastAsia="Times New Roman" w:cs="Times New Roman"/>
          <w:kern w:val="0"/>
          <w:lang w:eastAsia="en-US" w:bidi="ar-SA"/>
        </w:rPr>
        <w:t>“</w:t>
      </w:r>
      <w:r w:rsidR="0012220C" w:rsidRPr="009F717B">
        <w:rPr>
          <w:rFonts w:eastAsia="Times New Roman" w:cs="Times New Roman"/>
          <w:kern w:val="0"/>
          <w:lang w:eastAsia="en-US" w:bidi="ar-SA"/>
        </w:rPr>
        <w:t>.</w:t>
      </w:r>
    </w:p>
    <w:p w14:paraId="1A67736D" w14:textId="77777777" w:rsidR="00C75695" w:rsidRPr="009F717B" w:rsidRDefault="00C75695" w:rsidP="00C75695">
      <w:pPr>
        <w:pStyle w:val="Odsekzoznamu"/>
        <w:suppressAutoHyphens w:val="0"/>
        <w:autoSpaceDE w:val="0"/>
        <w:autoSpaceDN w:val="0"/>
        <w:adjustRightInd w:val="0"/>
        <w:jc w:val="both"/>
        <w:rPr>
          <w:rFonts w:eastAsia="Times New Roman" w:cs="Times New Roman"/>
          <w:kern w:val="0"/>
          <w:lang w:eastAsia="en-US" w:bidi="ar-SA"/>
        </w:rPr>
      </w:pPr>
    </w:p>
    <w:p w14:paraId="0DC3E9ED" w14:textId="77777777" w:rsidR="007978DC" w:rsidRPr="009F717B" w:rsidRDefault="00964049" w:rsidP="00E22E17">
      <w:pPr>
        <w:pStyle w:val="Odsekzoznamu"/>
        <w:numPr>
          <w:ilvl w:val="0"/>
          <w:numId w:val="43"/>
        </w:numPr>
        <w:suppressAutoHyphens w:val="0"/>
        <w:autoSpaceDE w:val="0"/>
        <w:autoSpaceDN w:val="0"/>
        <w:adjustRightInd w:val="0"/>
        <w:jc w:val="both"/>
        <w:rPr>
          <w:rFonts w:eastAsia="Times New Roman" w:cs="Times New Roman"/>
          <w:kern w:val="0"/>
          <w:lang w:eastAsia="en-US" w:bidi="ar-SA"/>
        </w:rPr>
      </w:pPr>
      <w:r w:rsidRPr="009F717B">
        <w:rPr>
          <w:rFonts w:eastAsia="Times New Roman" w:cs="Times New Roman"/>
          <w:kern w:val="0"/>
          <w:lang w:eastAsia="en-US" w:bidi="ar-SA"/>
        </w:rPr>
        <w:t xml:space="preserve">V § 6 ods. 12 písm. </w:t>
      </w:r>
      <w:r w:rsidR="00DE375E" w:rsidRPr="009F717B">
        <w:rPr>
          <w:rFonts w:eastAsia="Times New Roman" w:cs="Times New Roman"/>
          <w:kern w:val="0"/>
          <w:lang w:eastAsia="en-US" w:bidi="ar-SA"/>
        </w:rPr>
        <w:t>h</w:t>
      </w:r>
      <w:r w:rsidRPr="009F717B">
        <w:rPr>
          <w:rFonts w:eastAsia="Times New Roman" w:cs="Times New Roman"/>
          <w:kern w:val="0"/>
          <w:lang w:eastAsia="en-US" w:bidi="ar-SA"/>
        </w:rPr>
        <w:t xml:space="preserve">) prvom bode </w:t>
      </w:r>
      <w:r w:rsidR="007978DC" w:rsidRPr="009F717B">
        <w:rPr>
          <w:rFonts w:eastAsia="Times New Roman" w:cs="Times New Roman"/>
          <w:kern w:val="0"/>
          <w:lang w:eastAsia="en-US" w:bidi="ar-SA"/>
        </w:rPr>
        <w:t xml:space="preserve">a § 9 ods. 12 písm. h) prvom bode </w:t>
      </w:r>
      <w:r w:rsidRPr="009F717B">
        <w:rPr>
          <w:rFonts w:eastAsia="Times New Roman" w:cs="Times New Roman"/>
          <w:kern w:val="0"/>
          <w:lang w:eastAsia="en-US" w:bidi="ar-SA"/>
        </w:rPr>
        <w:t>sa slová „</w:t>
      </w:r>
      <w:r w:rsidR="00DE375E" w:rsidRPr="009F717B">
        <w:rPr>
          <w:rFonts w:eastAsia="Times New Roman" w:cs="Times New Roman"/>
          <w:kern w:val="0"/>
          <w:lang w:eastAsia="en-US" w:bidi="ar-SA"/>
        </w:rPr>
        <w:t xml:space="preserve">určenej </w:t>
      </w:r>
      <w:r w:rsidRPr="009F717B">
        <w:rPr>
          <w:rFonts w:eastAsia="Times New Roman" w:cs="Times New Roman"/>
          <w:kern w:val="0"/>
          <w:lang w:eastAsia="en-US" w:bidi="ar-SA"/>
        </w:rPr>
        <w:t>všeobecne záväzným nariadením“ nahrádzajú slovami „</w:t>
      </w:r>
      <w:r w:rsidR="00DE375E" w:rsidRPr="009F717B">
        <w:rPr>
          <w:rFonts w:eastAsia="Times New Roman" w:cs="Times New Roman"/>
          <w:kern w:val="0"/>
          <w:lang w:eastAsia="en-US" w:bidi="ar-SA"/>
        </w:rPr>
        <w:t>podľa písm</w:t>
      </w:r>
      <w:r w:rsidR="00B56FE4" w:rsidRPr="009F717B">
        <w:rPr>
          <w:rFonts w:eastAsia="Times New Roman" w:cs="Times New Roman"/>
          <w:kern w:val="0"/>
          <w:lang w:eastAsia="en-US" w:bidi="ar-SA"/>
        </w:rPr>
        <w:t>ena</w:t>
      </w:r>
      <w:r w:rsidR="00DE375E" w:rsidRPr="009F717B">
        <w:rPr>
          <w:rFonts w:eastAsia="Times New Roman" w:cs="Times New Roman"/>
          <w:kern w:val="0"/>
          <w:lang w:eastAsia="en-US" w:bidi="ar-SA"/>
        </w:rPr>
        <w:t xml:space="preserve"> g) druhého bodu“. </w:t>
      </w:r>
    </w:p>
    <w:p w14:paraId="2FF1EDF5" w14:textId="77777777" w:rsidR="007978DC" w:rsidRPr="009F717B" w:rsidRDefault="007978DC" w:rsidP="007978DC">
      <w:pPr>
        <w:pStyle w:val="Odsekzoznamu"/>
        <w:suppressAutoHyphens w:val="0"/>
        <w:autoSpaceDE w:val="0"/>
        <w:autoSpaceDN w:val="0"/>
        <w:adjustRightInd w:val="0"/>
        <w:jc w:val="both"/>
        <w:rPr>
          <w:rFonts w:eastAsia="Times New Roman" w:cs="Times New Roman"/>
          <w:kern w:val="0"/>
          <w:lang w:eastAsia="en-US" w:bidi="ar-SA"/>
        </w:rPr>
      </w:pPr>
    </w:p>
    <w:p w14:paraId="6F42A711" w14:textId="77777777" w:rsidR="00D47D24" w:rsidRPr="009F717B" w:rsidRDefault="007419F7" w:rsidP="00E22E17">
      <w:pPr>
        <w:pStyle w:val="Odsekzoznamu"/>
        <w:numPr>
          <w:ilvl w:val="0"/>
          <w:numId w:val="43"/>
        </w:numPr>
        <w:suppressAutoHyphens w:val="0"/>
        <w:autoSpaceDE w:val="0"/>
        <w:autoSpaceDN w:val="0"/>
        <w:adjustRightInd w:val="0"/>
        <w:jc w:val="both"/>
        <w:rPr>
          <w:rFonts w:eastAsia="Times New Roman" w:cs="Times New Roman"/>
          <w:kern w:val="0"/>
          <w:lang w:eastAsia="en-US" w:bidi="ar-SA"/>
        </w:rPr>
      </w:pPr>
      <w:r w:rsidRPr="009F717B">
        <w:rPr>
          <w:rFonts w:eastAsia="Times New Roman" w:cs="Times New Roman"/>
          <w:kern w:val="0"/>
          <w:lang w:eastAsia="en-US" w:bidi="ar-SA"/>
        </w:rPr>
        <w:t xml:space="preserve">V § 6 ods. 12 písm. i) </w:t>
      </w:r>
      <w:r w:rsidR="00D47D24" w:rsidRPr="009F717B">
        <w:rPr>
          <w:rFonts w:eastAsia="Times New Roman" w:cs="Times New Roman"/>
          <w:kern w:val="0"/>
          <w:lang w:eastAsia="en-US" w:bidi="ar-SA"/>
        </w:rPr>
        <w:t xml:space="preserve">úvodnej vete </w:t>
      </w:r>
      <w:r w:rsidR="007978DC" w:rsidRPr="009F717B">
        <w:rPr>
          <w:rFonts w:eastAsia="Times New Roman" w:cs="Times New Roman"/>
          <w:kern w:val="0"/>
          <w:lang w:eastAsia="en-US" w:bidi="ar-SA"/>
        </w:rPr>
        <w:t xml:space="preserve">a § 9 ods. 12 písm. i) úvodnej vete </w:t>
      </w:r>
      <w:r w:rsidRPr="009F717B">
        <w:rPr>
          <w:rFonts w:eastAsia="Times New Roman" w:cs="Times New Roman"/>
          <w:kern w:val="0"/>
          <w:lang w:eastAsia="en-US" w:bidi="ar-SA"/>
        </w:rPr>
        <w:t>sa</w:t>
      </w:r>
      <w:r w:rsidR="00910F82" w:rsidRPr="009F717B">
        <w:rPr>
          <w:rFonts w:eastAsia="Times New Roman" w:cs="Times New Roman"/>
          <w:kern w:val="0"/>
          <w:lang w:eastAsia="en-US" w:bidi="ar-SA"/>
        </w:rPr>
        <w:t xml:space="preserve"> </w:t>
      </w:r>
      <w:r w:rsidRPr="009F717B">
        <w:rPr>
          <w:rFonts w:eastAsia="Times New Roman" w:cs="Times New Roman"/>
          <w:kern w:val="0"/>
          <w:lang w:eastAsia="en-US" w:bidi="ar-SA"/>
        </w:rPr>
        <w:t>slová „písmena c) tretieho bodu môže zohľadniť“ nahrádzajú slovami „</w:t>
      </w:r>
      <w:bookmarkStart w:id="34" w:name="_Hlk124352514"/>
      <w:r w:rsidRPr="009F717B">
        <w:rPr>
          <w:rFonts w:eastAsia="Times New Roman" w:cs="Times New Roman"/>
          <w:kern w:val="0"/>
          <w:lang w:eastAsia="en-US" w:bidi="ar-SA"/>
        </w:rPr>
        <w:t>písmena g) prvého bodu zohľadní</w:t>
      </w:r>
      <w:bookmarkEnd w:id="34"/>
      <w:r w:rsidRPr="009F717B">
        <w:rPr>
          <w:rFonts w:eastAsia="Times New Roman" w:cs="Times New Roman"/>
          <w:kern w:val="0"/>
          <w:lang w:eastAsia="en-US" w:bidi="ar-SA"/>
        </w:rPr>
        <w:t>“</w:t>
      </w:r>
      <w:r w:rsidR="00D47D24" w:rsidRPr="009F717B">
        <w:rPr>
          <w:rFonts w:eastAsia="Times New Roman" w:cs="Times New Roman"/>
          <w:kern w:val="0"/>
          <w:lang w:eastAsia="en-US" w:bidi="ar-SA"/>
        </w:rPr>
        <w:t>.</w:t>
      </w:r>
    </w:p>
    <w:p w14:paraId="6B1039EC" w14:textId="77777777" w:rsidR="00D47D24" w:rsidRPr="009F717B" w:rsidRDefault="00D47D24" w:rsidP="00540301">
      <w:pPr>
        <w:pStyle w:val="Odsekzoznamu"/>
        <w:rPr>
          <w:rFonts w:eastAsia="Times New Roman" w:cs="Times New Roman"/>
          <w:kern w:val="0"/>
          <w:lang w:eastAsia="en-US" w:bidi="ar-SA"/>
        </w:rPr>
      </w:pPr>
    </w:p>
    <w:p w14:paraId="688B1196" w14:textId="77777777" w:rsidR="0014340E" w:rsidRPr="009F717B" w:rsidRDefault="0014340E" w:rsidP="00E22E17">
      <w:pPr>
        <w:pStyle w:val="Odsekzoznamu"/>
        <w:numPr>
          <w:ilvl w:val="0"/>
          <w:numId w:val="43"/>
        </w:numPr>
        <w:suppressAutoHyphens w:val="0"/>
        <w:autoSpaceDE w:val="0"/>
        <w:autoSpaceDN w:val="0"/>
        <w:adjustRightInd w:val="0"/>
        <w:jc w:val="both"/>
        <w:rPr>
          <w:rFonts w:eastAsia="Times New Roman" w:cs="Times New Roman"/>
          <w:kern w:val="0"/>
          <w:lang w:eastAsia="en-US" w:bidi="ar-SA"/>
        </w:rPr>
      </w:pPr>
      <w:r w:rsidRPr="009F717B">
        <w:rPr>
          <w:rFonts w:eastAsia="Times New Roman" w:cs="Times New Roman"/>
          <w:kern w:val="0"/>
          <w:lang w:eastAsia="en-US" w:bidi="ar-SA"/>
        </w:rPr>
        <w:t xml:space="preserve">V § 6 ods. 12 písm. i) treťom bode </w:t>
      </w:r>
      <w:r w:rsidR="00727721" w:rsidRPr="009F717B">
        <w:rPr>
          <w:rFonts w:eastAsia="Times New Roman" w:cs="Times New Roman"/>
          <w:kern w:val="0"/>
          <w:lang w:eastAsia="en-US" w:bidi="ar-SA"/>
        </w:rPr>
        <w:t xml:space="preserve">a § 9 ods. 12 písm. i) treťom bode </w:t>
      </w:r>
      <w:r w:rsidRPr="009F717B">
        <w:rPr>
          <w:rFonts w:eastAsia="Times New Roman" w:cs="Times New Roman"/>
          <w:kern w:val="0"/>
          <w:lang w:eastAsia="en-US" w:bidi="ar-SA"/>
        </w:rPr>
        <w:t>sa slová „špeciálnymi výchovno-vzdelávacími potrebami“ nahrádzajú slovami „zdravotným znevýhodnením alebo s nadaním“.</w:t>
      </w:r>
      <w:r w:rsidR="007419F7" w:rsidRPr="009F717B">
        <w:rPr>
          <w:rFonts w:eastAsia="Times New Roman" w:cs="Times New Roman"/>
          <w:kern w:val="0"/>
          <w:lang w:eastAsia="en-US" w:bidi="ar-SA"/>
        </w:rPr>
        <w:t xml:space="preserve"> </w:t>
      </w:r>
    </w:p>
    <w:p w14:paraId="3A2E9543" w14:textId="77777777" w:rsidR="0014340E" w:rsidRPr="009F717B" w:rsidRDefault="0014340E" w:rsidP="0014340E">
      <w:pPr>
        <w:pStyle w:val="Odsekzoznamu"/>
        <w:rPr>
          <w:rFonts w:eastAsia="Times New Roman" w:cs="Times New Roman"/>
          <w:kern w:val="0"/>
          <w:lang w:eastAsia="en-US" w:bidi="ar-SA"/>
        </w:rPr>
      </w:pPr>
    </w:p>
    <w:p w14:paraId="28210927" w14:textId="77777777" w:rsidR="00BB642F" w:rsidRPr="009F717B" w:rsidRDefault="00BB642F" w:rsidP="00E22E17">
      <w:pPr>
        <w:pStyle w:val="Odsekzoznamu"/>
        <w:numPr>
          <w:ilvl w:val="0"/>
          <w:numId w:val="43"/>
        </w:numPr>
        <w:suppressAutoHyphens w:val="0"/>
        <w:autoSpaceDE w:val="0"/>
        <w:autoSpaceDN w:val="0"/>
        <w:adjustRightInd w:val="0"/>
        <w:jc w:val="both"/>
        <w:rPr>
          <w:rFonts w:eastAsia="Times New Roman" w:cs="Times New Roman"/>
          <w:kern w:val="0"/>
          <w:lang w:eastAsia="en-US" w:bidi="ar-SA"/>
        </w:rPr>
      </w:pPr>
      <w:r w:rsidRPr="009F717B">
        <w:rPr>
          <w:rFonts w:eastAsia="Times New Roman" w:cs="Times New Roman"/>
          <w:kern w:val="0"/>
          <w:lang w:eastAsia="en-US" w:bidi="ar-SA"/>
        </w:rPr>
        <w:t>V § 6 ods. 12 písm. i) ôsmom bode sa slová „špeciálnymi výchovno-vzdelávacími potrebami“ nahrádzajú slovami „zdravotným znevýhodnením“.</w:t>
      </w:r>
    </w:p>
    <w:p w14:paraId="1668E088" w14:textId="77777777" w:rsidR="00BB642F" w:rsidRPr="009F717B" w:rsidRDefault="00BB642F" w:rsidP="00BB642F">
      <w:pPr>
        <w:pStyle w:val="Odsekzoznamu"/>
        <w:rPr>
          <w:rFonts w:eastAsia="Times New Roman" w:cs="Times New Roman"/>
          <w:kern w:val="0"/>
          <w:lang w:eastAsia="en-US" w:bidi="ar-SA"/>
        </w:rPr>
      </w:pPr>
    </w:p>
    <w:p w14:paraId="507A8032" w14:textId="77777777" w:rsidR="00E24D43" w:rsidRPr="009F717B" w:rsidRDefault="00E24D43" w:rsidP="00E22E17">
      <w:pPr>
        <w:pStyle w:val="Bezriadkovania"/>
        <w:numPr>
          <w:ilvl w:val="0"/>
          <w:numId w:val="43"/>
        </w:numPr>
        <w:rPr>
          <w:lang w:eastAsia="en-US"/>
        </w:rPr>
      </w:pPr>
      <w:r w:rsidRPr="009F717B">
        <w:rPr>
          <w:lang w:eastAsia="en-US"/>
        </w:rPr>
        <w:t>V § 6 sa za odsek 19 vkladajú nové odseky 20 a</w:t>
      </w:r>
      <w:r w:rsidR="00206456" w:rsidRPr="009F717B">
        <w:rPr>
          <w:lang w:eastAsia="en-US"/>
        </w:rPr>
        <w:t>ž</w:t>
      </w:r>
      <w:r w:rsidRPr="009F717B">
        <w:rPr>
          <w:lang w:eastAsia="en-US"/>
        </w:rPr>
        <w:t> </w:t>
      </w:r>
      <w:r w:rsidR="00C111F9" w:rsidRPr="009F717B">
        <w:rPr>
          <w:lang w:eastAsia="en-US"/>
        </w:rPr>
        <w:t>23</w:t>
      </w:r>
      <w:r w:rsidRPr="009F717B">
        <w:rPr>
          <w:lang w:eastAsia="en-US"/>
        </w:rPr>
        <w:t>, ktoré znejú:</w:t>
      </w:r>
    </w:p>
    <w:p w14:paraId="0694E040" w14:textId="77777777" w:rsidR="00E24D43" w:rsidRPr="009F717B" w:rsidRDefault="00E24D43" w:rsidP="00E24D43">
      <w:pPr>
        <w:pStyle w:val="Bezriadkovania"/>
        <w:rPr>
          <w:lang w:eastAsia="en-US"/>
        </w:rPr>
      </w:pPr>
    </w:p>
    <w:p w14:paraId="186BA1D0" w14:textId="77777777" w:rsidR="00E24D43" w:rsidRPr="009F717B" w:rsidRDefault="00E24D43" w:rsidP="00E24D43">
      <w:pPr>
        <w:pStyle w:val="Bezriadkovania"/>
        <w:rPr>
          <w:lang w:eastAsia="en-US"/>
        </w:rPr>
      </w:pPr>
      <w:bookmarkStart w:id="35" w:name="_Hlk124352803"/>
      <w:r w:rsidRPr="009F717B">
        <w:rPr>
          <w:lang w:eastAsia="en-US"/>
        </w:rPr>
        <w:t>„(20) Na účel výkonu práva na prijatie dieťaťa na predprimárne vzdelávanie podľa osobitného predpisu</w:t>
      </w:r>
      <w:r w:rsidRPr="009F717B">
        <w:rPr>
          <w:vertAlign w:val="superscript"/>
          <w:lang w:eastAsia="en-US"/>
        </w:rPr>
        <w:t>23a</w:t>
      </w:r>
      <w:r w:rsidRPr="009F717B">
        <w:rPr>
          <w:lang w:eastAsia="en-US"/>
        </w:rPr>
        <w:t>) obec vypracúva a každoročne aktualizuje odhad počtu detí vo veku od troch rokov do piatich rokov s trvalým pobytom v obci na nasledujúc</w:t>
      </w:r>
      <w:r w:rsidR="00011835" w:rsidRPr="009F717B">
        <w:rPr>
          <w:lang w:eastAsia="en-US"/>
        </w:rPr>
        <w:t>e</w:t>
      </w:r>
      <w:r w:rsidRPr="009F717B">
        <w:rPr>
          <w:lang w:eastAsia="en-US"/>
        </w:rPr>
        <w:t xml:space="preserve"> </w:t>
      </w:r>
      <w:r w:rsidR="00011835" w:rsidRPr="009F717B">
        <w:rPr>
          <w:lang w:eastAsia="en-US"/>
        </w:rPr>
        <w:t>tri roky</w:t>
      </w:r>
      <w:r w:rsidRPr="009F717B">
        <w:rPr>
          <w:lang w:eastAsia="en-US"/>
        </w:rPr>
        <w:t>.</w:t>
      </w:r>
    </w:p>
    <w:p w14:paraId="742B62A1" w14:textId="77777777" w:rsidR="00E24D43" w:rsidRPr="009F717B" w:rsidRDefault="00E24D43" w:rsidP="00E24D43">
      <w:pPr>
        <w:pStyle w:val="Bezriadkovania"/>
        <w:rPr>
          <w:lang w:eastAsia="en-US"/>
        </w:rPr>
      </w:pPr>
    </w:p>
    <w:p w14:paraId="3F73B1ED" w14:textId="77777777" w:rsidR="00E24D43" w:rsidRPr="009F717B" w:rsidRDefault="00E24D43" w:rsidP="00E24D43">
      <w:pPr>
        <w:pStyle w:val="Bezriadkovania"/>
      </w:pPr>
      <w:r w:rsidRPr="009F717B">
        <w:rPr>
          <w:lang w:eastAsia="en-US"/>
        </w:rPr>
        <w:t>(</w:t>
      </w:r>
      <w:r w:rsidR="00206456" w:rsidRPr="009F717B">
        <w:rPr>
          <w:lang w:eastAsia="en-US"/>
        </w:rPr>
        <w:t>21</w:t>
      </w:r>
      <w:r w:rsidRPr="009F717B">
        <w:rPr>
          <w:lang w:eastAsia="en-US"/>
        </w:rPr>
        <w:t xml:space="preserve">) </w:t>
      </w:r>
      <w:r w:rsidRPr="009F717B">
        <w:t xml:space="preserve">Ak riaditeľ </w:t>
      </w:r>
      <w:r w:rsidR="00910608" w:rsidRPr="009F717B">
        <w:t xml:space="preserve">spádovej </w:t>
      </w:r>
      <w:r w:rsidRPr="009F717B">
        <w:t>materskej školy rozhodne na príslušný školský  rok o neprijatí najmenej desiatich detí</w:t>
      </w:r>
      <w:r w:rsidR="00316B75" w:rsidRPr="009F717B">
        <w:t xml:space="preserve">, ktoré do 31. augusta </w:t>
      </w:r>
      <w:r w:rsidR="00E63A63" w:rsidRPr="009F717B">
        <w:t xml:space="preserve">nasledujúceho po vydaní rozhodnutia dovŕšia </w:t>
      </w:r>
      <w:r w:rsidRPr="009F717B">
        <w:t xml:space="preserve">vek </w:t>
      </w:r>
      <w:r w:rsidR="00E63A63" w:rsidRPr="009F717B">
        <w:t>najmenej tri roky,</w:t>
      </w:r>
      <w:r w:rsidRPr="009F717B">
        <w:t xml:space="preserve"> a proti najmenej desiatim rozhodnutiam o neprijatí bolo podané odvolanie, obec bezodkladne zabezpečí, aby riaditeľ tejto materskej školy, so súhlasom</w:t>
      </w:r>
      <w:r w:rsidR="009833F9" w:rsidRPr="009F717B">
        <w:t xml:space="preserve"> </w:t>
      </w:r>
      <w:r w:rsidRPr="009F717B">
        <w:t>regionálneho úradu verejného zdravotníctva, zriadil na príslušný školský rok novú triedu. Ak nie je možné zriadenie novej triedy v tejto materskej škole a je to potrebné na prijatie detí, ktoré majú právo na prijatie na predprimárne vzdelávanie na príslušný školský rok, obec bezodkladne, so súhlasom</w:t>
      </w:r>
      <w:r w:rsidR="009833F9" w:rsidRPr="009F717B">
        <w:t xml:space="preserve"> </w:t>
      </w:r>
      <w:r w:rsidRPr="009F717B">
        <w:t>regionálneho úradu verejného zdravotníctva,</w:t>
      </w:r>
      <w:r w:rsidRPr="009F717B">
        <w:rPr>
          <w:b/>
        </w:rPr>
        <w:t xml:space="preserve"> </w:t>
      </w:r>
      <w:r w:rsidRPr="009F717B">
        <w:t xml:space="preserve">zabezpečí kapacitné </w:t>
      </w:r>
      <w:r w:rsidR="00B22591" w:rsidRPr="009F717B">
        <w:t>možnosti</w:t>
      </w:r>
      <w:r w:rsidRPr="009F717B">
        <w:t xml:space="preserve"> </w:t>
      </w:r>
      <w:r w:rsidR="00B22591" w:rsidRPr="009F717B">
        <w:t>na</w:t>
      </w:r>
      <w:r w:rsidRPr="009F717B">
        <w:t xml:space="preserve"> ich prijatie v iných materských školách, ktorých zriaďovateľom je</w:t>
      </w:r>
      <w:r w:rsidR="009833F9" w:rsidRPr="009F717B">
        <w:t xml:space="preserve"> </w:t>
      </w:r>
      <w:r w:rsidRPr="009F717B">
        <w:t xml:space="preserve">obec, alebo </w:t>
      </w:r>
      <w:r w:rsidR="00F13BCE" w:rsidRPr="009F717B">
        <w:t>sa dohodne</w:t>
      </w:r>
      <w:r w:rsidRPr="009F717B">
        <w:t xml:space="preserve"> o prijatí detí do materskej školy, ktorej zriaďovateľom je iná obec alebo regionálny úrad.</w:t>
      </w:r>
    </w:p>
    <w:p w14:paraId="547D9941" w14:textId="77777777" w:rsidR="00E24D43" w:rsidRPr="009F717B" w:rsidRDefault="00E24D43" w:rsidP="00E24D43">
      <w:pPr>
        <w:pStyle w:val="Bezriadkovania"/>
        <w:rPr>
          <w:lang w:eastAsia="en-US"/>
        </w:rPr>
      </w:pPr>
    </w:p>
    <w:p w14:paraId="716D2961" w14:textId="77777777" w:rsidR="00C111F9" w:rsidRPr="009F717B" w:rsidRDefault="00E24D43" w:rsidP="00E24D43">
      <w:pPr>
        <w:pStyle w:val="Textkomentra"/>
        <w:jc w:val="both"/>
        <w:rPr>
          <w:sz w:val="24"/>
          <w:szCs w:val="24"/>
        </w:rPr>
      </w:pPr>
      <w:r w:rsidRPr="009F717B">
        <w:rPr>
          <w:rFonts w:eastAsia="Times New Roman" w:cs="Times New Roman"/>
          <w:kern w:val="0"/>
          <w:sz w:val="24"/>
          <w:szCs w:val="24"/>
          <w:lang w:eastAsia="en-US" w:bidi="ar-SA"/>
        </w:rPr>
        <w:t>(</w:t>
      </w:r>
      <w:r w:rsidR="00206456" w:rsidRPr="009F717B">
        <w:rPr>
          <w:rFonts w:eastAsia="Times New Roman" w:cs="Times New Roman"/>
          <w:kern w:val="0"/>
          <w:sz w:val="24"/>
          <w:szCs w:val="24"/>
          <w:lang w:eastAsia="en-US" w:bidi="ar-SA"/>
        </w:rPr>
        <w:t>22</w:t>
      </w:r>
      <w:r w:rsidRPr="009F717B">
        <w:rPr>
          <w:rFonts w:eastAsia="Times New Roman" w:cs="Times New Roman"/>
          <w:kern w:val="0"/>
          <w:sz w:val="24"/>
          <w:szCs w:val="24"/>
          <w:lang w:eastAsia="en-US" w:bidi="ar-SA"/>
        </w:rPr>
        <w:t>)</w:t>
      </w:r>
      <w:r w:rsidRPr="009F717B">
        <w:rPr>
          <w:lang w:eastAsia="en-US"/>
        </w:rPr>
        <w:t xml:space="preserve"> </w:t>
      </w:r>
      <w:r w:rsidRPr="009F717B">
        <w:rPr>
          <w:sz w:val="24"/>
          <w:szCs w:val="24"/>
        </w:rPr>
        <w:t>Ak riaditeľ materskej školy, ktorej zriaďovateľom je regionálny úrad, rozhodol na príslušný školský  rok o neprijatí najmenej desiatich detí</w:t>
      </w:r>
      <w:r w:rsidR="00AF5428" w:rsidRPr="009F717B">
        <w:rPr>
          <w:sz w:val="24"/>
          <w:szCs w:val="24"/>
        </w:rPr>
        <w:t>,</w:t>
      </w:r>
      <w:r w:rsidR="00AF5428" w:rsidRPr="009F717B">
        <w:t xml:space="preserve"> </w:t>
      </w:r>
      <w:r w:rsidR="00AF5428" w:rsidRPr="009F717B">
        <w:rPr>
          <w:sz w:val="24"/>
          <w:szCs w:val="24"/>
        </w:rPr>
        <w:t>ktoré do 31. augusta nasledujúceho po vydaní rozhodnutia dovŕšia vek najmenej tri roky,</w:t>
      </w:r>
      <w:r w:rsidRPr="009F717B">
        <w:rPr>
          <w:sz w:val="24"/>
          <w:szCs w:val="24"/>
        </w:rPr>
        <w:t xml:space="preserve"> a proti najmenej desiatim rozhodnutiam o neprijatí bolo podané odvolanie, regionálny úrad bezodkladne zabezpečí, aby riaditeľ tejto </w:t>
      </w:r>
      <w:r w:rsidRPr="009F717B">
        <w:rPr>
          <w:sz w:val="24"/>
          <w:szCs w:val="24"/>
        </w:rPr>
        <w:lastRenderedPageBreak/>
        <w:t>materskej školy, so súhlasom</w:t>
      </w:r>
      <w:r w:rsidR="009833F9" w:rsidRPr="009F717B">
        <w:rPr>
          <w:sz w:val="24"/>
          <w:szCs w:val="24"/>
        </w:rPr>
        <w:t xml:space="preserve"> </w:t>
      </w:r>
      <w:r w:rsidRPr="009F717B">
        <w:rPr>
          <w:sz w:val="24"/>
          <w:szCs w:val="24"/>
        </w:rPr>
        <w:t xml:space="preserve">regionálneho úradu verejného zdravotníctva, zriadil na príslušný školský rok novú triedu. Ak nie je možné zriadenie novej triedy v tejto materskej škole a je to potrebné na prijatie detí,  ktoré majú právo na prijatie na predprimárne vzdelávanie na príslušný školský rok, regionálny úrad </w:t>
      </w:r>
      <w:r w:rsidR="00053852" w:rsidRPr="009F717B">
        <w:rPr>
          <w:sz w:val="24"/>
          <w:szCs w:val="24"/>
        </w:rPr>
        <w:t xml:space="preserve">sa </w:t>
      </w:r>
      <w:r w:rsidRPr="009F717B">
        <w:rPr>
          <w:sz w:val="24"/>
          <w:szCs w:val="24"/>
        </w:rPr>
        <w:t>bezodkladne,</w:t>
      </w:r>
      <w:r w:rsidR="00B74A2A" w:rsidRPr="009F717B">
        <w:rPr>
          <w:sz w:val="24"/>
          <w:szCs w:val="24"/>
        </w:rPr>
        <w:t xml:space="preserve"> </w:t>
      </w:r>
      <w:r w:rsidRPr="009F717B">
        <w:rPr>
          <w:sz w:val="24"/>
          <w:szCs w:val="24"/>
        </w:rPr>
        <w:t>so súhlasom</w:t>
      </w:r>
      <w:r w:rsidR="009833F9" w:rsidRPr="009F717B">
        <w:rPr>
          <w:sz w:val="24"/>
          <w:szCs w:val="24"/>
        </w:rPr>
        <w:t xml:space="preserve"> </w:t>
      </w:r>
      <w:r w:rsidRPr="009F717B">
        <w:rPr>
          <w:sz w:val="24"/>
          <w:szCs w:val="24"/>
        </w:rPr>
        <w:t>regionálneho úradu verejného zdravotníctva,</w:t>
      </w:r>
      <w:r w:rsidRPr="009F717B">
        <w:rPr>
          <w:b/>
          <w:sz w:val="24"/>
          <w:szCs w:val="24"/>
        </w:rPr>
        <w:t xml:space="preserve"> </w:t>
      </w:r>
      <w:r w:rsidR="00053852" w:rsidRPr="009F717B">
        <w:rPr>
          <w:sz w:val="24"/>
          <w:szCs w:val="24"/>
        </w:rPr>
        <w:t>dohodne</w:t>
      </w:r>
      <w:r w:rsidRPr="009F717B">
        <w:rPr>
          <w:sz w:val="24"/>
          <w:szCs w:val="24"/>
        </w:rPr>
        <w:t xml:space="preserve"> o prijatí detí do materskej školy zriadenej obcou.</w:t>
      </w:r>
    </w:p>
    <w:p w14:paraId="03D9551E" w14:textId="77777777" w:rsidR="00C111F9" w:rsidRPr="009F717B" w:rsidRDefault="00C111F9" w:rsidP="00E24D43">
      <w:pPr>
        <w:pStyle w:val="Textkomentra"/>
        <w:jc w:val="both"/>
        <w:rPr>
          <w:sz w:val="24"/>
          <w:szCs w:val="24"/>
        </w:rPr>
      </w:pPr>
    </w:p>
    <w:p w14:paraId="43A32283" w14:textId="77777777" w:rsidR="00E24D43" w:rsidRPr="009F717B" w:rsidRDefault="00C111F9" w:rsidP="009F717B">
      <w:pPr>
        <w:autoSpaceDE w:val="0"/>
        <w:autoSpaceDN w:val="0"/>
        <w:adjustRightInd w:val="0"/>
        <w:jc w:val="both"/>
      </w:pPr>
      <w:r w:rsidRPr="009F717B">
        <w:t xml:space="preserve">(23) </w:t>
      </w:r>
      <w:r w:rsidR="00B3167E" w:rsidRPr="009F717B">
        <w:rPr>
          <w:rFonts w:eastAsia="Times New Roman" w:cs="Times New Roman"/>
          <w:kern w:val="0"/>
          <w:lang w:eastAsia="en-US" w:bidi="ar-SA"/>
        </w:rPr>
        <w:t>Ak obec neposkytla v predchádzajúcom kalendárnom roku z príjmov podľa osobitného predpisu</w:t>
      </w:r>
      <w:r w:rsidR="00B3167E" w:rsidRPr="009F717B">
        <w:rPr>
          <w:rFonts w:eastAsia="Times New Roman" w:cs="Times New Roman"/>
          <w:kern w:val="0"/>
          <w:vertAlign w:val="superscript"/>
          <w:lang w:eastAsia="en-US" w:bidi="ar-SA"/>
        </w:rPr>
        <w:t>30a</w:t>
      </w:r>
      <w:r w:rsidR="00B3167E" w:rsidRPr="009F717B">
        <w:rPr>
          <w:rFonts w:eastAsia="Times New Roman" w:cs="Times New Roman"/>
          <w:kern w:val="0"/>
          <w:lang w:eastAsia="en-US" w:bidi="ar-SA"/>
        </w:rPr>
        <w:t>) materským školám vo svojej zriaďovateľskej pôsobnosti plnú výšku finančných prostriedkov vypočítaných podľa osobitného predpisu</w:t>
      </w:r>
      <w:r w:rsidR="00B3167E" w:rsidRPr="009F717B">
        <w:rPr>
          <w:rFonts w:eastAsia="Times New Roman" w:cs="Times New Roman"/>
          <w:kern w:val="0"/>
          <w:vertAlign w:val="superscript"/>
          <w:lang w:eastAsia="en-US" w:bidi="ar-SA"/>
        </w:rPr>
        <w:t>30ea</w:t>
      </w:r>
      <w:r w:rsidR="00B3167E" w:rsidRPr="009F717B">
        <w:rPr>
          <w:rFonts w:eastAsia="Times New Roman" w:cs="Times New Roman"/>
          <w:kern w:val="0"/>
          <w:lang w:eastAsia="en-US" w:bidi="ar-SA"/>
        </w:rPr>
        <w:t>) na základe počtu detí materských škôl v zriaďovateľskej pôsobnosti obce, túto skutočnosť prerokuje obecné zastupiteľstvo do 3</w:t>
      </w:r>
      <w:r w:rsidR="00B34514" w:rsidRPr="009F717B">
        <w:rPr>
          <w:rFonts w:eastAsia="Times New Roman" w:cs="Times New Roman"/>
          <w:kern w:val="0"/>
          <w:lang w:eastAsia="en-US" w:bidi="ar-SA"/>
        </w:rPr>
        <w:t>0</w:t>
      </w:r>
      <w:r w:rsidR="00B3167E" w:rsidRPr="009F717B">
        <w:rPr>
          <w:rFonts w:eastAsia="Times New Roman" w:cs="Times New Roman"/>
          <w:kern w:val="0"/>
          <w:lang w:eastAsia="en-US" w:bidi="ar-SA"/>
        </w:rPr>
        <w:t xml:space="preserve">. </w:t>
      </w:r>
      <w:r w:rsidR="00B34514" w:rsidRPr="009F717B">
        <w:rPr>
          <w:rFonts w:eastAsia="Times New Roman" w:cs="Times New Roman"/>
          <w:kern w:val="0"/>
          <w:lang w:eastAsia="en-US" w:bidi="ar-SA"/>
        </w:rPr>
        <w:t>júna</w:t>
      </w:r>
      <w:r w:rsidR="00B3167E" w:rsidRPr="009F717B">
        <w:rPr>
          <w:rFonts w:eastAsia="Times New Roman" w:cs="Times New Roman"/>
          <w:kern w:val="0"/>
          <w:lang w:eastAsia="en-US" w:bidi="ar-SA"/>
        </w:rPr>
        <w:t xml:space="preserve"> príslušného kalendárneho roka.</w:t>
      </w:r>
      <w:r w:rsidR="00E24D43" w:rsidRPr="009F717B">
        <w:t xml:space="preserve">“. </w:t>
      </w:r>
    </w:p>
    <w:bookmarkEnd w:id="35"/>
    <w:p w14:paraId="646FC16C" w14:textId="77777777" w:rsidR="00E24D43" w:rsidRPr="009F717B" w:rsidRDefault="00E24D43" w:rsidP="00E24D43">
      <w:pPr>
        <w:pStyle w:val="Bezriadkovania"/>
        <w:rPr>
          <w:lang w:eastAsia="en-US"/>
        </w:rPr>
      </w:pPr>
    </w:p>
    <w:p w14:paraId="2E5C312A" w14:textId="77777777" w:rsidR="00E24D43" w:rsidRPr="009F717B" w:rsidRDefault="00E24D43" w:rsidP="00E24D43">
      <w:pPr>
        <w:pStyle w:val="Bezriadkovania"/>
        <w:rPr>
          <w:lang w:eastAsia="en-US"/>
        </w:rPr>
      </w:pPr>
      <w:r w:rsidRPr="009F717B">
        <w:rPr>
          <w:lang w:eastAsia="en-US"/>
        </w:rPr>
        <w:t xml:space="preserve">Doterajšie odseky 20 až 25 sa označujú ako odseky </w:t>
      </w:r>
      <w:r w:rsidR="00C111F9" w:rsidRPr="009F717B">
        <w:rPr>
          <w:lang w:eastAsia="en-US"/>
        </w:rPr>
        <w:t xml:space="preserve">24 </w:t>
      </w:r>
      <w:r w:rsidRPr="009F717B">
        <w:rPr>
          <w:lang w:eastAsia="en-US"/>
        </w:rPr>
        <w:t xml:space="preserve">až </w:t>
      </w:r>
      <w:r w:rsidR="00C111F9" w:rsidRPr="009F717B">
        <w:rPr>
          <w:lang w:eastAsia="en-US"/>
        </w:rPr>
        <w:t>29</w:t>
      </w:r>
      <w:r w:rsidRPr="009F717B">
        <w:rPr>
          <w:lang w:eastAsia="en-US"/>
        </w:rPr>
        <w:t>.</w:t>
      </w:r>
    </w:p>
    <w:p w14:paraId="21D6E570" w14:textId="77777777" w:rsidR="00E24D43" w:rsidRPr="009F717B" w:rsidRDefault="00E24D43" w:rsidP="00E24D43">
      <w:pPr>
        <w:autoSpaceDE w:val="0"/>
        <w:autoSpaceDN w:val="0"/>
        <w:adjustRightInd w:val="0"/>
        <w:jc w:val="both"/>
        <w:rPr>
          <w:rFonts w:eastAsia="Times New Roman" w:cs="Times New Roman"/>
          <w:kern w:val="0"/>
          <w:lang w:eastAsia="en-US" w:bidi="ar-SA"/>
        </w:rPr>
      </w:pPr>
    </w:p>
    <w:p w14:paraId="4C2CB09C" w14:textId="77777777" w:rsidR="00E24D43" w:rsidRPr="009F717B" w:rsidRDefault="00E24D43" w:rsidP="00E22E17">
      <w:pPr>
        <w:pStyle w:val="Odsekzoznamu"/>
        <w:numPr>
          <w:ilvl w:val="0"/>
          <w:numId w:val="43"/>
        </w:numPr>
        <w:autoSpaceDE w:val="0"/>
        <w:autoSpaceDN w:val="0"/>
        <w:adjustRightInd w:val="0"/>
        <w:jc w:val="both"/>
        <w:rPr>
          <w:rFonts w:eastAsia="Times New Roman" w:cs="Times New Roman"/>
          <w:kern w:val="0"/>
          <w:szCs w:val="24"/>
          <w:lang w:eastAsia="en-US" w:bidi="ar-SA"/>
        </w:rPr>
      </w:pPr>
      <w:r w:rsidRPr="009F717B">
        <w:rPr>
          <w:rFonts w:eastAsia="Times New Roman" w:cs="Times New Roman"/>
          <w:kern w:val="0"/>
          <w:szCs w:val="24"/>
          <w:lang w:eastAsia="en-US" w:bidi="ar-SA"/>
        </w:rPr>
        <w:t>V</w:t>
      </w:r>
      <w:r w:rsidR="00990C78" w:rsidRPr="009F717B">
        <w:rPr>
          <w:rFonts w:eastAsia="Times New Roman" w:cs="Times New Roman"/>
          <w:kern w:val="0"/>
          <w:szCs w:val="24"/>
          <w:lang w:eastAsia="en-US" w:bidi="ar-SA"/>
        </w:rPr>
        <w:t xml:space="preserve"> </w:t>
      </w:r>
      <w:r w:rsidRPr="009F717B">
        <w:rPr>
          <w:rFonts w:eastAsia="Times New Roman" w:cs="Times New Roman"/>
          <w:kern w:val="0"/>
          <w:szCs w:val="24"/>
          <w:lang w:eastAsia="en-US" w:bidi="ar-SA"/>
        </w:rPr>
        <w:t xml:space="preserve">§ 6 ods. </w:t>
      </w:r>
      <w:r w:rsidR="00B3167E" w:rsidRPr="009F717B">
        <w:rPr>
          <w:rFonts w:eastAsia="Times New Roman" w:cs="Times New Roman"/>
          <w:kern w:val="0"/>
          <w:szCs w:val="24"/>
          <w:lang w:eastAsia="en-US" w:bidi="ar-SA"/>
        </w:rPr>
        <w:t xml:space="preserve">25 </w:t>
      </w:r>
      <w:r w:rsidRPr="009F717B">
        <w:rPr>
          <w:rFonts w:eastAsia="Times New Roman" w:cs="Times New Roman"/>
          <w:kern w:val="0"/>
          <w:szCs w:val="24"/>
          <w:lang w:eastAsia="en-US" w:bidi="ar-SA"/>
        </w:rPr>
        <w:t xml:space="preserve">sa vypúšťa časť vety za bodkočiarkou. </w:t>
      </w:r>
    </w:p>
    <w:p w14:paraId="69802FFA" w14:textId="77777777" w:rsidR="00B17D56" w:rsidRPr="009F717B" w:rsidRDefault="00B17D56" w:rsidP="00B17D56">
      <w:pPr>
        <w:pStyle w:val="Odsekzoznamu"/>
        <w:autoSpaceDE w:val="0"/>
        <w:autoSpaceDN w:val="0"/>
        <w:adjustRightInd w:val="0"/>
        <w:jc w:val="both"/>
        <w:rPr>
          <w:rFonts w:eastAsia="Times New Roman" w:cs="Times New Roman"/>
          <w:kern w:val="0"/>
          <w:szCs w:val="24"/>
          <w:lang w:eastAsia="en-US" w:bidi="ar-SA"/>
        </w:rPr>
      </w:pPr>
    </w:p>
    <w:p w14:paraId="75BD8BD1" w14:textId="77777777" w:rsidR="00F34517" w:rsidRPr="009F717B" w:rsidRDefault="00F34517" w:rsidP="009F717B">
      <w:pPr>
        <w:pStyle w:val="Odsekzoznamu"/>
        <w:numPr>
          <w:ilvl w:val="0"/>
          <w:numId w:val="43"/>
        </w:numPr>
        <w:autoSpaceDE w:val="0"/>
        <w:autoSpaceDN w:val="0"/>
        <w:adjustRightInd w:val="0"/>
        <w:jc w:val="both"/>
        <w:rPr>
          <w:rFonts w:eastAsia="Times New Roman" w:cs="Times New Roman"/>
          <w:kern w:val="0"/>
          <w:szCs w:val="24"/>
          <w:lang w:eastAsia="en-US" w:bidi="ar-SA"/>
        </w:rPr>
      </w:pPr>
      <w:r w:rsidRPr="009F717B">
        <w:rPr>
          <w:rFonts w:eastAsia="Times New Roman" w:cs="Times New Roman"/>
          <w:kern w:val="0"/>
          <w:szCs w:val="24"/>
          <w:lang w:eastAsia="en-US" w:bidi="ar-SA"/>
        </w:rPr>
        <w:t>Doterajší text § 8a sa označuje ako odsek 1 a dopĺňa sa odsekom 2, ktorý znie:</w:t>
      </w:r>
    </w:p>
    <w:p w14:paraId="03A9D6C0" w14:textId="77777777" w:rsidR="00F34517" w:rsidRPr="009F717B" w:rsidRDefault="00F34517" w:rsidP="00F34517">
      <w:pPr>
        <w:autoSpaceDE w:val="0"/>
        <w:autoSpaceDN w:val="0"/>
        <w:adjustRightInd w:val="0"/>
        <w:jc w:val="both"/>
        <w:rPr>
          <w:rFonts w:eastAsia="Times New Roman" w:cs="Times New Roman"/>
          <w:kern w:val="0"/>
          <w:lang w:eastAsia="en-US" w:bidi="ar-SA"/>
        </w:rPr>
      </w:pPr>
    </w:p>
    <w:p w14:paraId="25A0471D" w14:textId="77777777" w:rsidR="00F34517" w:rsidRPr="009F717B" w:rsidRDefault="00F34517" w:rsidP="00851115">
      <w:pPr>
        <w:autoSpaceDE w:val="0"/>
        <w:autoSpaceDN w:val="0"/>
        <w:adjustRightInd w:val="0"/>
        <w:jc w:val="both"/>
        <w:rPr>
          <w:rFonts w:eastAsia="Times New Roman" w:cs="Times New Roman"/>
          <w:kern w:val="0"/>
          <w:lang w:eastAsia="en-US" w:bidi="ar-SA"/>
        </w:rPr>
      </w:pPr>
      <w:r w:rsidRPr="009F717B">
        <w:rPr>
          <w:rFonts w:eastAsia="Times New Roman" w:cs="Times New Roman"/>
          <w:kern w:val="0"/>
          <w:lang w:eastAsia="en-US" w:bidi="ar-SA"/>
        </w:rPr>
        <w:t xml:space="preserve">„(2) Spádová materská škola určená podľa odseku 1 sa považuje za spádovú materskú školu aj na účel </w:t>
      </w:r>
      <w:r w:rsidRPr="009F717B">
        <w:rPr>
          <w:lang w:eastAsia="en-US"/>
        </w:rPr>
        <w:t>výkonu práva na prijatie dieťaťa na predprimárne vzdelávanie.“.</w:t>
      </w:r>
    </w:p>
    <w:p w14:paraId="10D4E254" w14:textId="77777777" w:rsidR="00F34517" w:rsidRPr="009F717B" w:rsidRDefault="00F34517" w:rsidP="00B17D56">
      <w:pPr>
        <w:pStyle w:val="Odsekzoznamu"/>
        <w:autoSpaceDE w:val="0"/>
        <w:autoSpaceDN w:val="0"/>
        <w:adjustRightInd w:val="0"/>
        <w:jc w:val="both"/>
        <w:rPr>
          <w:rFonts w:eastAsia="Times New Roman" w:cs="Times New Roman"/>
          <w:kern w:val="0"/>
          <w:szCs w:val="24"/>
          <w:lang w:eastAsia="en-US" w:bidi="ar-SA"/>
        </w:rPr>
      </w:pPr>
    </w:p>
    <w:p w14:paraId="51FB6C3C" w14:textId="77777777" w:rsidR="009A292D" w:rsidRPr="009F717B" w:rsidRDefault="009A292D" w:rsidP="00E22E17">
      <w:pPr>
        <w:pStyle w:val="Odsekzoznamu"/>
        <w:numPr>
          <w:ilvl w:val="0"/>
          <w:numId w:val="43"/>
        </w:numPr>
        <w:autoSpaceDE w:val="0"/>
        <w:autoSpaceDN w:val="0"/>
        <w:adjustRightInd w:val="0"/>
        <w:jc w:val="both"/>
        <w:rPr>
          <w:rFonts w:eastAsia="Times New Roman" w:cs="Times New Roman"/>
          <w:kern w:val="0"/>
          <w:lang w:eastAsia="en-US" w:bidi="ar-SA"/>
        </w:rPr>
      </w:pPr>
      <w:r w:rsidRPr="009F717B">
        <w:rPr>
          <w:rFonts w:eastAsia="Times New Roman" w:cs="Times New Roman"/>
          <w:kern w:val="0"/>
          <w:lang w:eastAsia="en-US" w:bidi="ar-SA"/>
        </w:rPr>
        <w:t>V § 9 ods. 4 sa slová „špeciálnymi výchovno-vzdelávacími potrebami,</w:t>
      </w:r>
      <w:r w:rsidRPr="009F717B">
        <w:rPr>
          <w:rFonts w:eastAsia="Times New Roman" w:cs="Times New Roman"/>
          <w:kern w:val="0"/>
          <w:vertAlign w:val="superscript"/>
          <w:lang w:eastAsia="en-US" w:bidi="ar-SA"/>
        </w:rPr>
        <w:t>24</w:t>
      </w:r>
      <w:r w:rsidRPr="009F717B">
        <w:rPr>
          <w:rFonts w:eastAsia="Times New Roman" w:cs="Times New Roman"/>
          <w:kern w:val="0"/>
          <w:lang w:eastAsia="en-US" w:bidi="ar-SA"/>
        </w:rPr>
        <w:t>) detí a žiakov s mimoriadnym nadaním a talentom</w:t>
      </w:r>
      <w:r w:rsidRPr="009F717B">
        <w:rPr>
          <w:rFonts w:eastAsia="Times New Roman" w:cs="Times New Roman"/>
          <w:kern w:val="0"/>
          <w:vertAlign w:val="superscript"/>
          <w:lang w:eastAsia="en-US" w:bidi="ar-SA"/>
        </w:rPr>
        <w:t>25</w:t>
      </w:r>
      <w:r w:rsidRPr="009F717B">
        <w:rPr>
          <w:rFonts w:eastAsia="Times New Roman" w:cs="Times New Roman"/>
          <w:kern w:val="0"/>
          <w:lang w:eastAsia="en-US" w:bidi="ar-SA"/>
        </w:rPr>
        <w:t>)“ nahrádzajú slovami „</w:t>
      </w:r>
      <w:r w:rsidR="00A82188" w:rsidRPr="009F717B">
        <w:rPr>
          <w:rFonts w:eastAsia="Times New Roman" w:cs="Times New Roman"/>
          <w:kern w:val="0"/>
          <w:lang w:eastAsia="en-US" w:bidi="ar-SA"/>
        </w:rPr>
        <w:t>zdravotným znevýhodnením a detí a žiakov s nadaním“.</w:t>
      </w:r>
    </w:p>
    <w:p w14:paraId="35740AB8" w14:textId="77777777" w:rsidR="009A292D" w:rsidRPr="009F717B" w:rsidRDefault="009A292D" w:rsidP="009A292D">
      <w:pPr>
        <w:pStyle w:val="Odsekzoznamu"/>
        <w:rPr>
          <w:rFonts w:eastAsia="Times New Roman" w:cs="Times New Roman"/>
          <w:kern w:val="0"/>
          <w:lang w:eastAsia="en-US" w:bidi="ar-SA"/>
        </w:rPr>
      </w:pPr>
    </w:p>
    <w:p w14:paraId="3FCC1547" w14:textId="77777777" w:rsidR="00510DDC" w:rsidRPr="009F717B" w:rsidRDefault="00510DDC" w:rsidP="00E22E17">
      <w:pPr>
        <w:pStyle w:val="Odsekzoznamu"/>
        <w:numPr>
          <w:ilvl w:val="0"/>
          <w:numId w:val="43"/>
        </w:numPr>
        <w:autoSpaceDE w:val="0"/>
        <w:autoSpaceDN w:val="0"/>
        <w:adjustRightInd w:val="0"/>
        <w:jc w:val="both"/>
        <w:rPr>
          <w:rFonts w:eastAsia="Times New Roman" w:cs="Times New Roman"/>
          <w:kern w:val="0"/>
          <w:lang w:eastAsia="en-US" w:bidi="ar-SA"/>
        </w:rPr>
      </w:pPr>
      <w:r w:rsidRPr="009F717B">
        <w:rPr>
          <w:rFonts w:eastAsia="Times New Roman" w:cs="Times New Roman"/>
          <w:kern w:val="0"/>
          <w:lang w:eastAsia="en-US" w:bidi="ar-SA"/>
        </w:rPr>
        <w:t>V § 9 ods. 8 sa vypúšťa písmeno n).</w:t>
      </w:r>
    </w:p>
    <w:p w14:paraId="135915DE" w14:textId="77777777" w:rsidR="00510DDC" w:rsidRPr="009F717B" w:rsidRDefault="00510DDC" w:rsidP="00510DDC">
      <w:pPr>
        <w:pStyle w:val="Odsekzoznamu"/>
        <w:rPr>
          <w:rFonts w:eastAsia="Times New Roman" w:cs="Times New Roman"/>
          <w:kern w:val="0"/>
          <w:lang w:eastAsia="en-US" w:bidi="ar-SA"/>
        </w:rPr>
      </w:pPr>
    </w:p>
    <w:p w14:paraId="5BA8ADA7" w14:textId="77777777" w:rsidR="00487676" w:rsidRPr="009F717B" w:rsidRDefault="002B11FC" w:rsidP="00E22E17">
      <w:pPr>
        <w:pStyle w:val="Odsekzoznamu"/>
        <w:numPr>
          <w:ilvl w:val="0"/>
          <w:numId w:val="43"/>
        </w:numPr>
        <w:autoSpaceDE w:val="0"/>
        <w:autoSpaceDN w:val="0"/>
        <w:adjustRightInd w:val="0"/>
        <w:jc w:val="both"/>
        <w:rPr>
          <w:rFonts w:eastAsia="Times New Roman" w:cs="Times New Roman"/>
          <w:kern w:val="0"/>
          <w:lang w:eastAsia="en-US" w:bidi="ar-SA"/>
        </w:rPr>
      </w:pPr>
      <w:r w:rsidRPr="009F717B">
        <w:rPr>
          <w:rFonts w:eastAsia="Times New Roman" w:cs="Times New Roman"/>
          <w:kern w:val="0"/>
          <w:lang w:eastAsia="en-US" w:bidi="ar-SA"/>
        </w:rPr>
        <w:t xml:space="preserve">V </w:t>
      </w:r>
      <w:r w:rsidR="00487676" w:rsidRPr="009F717B">
        <w:rPr>
          <w:rFonts w:eastAsia="Times New Roman" w:cs="Times New Roman"/>
          <w:kern w:val="0"/>
          <w:lang w:eastAsia="en-US" w:bidi="ar-SA"/>
        </w:rPr>
        <w:t xml:space="preserve">§ 9 ods. </w:t>
      </w:r>
      <w:r w:rsidR="002F5D44" w:rsidRPr="009F717B">
        <w:rPr>
          <w:rFonts w:eastAsia="Times New Roman" w:cs="Times New Roman"/>
          <w:kern w:val="0"/>
          <w:lang w:eastAsia="en-US" w:bidi="ar-SA"/>
        </w:rPr>
        <w:t>1</w:t>
      </w:r>
      <w:r w:rsidR="00487676" w:rsidRPr="009F717B">
        <w:rPr>
          <w:rFonts w:eastAsia="Times New Roman" w:cs="Times New Roman"/>
          <w:kern w:val="0"/>
          <w:lang w:eastAsia="en-US" w:bidi="ar-SA"/>
        </w:rPr>
        <w:t>2 písm</w:t>
      </w:r>
      <w:r w:rsidRPr="009F717B">
        <w:rPr>
          <w:rFonts w:eastAsia="Times New Roman" w:cs="Times New Roman"/>
          <w:kern w:val="0"/>
          <w:lang w:eastAsia="en-US" w:bidi="ar-SA"/>
        </w:rPr>
        <w:t>eno</w:t>
      </w:r>
      <w:r w:rsidR="00487676" w:rsidRPr="009F717B">
        <w:rPr>
          <w:rFonts w:eastAsia="Times New Roman" w:cs="Times New Roman"/>
          <w:kern w:val="0"/>
          <w:lang w:eastAsia="en-US" w:bidi="ar-SA"/>
        </w:rPr>
        <w:t xml:space="preserve"> c) znie: </w:t>
      </w:r>
    </w:p>
    <w:p w14:paraId="711ACEDC" w14:textId="77777777" w:rsidR="00472115" w:rsidRPr="009F717B" w:rsidRDefault="0012220C" w:rsidP="00487676">
      <w:pPr>
        <w:pStyle w:val="Odsekzoznamu"/>
        <w:autoSpaceDE w:val="0"/>
        <w:autoSpaceDN w:val="0"/>
        <w:adjustRightInd w:val="0"/>
        <w:jc w:val="both"/>
        <w:rPr>
          <w:rFonts w:eastAsia="Times New Roman" w:cs="Times New Roman"/>
          <w:kern w:val="0"/>
          <w:lang w:eastAsia="en-US" w:bidi="ar-SA"/>
        </w:rPr>
      </w:pPr>
      <w:r w:rsidRPr="009F717B">
        <w:rPr>
          <w:rFonts w:eastAsia="Times New Roman" w:cs="Times New Roman"/>
          <w:kern w:val="0"/>
          <w:lang w:eastAsia="en-US" w:bidi="ar-SA"/>
        </w:rPr>
        <w:t xml:space="preserve"> </w:t>
      </w:r>
    </w:p>
    <w:p w14:paraId="2C7EBD0B" w14:textId="77777777" w:rsidR="00487676" w:rsidRPr="009F717B" w:rsidRDefault="00487676" w:rsidP="00487676">
      <w:pPr>
        <w:suppressAutoHyphens w:val="0"/>
        <w:autoSpaceDE w:val="0"/>
        <w:autoSpaceDN w:val="0"/>
        <w:adjustRightInd w:val="0"/>
        <w:jc w:val="both"/>
        <w:rPr>
          <w:rFonts w:eastAsia="Times New Roman" w:cs="Times New Roman"/>
          <w:kern w:val="0"/>
          <w:lang w:eastAsia="en-US" w:bidi="ar-SA"/>
        </w:rPr>
      </w:pPr>
      <w:r w:rsidRPr="009F717B">
        <w:rPr>
          <w:rFonts w:eastAsia="Times New Roman" w:cs="Times New Roman"/>
          <w:kern w:val="0"/>
          <w:lang w:eastAsia="en-US" w:bidi="ar-SA"/>
        </w:rPr>
        <w:t xml:space="preserve">„c) </w:t>
      </w:r>
      <w:bookmarkStart w:id="36" w:name="_Hlk124353108"/>
      <w:r w:rsidR="002B11FC" w:rsidRPr="009F717B">
        <w:rPr>
          <w:rFonts w:eastAsia="Times New Roman" w:cs="Times New Roman"/>
          <w:kern w:val="0"/>
          <w:lang w:eastAsia="en-US" w:bidi="ar-SA"/>
        </w:rPr>
        <w:t xml:space="preserve">určuje </w:t>
      </w:r>
      <w:r w:rsidR="00DE580A" w:rsidRPr="009F717B">
        <w:rPr>
          <w:rFonts w:eastAsia="Times New Roman" w:cs="Times New Roman"/>
          <w:kern w:val="0"/>
          <w:lang w:eastAsia="en-US" w:bidi="ar-SA"/>
        </w:rPr>
        <w:t>údaje,</w:t>
      </w:r>
      <w:r w:rsidR="002F5D44" w:rsidRPr="009F717B">
        <w:rPr>
          <w:rFonts w:eastAsia="Times New Roman" w:cs="Times New Roman"/>
          <w:kern w:val="0"/>
          <w:lang w:eastAsia="en-US" w:bidi="ar-SA"/>
        </w:rPr>
        <w:t xml:space="preserve"> </w:t>
      </w:r>
      <w:r w:rsidR="00DE580A" w:rsidRPr="009F717B">
        <w:rPr>
          <w:rFonts w:eastAsia="Times New Roman" w:cs="Times New Roman"/>
          <w:kern w:val="0"/>
          <w:lang w:eastAsia="en-US" w:bidi="ar-SA"/>
        </w:rPr>
        <w:t>podľa</w:t>
      </w:r>
      <w:r w:rsidR="002F5D44" w:rsidRPr="009F717B">
        <w:rPr>
          <w:rFonts w:eastAsia="Times New Roman" w:cs="Times New Roman"/>
          <w:kern w:val="0"/>
          <w:lang w:eastAsia="en-US" w:bidi="ar-SA"/>
        </w:rPr>
        <w:t xml:space="preserve"> </w:t>
      </w:r>
      <w:r w:rsidR="00DE580A" w:rsidRPr="009F717B">
        <w:rPr>
          <w:rFonts w:eastAsia="Times New Roman" w:cs="Times New Roman"/>
          <w:kern w:val="0"/>
          <w:lang w:eastAsia="en-US" w:bidi="ar-SA"/>
        </w:rPr>
        <w:t xml:space="preserve">ktorých </w:t>
      </w:r>
      <w:r w:rsidR="002B11FC" w:rsidRPr="009F717B">
        <w:rPr>
          <w:rFonts w:eastAsia="Times New Roman" w:cs="Times New Roman"/>
          <w:kern w:val="0"/>
          <w:lang w:eastAsia="en-US" w:bidi="ar-SA"/>
        </w:rPr>
        <w:t>financuje</w:t>
      </w:r>
      <w:r w:rsidRPr="009F717B">
        <w:rPr>
          <w:rFonts w:eastAsia="Times New Roman" w:cs="Times New Roman"/>
          <w:kern w:val="0"/>
          <w:lang w:eastAsia="en-US" w:bidi="ar-SA"/>
        </w:rPr>
        <w:t xml:space="preserve"> základné umelecké školy, jazykové školy, materské školy a školské zariadenia</w:t>
      </w:r>
      <w:r w:rsidR="002F5D44" w:rsidRPr="009F717B">
        <w:rPr>
          <w:rFonts w:eastAsia="Times New Roman" w:cs="Times New Roman"/>
          <w:kern w:val="0"/>
          <w:lang w:eastAsia="en-US" w:bidi="ar-SA"/>
        </w:rPr>
        <w:t xml:space="preserve"> vo svojej zriaďovateľskej pôsobnosti</w:t>
      </w:r>
      <w:r w:rsidR="00241E2E" w:rsidRPr="009F717B">
        <w:rPr>
          <w:rFonts w:eastAsia="Times New Roman" w:cs="Times New Roman"/>
          <w:kern w:val="0"/>
          <w:lang w:eastAsia="en-US" w:bidi="ar-SA"/>
        </w:rPr>
        <w:t>,</w:t>
      </w:r>
      <w:r w:rsidR="002F5D44" w:rsidRPr="009F717B">
        <w:rPr>
          <w:rFonts w:eastAsia="Times New Roman" w:cs="Times New Roman"/>
          <w:kern w:val="0"/>
          <w:lang w:eastAsia="en-US" w:bidi="ar-SA"/>
        </w:rPr>
        <w:t xml:space="preserve"> </w:t>
      </w:r>
      <w:r w:rsidRPr="009F717B">
        <w:rPr>
          <w:rFonts w:eastAsia="Times New Roman" w:cs="Times New Roman"/>
          <w:kern w:val="0"/>
          <w:lang w:eastAsia="en-US" w:bidi="ar-SA"/>
        </w:rPr>
        <w:t>a lehotu na ich predloženie</w:t>
      </w:r>
      <w:r w:rsidR="00241E2E" w:rsidRPr="009F717B">
        <w:rPr>
          <w:rFonts w:eastAsia="Times New Roman" w:cs="Times New Roman"/>
          <w:kern w:val="0"/>
          <w:lang w:eastAsia="en-US" w:bidi="ar-SA"/>
        </w:rPr>
        <w:t>,</w:t>
      </w:r>
      <w:bookmarkEnd w:id="36"/>
      <w:r w:rsidRPr="009F717B">
        <w:rPr>
          <w:rFonts w:eastAsia="Times New Roman" w:cs="Times New Roman"/>
          <w:kern w:val="0"/>
          <w:lang w:eastAsia="en-US" w:bidi="ar-SA"/>
        </w:rPr>
        <w:t>“</w:t>
      </w:r>
      <w:r w:rsidR="00241E2E" w:rsidRPr="009F717B">
        <w:rPr>
          <w:rFonts w:eastAsia="Times New Roman" w:cs="Times New Roman"/>
          <w:kern w:val="0"/>
          <w:lang w:eastAsia="en-US" w:bidi="ar-SA"/>
        </w:rPr>
        <w:t>.</w:t>
      </w:r>
    </w:p>
    <w:p w14:paraId="152710DC" w14:textId="77777777" w:rsidR="00736749" w:rsidRPr="009F717B" w:rsidRDefault="00736749" w:rsidP="00487676">
      <w:pPr>
        <w:suppressAutoHyphens w:val="0"/>
        <w:autoSpaceDE w:val="0"/>
        <w:autoSpaceDN w:val="0"/>
        <w:adjustRightInd w:val="0"/>
        <w:jc w:val="both"/>
        <w:rPr>
          <w:rFonts w:eastAsia="Times New Roman" w:cs="Times New Roman"/>
          <w:kern w:val="0"/>
          <w:lang w:eastAsia="en-US" w:bidi="ar-SA"/>
        </w:rPr>
      </w:pPr>
    </w:p>
    <w:p w14:paraId="16BE94CD" w14:textId="77777777" w:rsidR="00736749" w:rsidRPr="009F717B" w:rsidRDefault="00736749" w:rsidP="00487676">
      <w:pPr>
        <w:suppressAutoHyphens w:val="0"/>
        <w:autoSpaceDE w:val="0"/>
        <w:autoSpaceDN w:val="0"/>
        <w:adjustRightInd w:val="0"/>
        <w:jc w:val="both"/>
        <w:rPr>
          <w:rFonts w:eastAsia="Times New Roman" w:cs="Times New Roman"/>
          <w:kern w:val="0"/>
          <w:lang w:eastAsia="en-US" w:bidi="ar-SA"/>
        </w:rPr>
      </w:pPr>
      <w:r w:rsidRPr="009F717B">
        <w:rPr>
          <w:rFonts w:eastAsia="Times New Roman" w:cs="Times New Roman"/>
          <w:kern w:val="0"/>
          <w:lang w:eastAsia="en-US" w:bidi="ar-SA"/>
        </w:rPr>
        <w:t>Poznámka pod čiarou k odkazu 30f sa vypúšťa.</w:t>
      </w:r>
    </w:p>
    <w:p w14:paraId="285F3DE3" w14:textId="77777777" w:rsidR="00487676" w:rsidRPr="009F717B" w:rsidRDefault="00487676" w:rsidP="00487676">
      <w:pPr>
        <w:suppressAutoHyphens w:val="0"/>
        <w:autoSpaceDE w:val="0"/>
        <w:autoSpaceDN w:val="0"/>
        <w:adjustRightInd w:val="0"/>
        <w:jc w:val="both"/>
        <w:rPr>
          <w:rFonts w:eastAsia="Times New Roman" w:cs="Times New Roman"/>
          <w:kern w:val="0"/>
          <w:lang w:eastAsia="en-US" w:bidi="ar-SA"/>
        </w:rPr>
      </w:pPr>
    </w:p>
    <w:p w14:paraId="68D5F6E4" w14:textId="77777777" w:rsidR="00487676" w:rsidRPr="009F717B" w:rsidRDefault="00B7677F" w:rsidP="00E22E17">
      <w:pPr>
        <w:pStyle w:val="Odsekzoznamu"/>
        <w:numPr>
          <w:ilvl w:val="0"/>
          <w:numId w:val="43"/>
        </w:numPr>
        <w:tabs>
          <w:tab w:val="left" w:pos="851"/>
        </w:tabs>
        <w:suppressAutoHyphens w:val="0"/>
        <w:autoSpaceDE w:val="0"/>
        <w:autoSpaceDN w:val="0"/>
        <w:adjustRightInd w:val="0"/>
        <w:jc w:val="both"/>
        <w:rPr>
          <w:rFonts w:eastAsia="Times New Roman" w:cs="Times New Roman"/>
          <w:kern w:val="0"/>
          <w:szCs w:val="24"/>
          <w:lang w:eastAsia="en-US" w:bidi="ar-SA"/>
        </w:rPr>
      </w:pPr>
      <w:r w:rsidRPr="009F717B">
        <w:rPr>
          <w:rFonts w:eastAsia="Times New Roman" w:cs="Times New Roman"/>
          <w:kern w:val="0"/>
          <w:szCs w:val="24"/>
          <w:lang w:eastAsia="en-US" w:bidi="ar-SA"/>
        </w:rPr>
        <w:t xml:space="preserve">V </w:t>
      </w:r>
      <w:r w:rsidR="00487676" w:rsidRPr="009F717B">
        <w:rPr>
          <w:rFonts w:eastAsia="Times New Roman" w:cs="Times New Roman"/>
          <w:kern w:val="0"/>
          <w:szCs w:val="24"/>
          <w:lang w:eastAsia="en-US" w:bidi="ar-SA"/>
        </w:rPr>
        <w:t xml:space="preserve">§ 9 ods. </w:t>
      </w:r>
      <w:r w:rsidR="00DE580A" w:rsidRPr="009F717B">
        <w:rPr>
          <w:rFonts w:eastAsia="Times New Roman" w:cs="Times New Roman"/>
          <w:kern w:val="0"/>
          <w:szCs w:val="24"/>
          <w:lang w:eastAsia="en-US" w:bidi="ar-SA"/>
        </w:rPr>
        <w:t>1</w:t>
      </w:r>
      <w:r w:rsidR="00487676" w:rsidRPr="009F717B">
        <w:rPr>
          <w:rFonts w:eastAsia="Times New Roman" w:cs="Times New Roman"/>
          <w:kern w:val="0"/>
          <w:szCs w:val="24"/>
          <w:lang w:eastAsia="en-US" w:bidi="ar-SA"/>
        </w:rPr>
        <w:t>2 písm</w:t>
      </w:r>
      <w:r w:rsidRPr="009F717B">
        <w:rPr>
          <w:rFonts w:eastAsia="Times New Roman" w:cs="Times New Roman"/>
          <w:kern w:val="0"/>
          <w:szCs w:val="24"/>
          <w:lang w:eastAsia="en-US" w:bidi="ar-SA"/>
        </w:rPr>
        <w:t xml:space="preserve">eno </w:t>
      </w:r>
      <w:r w:rsidR="00487676" w:rsidRPr="009F717B">
        <w:rPr>
          <w:rFonts w:eastAsia="Times New Roman" w:cs="Times New Roman"/>
          <w:kern w:val="0"/>
          <w:szCs w:val="24"/>
          <w:lang w:eastAsia="en-US" w:bidi="ar-SA"/>
        </w:rPr>
        <w:t>g)</w:t>
      </w:r>
      <w:r w:rsidR="007419F7" w:rsidRPr="009F717B">
        <w:rPr>
          <w:rFonts w:eastAsia="Times New Roman" w:cs="Times New Roman"/>
          <w:kern w:val="0"/>
          <w:szCs w:val="24"/>
          <w:lang w:eastAsia="en-US" w:bidi="ar-SA"/>
        </w:rPr>
        <w:t xml:space="preserve"> </w:t>
      </w:r>
      <w:r w:rsidR="00487676" w:rsidRPr="009F717B">
        <w:rPr>
          <w:rFonts w:eastAsia="Times New Roman" w:cs="Times New Roman"/>
          <w:kern w:val="0"/>
          <w:szCs w:val="24"/>
          <w:lang w:eastAsia="en-US" w:bidi="ar-SA"/>
        </w:rPr>
        <w:t>zn</w:t>
      </w:r>
      <w:r w:rsidR="007419F7" w:rsidRPr="009F717B">
        <w:rPr>
          <w:rFonts w:eastAsia="Times New Roman" w:cs="Times New Roman"/>
          <w:kern w:val="0"/>
          <w:szCs w:val="24"/>
          <w:lang w:eastAsia="en-US" w:bidi="ar-SA"/>
        </w:rPr>
        <w:t>ie</w:t>
      </w:r>
      <w:r w:rsidR="00487676" w:rsidRPr="009F717B">
        <w:rPr>
          <w:rFonts w:eastAsia="Times New Roman" w:cs="Times New Roman"/>
          <w:kern w:val="0"/>
          <w:szCs w:val="24"/>
          <w:lang w:eastAsia="en-US" w:bidi="ar-SA"/>
        </w:rPr>
        <w:t xml:space="preserve">: </w:t>
      </w:r>
    </w:p>
    <w:p w14:paraId="736D8954" w14:textId="77777777" w:rsidR="00487676" w:rsidRPr="009F717B" w:rsidRDefault="00487676" w:rsidP="00487676">
      <w:pPr>
        <w:pStyle w:val="Odsekzoznamu"/>
        <w:suppressAutoHyphens w:val="0"/>
        <w:autoSpaceDE w:val="0"/>
        <w:autoSpaceDN w:val="0"/>
        <w:adjustRightInd w:val="0"/>
        <w:jc w:val="both"/>
        <w:rPr>
          <w:rFonts w:eastAsia="Times New Roman" w:cs="Times New Roman"/>
          <w:kern w:val="0"/>
          <w:szCs w:val="24"/>
          <w:lang w:eastAsia="en-US" w:bidi="ar-SA"/>
        </w:rPr>
      </w:pPr>
    </w:p>
    <w:p w14:paraId="4C3A490F" w14:textId="77777777" w:rsidR="00487676" w:rsidRPr="009F717B" w:rsidRDefault="00B7677F" w:rsidP="00C75695">
      <w:pPr>
        <w:autoSpaceDE w:val="0"/>
        <w:autoSpaceDN w:val="0"/>
        <w:adjustRightInd w:val="0"/>
        <w:jc w:val="both"/>
        <w:rPr>
          <w:rFonts w:eastAsia="Times New Roman" w:cs="Times New Roman"/>
          <w:kern w:val="0"/>
          <w:lang w:eastAsia="en-US" w:bidi="ar-SA"/>
        </w:rPr>
      </w:pPr>
      <w:r w:rsidRPr="009F717B">
        <w:rPr>
          <w:rFonts w:eastAsia="Times New Roman" w:cs="Times New Roman"/>
          <w:kern w:val="0"/>
          <w:lang w:eastAsia="en-US" w:bidi="ar-SA"/>
        </w:rPr>
        <w:t>„</w:t>
      </w:r>
      <w:r w:rsidR="00487676" w:rsidRPr="009F717B">
        <w:rPr>
          <w:rFonts w:eastAsia="Times New Roman" w:cs="Times New Roman"/>
          <w:kern w:val="0"/>
          <w:lang w:eastAsia="en-US" w:bidi="ar-SA"/>
        </w:rPr>
        <w:t xml:space="preserve">g) </w:t>
      </w:r>
      <w:bookmarkStart w:id="37" w:name="_Hlk124353231"/>
      <w:r w:rsidR="00AC4AAF" w:rsidRPr="009F717B">
        <w:rPr>
          <w:rFonts w:eastAsia="Times New Roman" w:cs="Times New Roman"/>
          <w:kern w:val="0"/>
          <w:lang w:eastAsia="en-US" w:bidi="ar-SA"/>
        </w:rPr>
        <w:t xml:space="preserve">oznamuje </w:t>
      </w:r>
      <w:r w:rsidR="00487676" w:rsidRPr="009F717B">
        <w:rPr>
          <w:rFonts w:eastAsia="Times New Roman" w:cs="Times New Roman"/>
          <w:kern w:val="0"/>
          <w:lang w:eastAsia="en-US" w:bidi="ar-SA"/>
        </w:rPr>
        <w:t xml:space="preserve">základným umeleckým školám, jazykovým školám, materským školám a školským zariadeniam vo svojej zriaďovateľskej pôsobnosti do 31. januára príslušného kalendárneho roka </w:t>
      </w:r>
    </w:p>
    <w:p w14:paraId="7311B3DD" w14:textId="77777777" w:rsidR="00487676" w:rsidRPr="009F717B" w:rsidRDefault="00C75695" w:rsidP="00C75695">
      <w:pPr>
        <w:suppressAutoHyphens w:val="0"/>
        <w:autoSpaceDE w:val="0"/>
        <w:autoSpaceDN w:val="0"/>
        <w:adjustRightInd w:val="0"/>
        <w:jc w:val="both"/>
        <w:rPr>
          <w:rFonts w:eastAsia="Times New Roman" w:cs="Times New Roman"/>
          <w:kern w:val="0"/>
          <w:lang w:eastAsia="en-US" w:bidi="ar-SA"/>
        </w:rPr>
      </w:pPr>
      <w:r w:rsidRPr="009F717B">
        <w:rPr>
          <w:rFonts w:eastAsia="Times New Roman" w:cs="Times New Roman"/>
          <w:kern w:val="0"/>
          <w:lang w:eastAsia="en-US" w:bidi="ar-SA"/>
        </w:rPr>
        <w:t xml:space="preserve">1. </w:t>
      </w:r>
      <w:r w:rsidR="00487676" w:rsidRPr="009F717B">
        <w:rPr>
          <w:rFonts w:eastAsia="Times New Roman" w:cs="Times New Roman"/>
          <w:kern w:val="0"/>
          <w:lang w:eastAsia="en-US" w:bidi="ar-SA"/>
        </w:rPr>
        <w:t>výšku finančných prostriedkov na mzdy a</w:t>
      </w:r>
      <w:r w:rsidR="007419F7" w:rsidRPr="009F717B">
        <w:rPr>
          <w:rFonts w:eastAsia="Times New Roman" w:cs="Times New Roman"/>
          <w:kern w:val="0"/>
          <w:lang w:eastAsia="en-US" w:bidi="ar-SA"/>
        </w:rPr>
        <w:t> </w:t>
      </w:r>
      <w:r w:rsidR="00487676" w:rsidRPr="009F717B">
        <w:rPr>
          <w:rFonts w:eastAsia="Times New Roman" w:cs="Times New Roman"/>
          <w:kern w:val="0"/>
          <w:lang w:eastAsia="en-US" w:bidi="ar-SA"/>
        </w:rPr>
        <w:t>prevádzku</w:t>
      </w:r>
      <w:r w:rsidR="007419F7" w:rsidRPr="009F717B">
        <w:rPr>
          <w:rFonts w:eastAsia="Times New Roman" w:cs="Times New Roman"/>
          <w:kern w:val="0"/>
          <w:lang w:eastAsia="en-US" w:bidi="ar-SA"/>
        </w:rPr>
        <w:t xml:space="preserve"> </w:t>
      </w:r>
      <w:r w:rsidR="00487676" w:rsidRPr="009F717B">
        <w:rPr>
          <w:rFonts w:eastAsia="Times New Roman" w:cs="Times New Roman"/>
          <w:kern w:val="0"/>
          <w:lang w:eastAsia="en-US" w:bidi="ar-SA"/>
        </w:rPr>
        <w:t>na</w:t>
      </w:r>
      <w:r w:rsidR="007419F7" w:rsidRPr="009F717B">
        <w:rPr>
          <w:rFonts w:eastAsia="Times New Roman" w:cs="Times New Roman"/>
          <w:kern w:val="0"/>
          <w:lang w:eastAsia="en-US" w:bidi="ar-SA"/>
        </w:rPr>
        <w:t xml:space="preserve"> </w:t>
      </w:r>
      <w:r w:rsidR="00487676" w:rsidRPr="009F717B">
        <w:rPr>
          <w:rFonts w:eastAsia="Times New Roman" w:cs="Times New Roman"/>
          <w:kern w:val="0"/>
          <w:lang w:eastAsia="en-US" w:bidi="ar-SA"/>
        </w:rPr>
        <w:t>kalendárny</w:t>
      </w:r>
      <w:r w:rsidR="007419F7" w:rsidRPr="009F717B">
        <w:rPr>
          <w:rFonts w:eastAsia="Times New Roman" w:cs="Times New Roman"/>
          <w:kern w:val="0"/>
          <w:lang w:eastAsia="en-US" w:bidi="ar-SA"/>
        </w:rPr>
        <w:t xml:space="preserve"> </w:t>
      </w:r>
      <w:r w:rsidR="00487676" w:rsidRPr="009F717B">
        <w:rPr>
          <w:rFonts w:eastAsia="Times New Roman" w:cs="Times New Roman"/>
          <w:kern w:val="0"/>
          <w:lang w:eastAsia="en-US" w:bidi="ar-SA"/>
        </w:rPr>
        <w:t>rok</w:t>
      </w:r>
      <w:r w:rsidR="007419F7" w:rsidRPr="009F717B">
        <w:rPr>
          <w:rFonts w:eastAsia="Times New Roman" w:cs="Times New Roman"/>
          <w:kern w:val="0"/>
          <w:lang w:eastAsia="en-US" w:bidi="ar-SA"/>
        </w:rPr>
        <w:t xml:space="preserve"> </w:t>
      </w:r>
      <w:r w:rsidR="00487676" w:rsidRPr="009F717B">
        <w:rPr>
          <w:rFonts w:eastAsia="Times New Roman" w:cs="Times New Roman"/>
          <w:kern w:val="0"/>
          <w:lang w:eastAsia="en-US" w:bidi="ar-SA"/>
        </w:rPr>
        <w:t>z</w:t>
      </w:r>
      <w:r w:rsidR="007419F7" w:rsidRPr="009F717B">
        <w:rPr>
          <w:rFonts w:eastAsia="Times New Roman" w:cs="Times New Roman"/>
          <w:kern w:val="0"/>
          <w:lang w:eastAsia="en-US" w:bidi="ar-SA"/>
        </w:rPr>
        <w:t xml:space="preserve"> </w:t>
      </w:r>
      <w:r w:rsidR="00487676" w:rsidRPr="009F717B">
        <w:rPr>
          <w:rFonts w:eastAsia="Times New Roman" w:cs="Times New Roman"/>
          <w:kern w:val="0"/>
          <w:lang w:eastAsia="en-US" w:bidi="ar-SA"/>
        </w:rPr>
        <w:t xml:space="preserve">príjmov </w:t>
      </w:r>
      <w:r w:rsidR="006669B6" w:rsidRPr="009F717B">
        <w:rPr>
          <w:rFonts w:eastAsia="Times New Roman" w:cs="Times New Roman"/>
          <w:kern w:val="0"/>
          <w:lang w:eastAsia="en-US" w:bidi="ar-SA"/>
        </w:rPr>
        <w:t>samosprávneho kraja podľa osobitného predpisu</w:t>
      </w:r>
      <w:r w:rsidR="002972E4" w:rsidRPr="009F717B">
        <w:rPr>
          <w:rFonts w:eastAsia="Times New Roman" w:cs="Times New Roman"/>
          <w:kern w:val="0"/>
          <w:vertAlign w:val="superscript"/>
          <w:lang w:eastAsia="en-US" w:bidi="ar-SA"/>
        </w:rPr>
        <w:t>30</w:t>
      </w:r>
      <w:r w:rsidR="006669B6" w:rsidRPr="009F717B">
        <w:rPr>
          <w:rFonts w:eastAsia="Times New Roman" w:cs="Times New Roman"/>
          <w:kern w:val="0"/>
          <w:vertAlign w:val="superscript"/>
          <w:lang w:eastAsia="en-US" w:bidi="ar-SA"/>
        </w:rPr>
        <w:t>a</w:t>
      </w:r>
      <w:r w:rsidR="002F5D44" w:rsidRPr="009F717B">
        <w:rPr>
          <w:rFonts w:eastAsia="Times New Roman" w:cs="Times New Roman"/>
          <w:kern w:val="0"/>
          <w:lang w:eastAsia="en-US" w:bidi="ar-SA"/>
        </w:rPr>
        <w:t>)</w:t>
      </w:r>
      <w:r w:rsidR="00826339" w:rsidRPr="009F717B">
        <w:rPr>
          <w:rFonts w:eastAsia="Times New Roman" w:cs="Times New Roman"/>
          <w:kern w:val="0"/>
          <w:lang w:eastAsia="en-US" w:bidi="ar-SA"/>
        </w:rPr>
        <w:t xml:space="preserve"> a </w:t>
      </w:r>
    </w:p>
    <w:p w14:paraId="092E2950" w14:textId="77777777" w:rsidR="00487676" w:rsidRPr="009F717B" w:rsidRDefault="00C75695" w:rsidP="00C75695">
      <w:pPr>
        <w:suppressAutoHyphens w:val="0"/>
        <w:autoSpaceDE w:val="0"/>
        <w:autoSpaceDN w:val="0"/>
        <w:adjustRightInd w:val="0"/>
        <w:jc w:val="both"/>
        <w:rPr>
          <w:rFonts w:eastAsia="Times New Roman" w:cs="Times New Roman"/>
          <w:kern w:val="0"/>
          <w:lang w:eastAsia="en-US" w:bidi="ar-SA"/>
        </w:rPr>
      </w:pPr>
      <w:r w:rsidRPr="009F717B">
        <w:rPr>
          <w:rFonts w:eastAsia="Times New Roman" w:cs="Times New Roman"/>
          <w:kern w:val="0"/>
          <w:lang w:eastAsia="en-US" w:bidi="ar-SA"/>
        </w:rPr>
        <w:t xml:space="preserve">2. </w:t>
      </w:r>
      <w:r w:rsidR="00487676" w:rsidRPr="009F717B">
        <w:rPr>
          <w:rFonts w:eastAsia="Times New Roman" w:cs="Times New Roman"/>
          <w:kern w:val="0"/>
          <w:lang w:eastAsia="en-US" w:bidi="ar-SA"/>
        </w:rPr>
        <w:t>deň v</w:t>
      </w:r>
      <w:r w:rsidR="0028064B" w:rsidRPr="009F717B">
        <w:rPr>
          <w:rFonts w:eastAsia="Times New Roman" w:cs="Times New Roman"/>
          <w:kern w:val="0"/>
          <w:lang w:eastAsia="en-US" w:bidi="ar-SA"/>
        </w:rPr>
        <w:t> </w:t>
      </w:r>
      <w:r w:rsidR="00487676" w:rsidRPr="009F717B">
        <w:rPr>
          <w:rFonts w:eastAsia="Times New Roman" w:cs="Times New Roman"/>
          <w:kern w:val="0"/>
          <w:lang w:eastAsia="en-US" w:bidi="ar-SA"/>
        </w:rPr>
        <w:t>mesiaci</w:t>
      </w:r>
      <w:r w:rsidR="0028064B" w:rsidRPr="009F717B">
        <w:rPr>
          <w:rFonts w:eastAsia="Times New Roman" w:cs="Times New Roman"/>
          <w:kern w:val="0"/>
          <w:lang w:eastAsia="en-US" w:bidi="ar-SA"/>
        </w:rPr>
        <w:t>,</w:t>
      </w:r>
      <w:r w:rsidR="00487676" w:rsidRPr="009F717B">
        <w:rPr>
          <w:rFonts w:eastAsia="Times New Roman" w:cs="Times New Roman"/>
          <w:kern w:val="0"/>
          <w:lang w:eastAsia="en-US" w:bidi="ar-SA"/>
        </w:rPr>
        <w:t xml:space="preserve"> do ktorého bude mesačne tieto finančné prostriedky poskytovať</w:t>
      </w:r>
      <w:r w:rsidR="00826339" w:rsidRPr="009F717B">
        <w:rPr>
          <w:rFonts w:eastAsia="Times New Roman" w:cs="Times New Roman"/>
          <w:kern w:val="0"/>
          <w:lang w:eastAsia="en-US" w:bidi="ar-SA"/>
        </w:rPr>
        <w:t>,</w:t>
      </w:r>
      <w:bookmarkEnd w:id="37"/>
      <w:r w:rsidR="00826339" w:rsidRPr="009F717B">
        <w:rPr>
          <w:rFonts w:eastAsia="Times New Roman" w:cs="Times New Roman"/>
          <w:kern w:val="0"/>
          <w:lang w:eastAsia="en-US" w:bidi="ar-SA"/>
        </w:rPr>
        <w:t>“</w:t>
      </w:r>
      <w:r w:rsidR="00487676" w:rsidRPr="009F717B">
        <w:rPr>
          <w:rFonts w:eastAsia="Times New Roman" w:cs="Times New Roman"/>
          <w:kern w:val="0"/>
          <w:lang w:eastAsia="en-US" w:bidi="ar-SA"/>
        </w:rPr>
        <w:t>.</w:t>
      </w:r>
    </w:p>
    <w:p w14:paraId="4AF397A3" w14:textId="77777777" w:rsidR="003C1B3F" w:rsidRPr="009F717B" w:rsidRDefault="003C1B3F" w:rsidP="00C75695">
      <w:pPr>
        <w:suppressAutoHyphens w:val="0"/>
        <w:autoSpaceDE w:val="0"/>
        <w:autoSpaceDN w:val="0"/>
        <w:adjustRightInd w:val="0"/>
        <w:jc w:val="both"/>
        <w:rPr>
          <w:rFonts w:eastAsia="Times New Roman" w:cs="Times New Roman"/>
          <w:kern w:val="0"/>
          <w:lang w:eastAsia="en-US" w:bidi="ar-SA"/>
        </w:rPr>
      </w:pPr>
    </w:p>
    <w:p w14:paraId="7E0D1D2E" w14:textId="77777777" w:rsidR="003C1B3F" w:rsidRPr="009F717B" w:rsidRDefault="003C1B3F" w:rsidP="009F717B">
      <w:pPr>
        <w:pStyle w:val="Odsekzoznamu"/>
        <w:numPr>
          <w:ilvl w:val="0"/>
          <w:numId w:val="43"/>
        </w:numPr>
        <w:tabs>
          <w:tab w:val="left" w:pos="851"/>
        </w:tabs>
        <w:suppressAutoHyphens w:val="0"/>
        <w:autoSpaceDE w:val="0"/>
        <w:autoSpaceDN w:val="0"/>
        <w:adjustRightInd w:val="0"/>
        <w:jc w:val="both"/>
        <w:rPr>
          <w:rFonts w:eastAsia="Times New Roman" w:cs="Times New Roman"/>
          <w:kern w:val="0"/>
          <w:lang w:eastAsia="en-US" w:bidi="ar-SA"/>
        </w:rPr>
      </w:pPr>
      <w:r w:rsidRPr="009F717B">
        <w:rPr>
          <w:rFonts w:eastAsia="Times New Roman" w:cs="Times New Roman"/>
          <w:kern w:val="0"/>
          <w:lang w:eastAsia="en-US" w:bidi="ar-SA"/>
        </w:rPr>
        <w:t>V § 9 ods. 12 písmeno k) znie:</w:t>
      </w:r>
    </w:p>
    <w:p w14:paraId="58256D2A" w14:textId="77777777" w:rsidR="003C1B3F" w:rsidRPr="009F717B" w:rsidRDefault="003C1B3F" w:rsidP="00C75695">
      <w:pPr>
        <w:suppressAutoHyphens w:val="0"/>
        <w:autoSpaceDE w:val="0"/>
        <w:autoSpaceDN w:val="0"/>
        <w:adjustRightInd w:val="0"/>
        <w:jc w:val="both"/>
        <w:rPr>
          <w:rFonts w:eastAsia="Times New Roman" w:cs="Times New Roman"/>
          <w:kern w:val="0"/>
          <w:lang w:eastAsia="en-US" w:bidi="ar-SA"/>
        </w:rPr>
      </w:pPr>
    </w:p>
    <w:p w14:paraId="2ED9BD0D" w14:textId="77777777" w:rsidR="003C1B3F" w:rsidRPr="009F717B" w:rsidRDefault="003C1B3F" w:rsidP="00C75695">
      <w:pPr>
        <w:suppressAutoHyphens w:val="0"/>
        <w:autoSpaceDE w:val="0"/>
        <w:autoSpaceDN w:val="0"/>
        <w:adjustRightInd w:val="0"/>
        <w:jc w:val="both"/>
        <w:rPr>
          <w:rFonts w:eastAsia="Times New Roman" w:cs="Times New Roman"/>
          <w:kern w:val="0"/>
          <w:lang w:eastAsia="en-US" w:bidi="ar-SA"/>
        </w:rPr>
      </w:pPr>
      <w:r w:rsidRPr="009F717B">
        <w:rPr>
          <w:rFonts w:eastAsia="Times New Roman" w:cs="Times New Roman"/>
          <w:kern w:val="0"/>
          <w:lang w:eastAsia="en-US" w:bidi="ar-SA"/>
        </w:rPr>
        <w:t xml:space="preserve">„k) poskytne na poslucháča cirkevnej jazykovej školy, poslucháča súkromnej jazykovej školy, dieťa cirkevného školského zariadenia a dieťa súkromného školského zariadenia okrem školy v prírode finančné prostriedky v plnej výške sumy poskytovanej obcou podľa § 6 ods. 12 písm. k); na dieťa cirkevnej školy v prírode a dieťa súkromnej školy v prírode </w:t>
      </w:r>
      <w:r w:rsidR="00127572">
        <w:rPr>
          <w:rFonts w:eastAsia="Times New Roman" w:cs="Times New Roman"/>
          <w:kern w:val="0"/>
          <w:lang w:eastAsia="en-US" w:bidi="ar-SA"/>
        </w:rPr>
        <w:t xml:space="preserve">ich poskytne </w:t>
      </w:r>
      <w:r w:rsidRPr="009F717B">
        <w:rPr>
          <w:rFonts w:eastAsia="Times New Roman" w:cs="Times New Roman"/>
          <w:kern w:val="0"/>
          <w:lang w:eastAsia="en-US" w:bidi="ar-SA"/>
        </w:rPr>
        <w:t xml:space="preserve">v plnej výške sumy určenej na mzdy a prevádzku na dieťa školy v prírode v zriaďovateľskej pôsobnosti </w:t>
      </w:r>
      <w:r w:rsidRPr="009F717B">
        <w:rPr>
          <w:rFonts w:eastAsia="Times New Roman" w:cs="Times New Roman"/>
          <w:kern w:val="0"/>
          <w:lang w:eastAsia="en-US" w:bidi="ar-SA"/>
        </w:rPr>
        <w:lastRenderedPageBreak/>
        <w:t>samosprávneho kraja.“.</w:t>
      </w:r>
    </w:p>
    <w:p w14:paraId="72365890" w14:textId="77777777" w:rsidR="00C75695" w:rsidRPr="009F717B" w:rsidRDefault="00C75695" w:rsidP="00C75695">
      <w:pPr>
        <w:pStyle w:val="Odsekzoznamu"/>
        <w:suppressAutoHyphens w:val="0"/>
        <w:autoSpaceDE w:val="0"/>
        <w:autoSpaceDN w:val="0"/>
        <w:adjustRightInd w:val="0"/>
        <w:jc w:val="both"/>
        <w:rPr>
          <w:rFonts w:eastAsia="Times New Roman" w:cs="Times New Roman"/>
          <w:kern w:val="0"/>
          <w:szCs w:val="24"/>
          <w:lang w:eastAsia="en-US" w:bidi="ar-SA"/>
        </w:rPr>
      </w:pPr>
    </w:p>
    <w:p w14:paraId="29F07909" w14:textId="77777777" w:rsidR="002E46AA" w:rsidRPr="009F717B" w:rsidRDefault="002E46AA" w:rsidP="009F717B">
      <w:pPr>
        <w:pStyle w:val="Odsekzoznamu"/>
        <w:numPr>
          <w:ilvl w:val="0"/>
          <w:numId w:val="43"/>
        </w:numPr>
        <w:tabs>
          <w:tab w:val="left" w:pos="851"/>
        </w:tabs>
        <w:suppressAutoHyphens w:val="0"/>
        <w:autoSpaceDE w:val="0"/>
        <w:autoSpaceDN w:val="0"/>
        <w:adjustRightInd w:val="0"/>
        <w:jc w:val="both"/>
        <w:rPr>
          <w:rFonts w:eastAsia="Times New Roman" w:cs="Times New Roman"/>
          <w:kern w:val="0"/>
          <w:szCs w:val="24"/>
          <w:lang w:eastAsia="en-US" w:bidi="ar-SA"/>
        </w:rPr>
      </w:pPr>
      <w:r w:rsidRPr="009F717B">
        <w:rPr>
          <w:rFonts w:eastAsia="Times New Roman" w:cs="Times New Roman"/>
          <w:kern w:val="0"/>
          <w:szCs w:val="24"/>
          <w:lang w:eastAsia="en-US" w:bidi="ar-SA"/>
        </w:rPr>
        <w:t>V § 9aa ods. 2 písm. c) sa za slová „roka a“ vkladajú slová „do 31. októbra príslušného rozpočtového roka“.</w:t>
      </w:r>
    </w:p>
    <w:p w14:paraId="09601754" w14:textId="77777777" w:rsidR="002E46AA" w:rsidRPr="009F717B" w:rsidRDefault="002E46AA" w:rsidP="00C75695">
      <w:pPr>
        <w:pStyle w:val="Odsekzoznamu"/>
        <w:suppressAutoHyphens w:val="0"/>
        <w:autoSpaceDE w:val="0"/>
        <w:autoSpaceDN w:val="0"/>
        <w:adjustRightInd w:val="0"/>
        <w:jc w:val="both"/>
        <w:rPr>
          <w:rFonts w:eastAsia="Times New Roman" w:cs="Times New Roman"/>
          <w:kern w:val="0"/>
          <w:szCs w:val="24"/>
          <w:lang w:eastAsia="en-US" w:bidi="ar-SA"/>
        </w:rPr>
      </w:pPr>
    </w:p>
    <w:p w14:paraId="466BA8D0" w14:textId="77777777" w:rsidR="0028064B" w:rsidRPr="009F717B" w:rsidRDefault="0028064B" w:rsidP="0028064B">
      <w:pPr>
        <w:pStyle w:val="Odsekzoznamu"/>
        <w:numPr>
          <w:ilvl w:val="0"/>
          <w:numId w:val="43"/>
        </w:numPr>
        <w:jc w:val="both"/>
        <w:rPr>
          <w:rFonts w:cs="Times New Roman"/>
        </w:rPr>
      </w:pPr>
      <w:r w:rsidRPr="009F717B">
        <w:rPr>
          <w:rFonts w:cs="Times New Roman"/>
        </w:rPr>
        <w:t xml:space="preserve">V § 13 sa za odsek 12 vkladá nový odsek 13, ktorý znie: </w:t>
      </w:r>
    </w:p>
    <w:p w14:paraId="2B380F5A" w14:textId="77777777" w:rsidR="0028064B" w:rsidRPr="009F717B" w:rsidRDefault="0028064B" w:rsidP="0028064B">
      <w:pPr>
        <w:ind w:left="720"/>
        <w:contextualSpacing/>
        <w:jc w:val="both"/>
        <w:rPr>
          <w:rFonts w:cs="Times New Roman"/>
          <w:szCs w:val="21"/>
        </w:rPr>
      </w:pPr>
    </w:p>
    <w:p w14:paraId="20B1B6BB" w14:textId="77777777" w:rsidR="0028064B" w:rsidRPr="009F717B" w:rsidRDefault="0028064B" w:rsidP="0028064B">
      <w:pPr>
        <w:contextualSpacing/>
        <w:jc w:val="both"/>
        <w:rPr>
          <w:rFonts w:cs="Times New Roman"/>
          <w:szCs w:val="21"/>
        </w:rPr>
      </w:pPr>
      <w:r w:rsidRPr="009F717B">
        <w:rPr>
          <w:szCs w:val="21"/>
        </w:rPr>
        <w:t>„(13) Štátna školská inšpekcia prostredníctvom svojich zamestnancov zabezpečuje zastúpenie Slovenskej republiky v rade inšpektorov v súlade s medzinárodnou zmluvou, ktorou je Slovenská republika viazaná.</w:t>
      </w:r>
      <w:r w:rsidRPr="009F717B">
        <w:rPr>
          <w:szCs w:val="21"/>
          <w:vertAlign w:val="superscript"/>
        </w:rPr>
        <w:t>47</w:t>
      </w:r>
      <w:r w:rsidRPr="009F717B">
        <w:rPr>
          <w:szCs w:val="21"/>
        </w:rPr>
        <w:t>)“</w:t>
      </w:r>
      <w:r w:rsidR="00B45730" w:rsidRPr="009F717B">
        <w:rPr>
          <w:szCs w:val="21"/>
        </w:rPr>
        <w:t>.</w:t>
      </w:r>
    </w:p>
    <w:p w14:paraId="5CBBDEE7" w14:textId="77777777" w:rsidR="0028064B" w:rsidRPr="009F717B" w:rsidRDefault="0028064B" w:rsidP="0028064B">
      <w:pPr>
        <w:ind w:left="720" w:hanging="436"/>
        <w:contextualSpacing/>
        <w:jc w:val="both"/>
        <w:rPr>
          <w:rFonts w:cs="Times New Roman"/>
          <w:szCs w:val="21"/>
        </w:rPr>
      </w:pPr>
    </w:p>
    <w:p w14:paraId="2E631BE3" w14:textId="77777777" w:rsidR="0028064B" w:rsidRPr="009F717B" w:rsidRDefault="0028064B">
      <w:pPr>
        <w:contextualSpacing/>
        <w:jc w:val="both"/>
        <w:rPr>
          <w:rFonts w:cs="Times New Roman"/>
          <w:szCs w:val="21"/>
        </w:rPr>
      </w:pPr>
      <w:r w:rsidRPr="009F717B">
        <w:rPr>
          <w:rFonts w:cs="Times New Roman"/>
          <w:szCs w:val="21"/>
        </w:rPr>
        <w:t>Doterajšie odseky 13 až 19 sa označujú ako odseky 14 až 20.</w:t>
      </w:r>
    </w:p>
    <w:p w14:paraId="2B319062" w14:textId="77777777" w:rsidR="00B45730" w:rsidRPr="009F717B" w:rsidRDefault="00B45730">
      <w:pPr>
        <w:contextualSpacing/>
        <w:jc w:val="both"/>
        <w:rPr>
          <w:rFonts w:cs="Times New Roman"/>
        </w:rPr>
      </w:pPr>
    </w:p>
    <w:p w14:paraId="277CCCEE" w14:textId="77777777" w:rsidR="00B45730" w:rsidRPr="009F717B" w:rsidRDefault="00B45730" w:rsidP="00B45730">
      <w:r w:rsidRPr="009F717B">
        <w:t>Poznámka pod čiarou k odkazu 47 znie:</w:t>
      </w:r>
    </w:p>
    <w:p w14:paraId="79CE8B51" w14:textId="77777777" w:rsidR="00B45730" w:rsidRPr="009F717B" w:rsidRDefault="00B45730" w:rsidP="00A346A6">
      <w:pPr>
        <w:jc w:val="both"/>
        <w:rPr>
          <w:szCs w:val="21"/>
        </w:rPr>
      </w:pPr>
      <w:r w:rsidRPr="009F717B">
        <w:t>„</w:t>
      </w:r>
      <w:r w:rsidRPr="009F717B">
        <w:rPr>
          <w:vertAlign w:val="superscript"/>
        </w:rPr>
        <w:t>47</w:t>
      </w:r>
      <w:r w:rsidRPr="009F717B">
        <w:t xml:space="preserve">) </w:t>
      </w:r>
      <w:r w:rsidRPr="009F717B">
        <w:rPr>
          <w:szCs w:val="21"/>
        </w:rPr>
        <w:t>Dohovor, ktorým sa definuje štatút Európskych škôl</w:t>
      </w:r>
      <w:r w:rsidR="00695928" w:rsidRPr="009F717B">
        <w:rPr>
          <w:szCs w:val="21"/>
        </w:rPr>
        <w:t xml:space="preserve"> (</w:t>
      </w:r>
      <w:r w:rsidRPr="009F717B">
        <w:rPr>
          <w:szCs w:val="21"/>
        </w:rPr>
        <w:t>oznámenie Ministerstva   zahraničných vecí S</w:t>
      </w:r>
      <w:r w:rsidR="00695928" w:rsidRPr="009F717B">
        <w:rPr>
          <w:szCs w:val="21"/>
        </w:rPr>
        <w:t>lovenskej republiky</w:t>
      </w:r>
      <w:r w:rsidRPr="009F717B">
        <w:rPr>
          <w:szCs w:val="21"/>
        </w:rPr>
        <w:t xml:space="preserve"> č. 597/2004</w:t>
      </w:r>
      <w:r w:rsidR="00EF6EA9" w:rsidRPr="009F717B">
        <w:rPr>
          <w:szCs w:val="21"/>
        </w:rPr>
        <w:t xml:space="preserve"> Z. z</w:t>
      </w:r>
      <w:r w:rsidRPr="009F717B">
        <w:rPr>
          <w:szCs w:val="21"/>
        </w:rPr>
        <w:t>.</w:t>
      </w:r>
      <w:r w:rsidR="00695928" w:rsidRPr="009F717B">
        <w:rPr>
          <w:szCs w:val="21"/>
        </w:rPr>
        <w:t>).</w:t>
      </w:r>
      <w:r w:rsidRPr="009F717B">
        <w:rPr>
          <w:szCs w:val="21"/>
        </w:rPr>
        <w:t>“.</w:t>
      </w:r>
    </w:p>
    <w:p w14:paraId="03C39FDC" w14:textId="77777777" w:rsidR="0028064B" w:rsidRPr="009F717B" w:rsidRDefault="0028064B" w:rsidP="009F717B">
      <w:pPr>
        <w:pStyle w:val="Odsekzoznamu"/>
        <w:rPr>
          <w:rFonts w:eastAsia="Times New Roman" w:cs="Times New Roman"/>
          <w:kern w:val="0"/>
          <w:lang w:eastAsia="en-US" w:bidi="ar-SA"/>
        </w:rPr>
      </w:pPr>
    </w:p>
    <w:p w14:paraId="02D87119" w14:textId="77777777" w:rsidR="00BE14EA" w:rsidRPr="009F717B" w:rsidRDefault="00BE14EA" w:rsidP="00E22E17">
      <w:pPr>
        <w:pStyle w:val="Odsekzoznamu"/>
        <w:numPr>
          <w:ilvl w:val="0"/>
          <w:numId w:val="43"/>
        </w:numPr>
        <w:tabs>
          <w:tab w:val="left" w:pos="851"/>
        </w:tabs>
        <w:autoSpaceDE w:val="0"/>
        <w:autoSpaceDN w:val="0"/>
        <w:adjustRightInd w:val="0"/>
        <w:jc w:val="both"/>
        <w:rPr>
          <w:rFonts w:eastAsia="Times New Roman" w:cs="Times New Roman"/>
          <w:kern w:val="0"/>
          <w:lang w:eastAsia="en-US" w:bidi="ar-SA"/>
        </w:rPr>
      </w:pPr>
      <w:r w:rsidRPr="009F717B">
        <w:rPr>
          <w:rFonts w:eastAsia="Times New Roman" w:cs="Times New Roman"/>
          <w:kern w:val="0"/>
          <w:lang w:eastAsia="en-US" w:bidi="ar-SA"/>
        </w:rPr>
        <w:t xml:space="preserve">§ 14 sa dopĺňa odsekom </w:t>
      </w:r>
      <w:r w:rsidR="00596524" w:rsidRPr="009F717B">
        <w:rPr>
          <w:rFonts w:eastAsia="Times New Roman" w:cs="Times New Roman"/>
          <w:kern w:val="0"/>
          <w:lang w:eastAsia="en-US" w:bidi="ar-SA"/>
        </w:rPr>
        <w:t>14</w:t>
      </w:r>
      <w:r w:rsidRPr="009F717B">
        <w:rPr>
          <w:rFonts w:eastAsia="Times New Roman" w:cs="Times New Roman"/>
          <w:kern w:val="0"/>
          <w:lang w:eastAsia="en-US" w:bidi="ar-SA"/>
        </w:rPr>
        <w:t>, ktorý znie:</w:t>
      </w:r>
    </w:p>
    <w:p w14:paraId="44778C12" w14:textId="77777777" w:rsidR="00BE14EA" w:rsidRPr="009F717B" w:rsidRDefault="00BE14EA" w:rsidP="00BE14EA">
      <w:pPr>
        <w:autoSpaceDE w:val="0"/>
        <w:autoSpaceDN w:val="0"/>
        <w:adjustRightInd w:val="0"/>
        <w:jc w:val="both"/>
        <w:rPr>
          <w:rFonts w:eastAsia="Times New Roman" w:cs="Times New Roman"/>
          <w:kern w:val="0"/>
          <w:szCs w:val="21"/>
          <w:lang w:eastAsia="en-US" w:bidi="ar-SA"/>
        </w:rPr>
      </w:pPr>
    </w:p>
    <w:p w14:paraId="39456D07" w14:textId="77777777" w:rsidR="00BE14EA" w:rsidRPr="009F717B" w:rsidRDefault="00BE14EA" w:rsidP="0027726E">
      <w:pPr>
        <w:autoSpaceDE w:val="0"/>
        <w:autoSpaceDN w:val="0"/>
        <w:adjustRightInd w:val="0"/>
        <w:jc w:val="both"/>
        <w:rPr>
          <w:lang w:eastAsia="en-US"/>
        </w:rPr>
      </w:pPr>
      <w:r w:rsidRPr="009F717B">
        <w:rPr>
          <w:rFonts w:eastAsia="Times New Roman" w:cs="Times New Roman"/>
          <w:kern w:val="0"/>
          <w:lang w:eastAsia="en-US" w:bidi="ar-SA"/>
        </w:rPr>
        <w:t>„(</w:t>
      </w:r>
      <w:r w:rsidR="00596524" w:rsidRPr="009F717B">
        <w:rPr>
          <w:rFonts w:eastAsia="Times New Roman" w:cs="Times New Roman"/>
          <w:kern w:val="0"/>
          <w:lang w:eastAsia="en-US" w:bidi="ar-SA"/>
        </w:rPr>
        <w:t>14</w:t>
      </w:r>
      <w:r w:rsidRPr="009F717B">
        <w:rPr>
          <w:rFonts w:eastAsia="Times New Roman" w:cs="Times New Roman"/>
          <w:kern w:val="0"/>
          <w:lang w:eastAsia="en-US" w:bidi="ar-SA"/>
        </w:rPr>
        <w:t xml:space="preserve">) </w:t>
      </w:r>
      <w:r w:rsidRPr="009F717B">
        <w:rPr>
          <w:lang w:eastAsia="en-US"/>
        </w:rPr>
        <w:t>Na účel výkonu práva na prijatie dieťaťa na predprimárne vzdelávanie podľa osobitného predpisu</w:t>
      </w:r>
      <w:r w:rsidR="00EC5064" w:rsidRPr="009F717B">
        <w:rPr>
          <w:lang w:eastAsia="en-US"/>
        </w:rPr>
        <w:t>,</w:t>
      </w:r>
      <w:r w:rsidRPr="009F717B">
        <w:rPr>
          <w:vertAlign w:val="superscript"/>
          <w:lang w:eastAsia="en-US"/>
        </w:rPr>
        <w:t>23a</w:t>
      </w:r>
      <w:r w:rsidRPr="009F717B">
        <w:rPr>
          <w:lang w:eastAsia="en-US"/>
        </w:rPr>
        <w:t xml:space="preserve">) </w:t>
      </w:r>
      <w:r w:rsidR="00EC5064" w:rsidRPr="009F717B">
        <w:rPr>
          <w:lang w:eastAsia="en-US"/>
        </w:rPr>
        <w:t>na účel vypracúvania koncepcií v oblasti predprimárneho vzdelávania a na štatistické účely</w:t>
      </w:r>
      <w:r w:rsidR="00937498" w:rsidRPr="009F717B">
        <w:rPr>
          <w:lang w:eastAsia="en-US"/>
        </w:rPr>
        <w:t>, analytické účely</w:t>
      </w:r>
      <w:r w:rsidR="00EC5064" w:rsidRPr="009F717B">
        <w:rPr>
          <w:lang w:eastAsia="en-US"/>
        </w:rPr>
        <w:t xml:space="preserve"> a rozpočtové účely </w:t>
      </w:r>
      <w:r w:rsidRPr="009F717B">
        <w:rPr>
          <w:lang w:eastAsia="en-US"/>
        </w:rPr>
        <w:t>ministerstvo spracúva údaje o deťoch vo veku od dvoch rokov do piatich rokov veku</w:t>
      </w:r>
      <w:r w:rsidR="00EC5064" w:rsidRPr="009F717B">
        <w:rPr>
          <w:lang w:eastAsia="en-US"/>
        </w:rPr>
        <w:t>, ktoré nie sú deťmi materských škôl,</w:t>
      </w:r>
      <w:r w:rsidR="00596524" w:rsidRPr="009F717B">
        <w:rPr>
          <w:lang w:eastAsia="en-US"/>
        </w:rPr>
        <w:t xml:space="preserve"> z registra fyzických osôb poskytované Ministerstvom vnútra Slovenskej republiky </w:t>
      </w:r>
      <w:r w:rsidR="00596524" w:rsidRPr="009F717B">
        <w:rPr>
          <w:rFonts w:eastAsia="Times New Roman" w:cs="Times New Roman"/>
          <w:kern w:val="0"/>
          <w:lang w:eastAsia="en-US" w:bidi="ar-SA"/>
        </w:rPr>
        <w:t>v rozsahu, formáte a spôsobom určeným ministerstvom.“</w:t>
      </w:r>
      <w:r w:rsidRPr="009F717B">
        <w:rPr>
          <w:lang w:eastAsia="en-US"/>
        </w:rPr>
        <w:t>.</w:t>
      </w:r>
    </w:p>
    <w:p w14:paraId="377471E5" w14:textId="77777777" w:rsidR="00850E47" w:rsidRPr="009F717B" w:rsidRDefault="00850E47" w:rsidP="00BB47B4">
      <w:pPr>
        <w:autoSpaceDE w:val="0"/>
        <w:autoSpaceDN w:val="0"/>
        <w:adjustRightInd w:val="0"/>
        <w:jc w:val="both"/>
        <w:rPr>
          <w:rFonts w:eastAsia="Times New Roman" w:cs="Times New Roman"/>
          <w:kern w:val="0"/>
          <w:lang w:eastAsia="en-US" w:bidi="ar-SA"/>
        </w:rPr>
      </w:pPr>
    </w:p>
    <w:p w14:paraId="09423B8E" w14:textId="77777777" w:rsidR="008B042A" w:rsidRPr="009F717B" w:rsidRDefault="008B042A">
      <w:pPr>
        <w:pStyle w:val="Odsekzoznamu"/>
        <w:numPr>
          <w:ilvl w:val="0"/>
          <w:numId w:val="43"/>
        </w:numPr>
        <w:tabs>
          <w:tab w:val="left" w:pos="851"/>
        </w:tabs>
        <w:autoSpaceDE w:val="0"/>
        <w:autoSpaceDN w:val="0"/>
        <w:adjustRightInd w:val="0"/>
        <w:jc w:val="both"/>
        <w:rPr>
          <w:rFonts w:eastAsia="Times New Roman" w:cs="Times New Roman"/>
          <w:kern w:val="0"/>
          <w:lang w:eastAsia="en-US" w:bidi="ar-SA"/>
        </w:rPr>
      </w:pPr>
      <w:r w:rsidRPr="009F717B">
        <w:rPr>
          <w:rFonts w:eastAsia="Times New Roman" w:cs="Times New Roman"/>
          <w:kern w:val="0"/>
          <w:lang w:eastAsia="en-US" w:bidi="ar-SA"/>
        </w:rPr>
        <w:t>V § 19 ods. 2 sa vypúšťa písmen</w:t>
      </w:r>
      <w:r w:rsidR="00B54A29" w:rsidRPr="009F717B">
        <w:rPr>
          <w:rFonts w:eastAsia="Times New Roman" w:cs="Times New Roman"/>
          <w:kern w:val="0"/>
          <w:lang w:eastAsia="en-US" w:bidi="ar-SA"/>
        </w:rPr>
        <w:t>o</w:t>
      </w:r>
      <w:r w:rsidRPr="009F717B">
        <w:rPr>
          <w:rFonts w:eastAsia="Times New Roman" w:cs="Times New Roman"/>
          <w:kern w:val="0"/>
          <w:lang w:eastAsia="en-US" w:bidi="ar-SA"/>
        </w:rPr>
        <w:t xml:space="preserve"> f).</w:t>
      </w:r>
    </w:p>
    <w:p w14:paraId="4CF37680" w14:textId="77777777" w:rsidR="00B54A29" w:rsidRPr="009F717B" w:rsidRDefault="00B54A29">
      <w:pPr>
        <w:tabs>
          <w:tab w:val="left" w:pos="851"/>
        </w:tabs>
        <w:autoSpaceDE w:val="0"/>
        <w:autoSpaceDN w:val="0"/>
        <w:adjustRightInd w:val="0"/>
        <w:jc w:val="both"/>
        <w:rPr>
          <w:rFonts w:eastAsia="Times New Roman" w:cs="Times New Roman"/>
          <w:kern w:val="0"/>
          <w:lang w:eastAsia="en-US" w:bidi="ar-SA"/>
        </w:rPr>
      </w:pPr>
    </w:p>
    <w:p w14:paraId="3315E404" w14:textId="77777777" w:rsidR="00B54A29" w:rsidRPr="009F717B" w:rsidRDefault="00B54A29" w:rsidP="009F717B">
      <w:pPr>
        <w:tabs>
          <w:tab w:val="left" w:pos="851"/>
        </w:tabs>
        <w:autoSpaceDE w:val="0"/>
        <w:autoSpaceDN w:val="0"/>
        <w:adjustRightInd w:val="0"/>
        <w:jc w:val="both"/>
        <w:rPr>
          <w:rFonts w:eastAsia="Times New Roman" w:cs="Times New Roman"/>
          <w:kern w:val="0"/>
          <w:lang w:eastAsia="en-US" w:bidi="ar-SA"/>
        </w:rPr>
      </w:pPr>
      <w:r w:rsidRPr="009F717B">
        <w:rPr>
          <w:rFonts w:eastAsia="Times New Roman" w:cs="Times New Roman"/>
          <w:kern w:val="0"/>
          <w:lang w:eastAsia="en-US" w:bidi="ar-SA"/>
        </w:rPr>
        <w:t>Doterajšie písmeno g) sa označuje ako písmeno f).</w:t>
      </w:r>
    </w:p>
    <w:p w14:paraId="69D94D49" w14:textId="77777777" w:rsidR="00507BE7" w:rsidRPr="009F717B" w:rsidRDefault="00507BE7" w:rsidP="002B3043">
      <w:pPr>
        <w:pStyle w:val="Odsekzoznamu"/>
        <w:tabs>
          <w:tab w:val="left" w:pos="851"/>
        </w:tabs>
        <w:rPr>
          <w:rFonts w:eastAsia="Times New Roman" w:cs="Times New Roman"/>
          <w:kern w:val="0"/>
          <w:lang w:eastAsia="en-US" w:bidi="ar-SA"/>
        </w:rPr>
      </w:pPr>
    </w:p>
    <w:p w14:paraId="5076CF92" w14:textId="77777777" w:rsidR="00FB6E1D" w:rsidRPr="009F717B" w:rsidRDefault="00507BE7" w:rsidP="00E22E17">
      <w:pPr>
        <w:pStyle w:val="Odsekzoznamu"/>
        <w:numPr>
          <w:ilvl w:val="0"/>
          <w:numId w:val="43"/>
        </w:numPr>
        <w:tabs>
          <w:tab w:val="left" w:pos="851"/>
        </w:tabs>
        <w:autoSpaceDE w:val="0"/>
        <w:autoSpaceDN w:val="0"/>
        <w:adjustRightInd w:val="0"/>
        <w:jc w:val="both"/>
        <w:rPr>
          <w:rFonts w:eastAsia="Times New Roman" w:cs="Times New Roman"/>
          <w:kern w:val="0"/>
          <w:lang w:eastAsia="en-US" w:bidi="ar-SA"/>
        </w:rPr>
      </w:pPr>
      <w:r w:rsidRPr="009F717B">
        <w:rPr>
          <w:rFonts w:eastAsia="Times New Roman" w:cs="Times New Roman"/>
          <w:kern w:val="0"/>
          <w:lang w:eastAsia="en-US" w:bidi="ar-SA"/>
        </w:rPr>
        <w:t>V § 19 odsek 10</w:t>
      </w:r>
      <w:r w:rsidR="00FB6E1D" w:rsidRPr="009F717B">
        <w:rPr>
          <w:rFonts w:eastAsia="Times New Roman" w:cs="Times New Roman"/>
          <w:kern w:val="0"/>
          <w:lang w:eastAsia="en-US" w:bidi="ar-SA"/>
        </w:rPr>
        <w:t xml:space="preserve"> znie:</w:t>
      </w:r>
    </w:p>
    <w:p w14:paraId="7905FD03" w14:textId="77777777" w:rsidR="00FB6E1D" w:rsidRPr="009F717B" w:rsidRDefault="00FB6E1D" w:rsidP="00FB6E1D">
      <w:pPr>
        <w:tabs>
          <w:tab w:val="left" w:pos="851"/>
        </w:tabs>
        <w:autoSpaceDE w:val="0"/>
        <w:autoSpaceDN w:val="0"/>
        <w:adjustRightInd w:val="0"/>
        <w:jc w:val="both"/>
        <w:rPr>
          <w:rFonts w:eastAsia="Times New Roman" w:cs="Times New Roman"/>
          <w:kern w:val="0"/>
          <w:lang w:eastAsia="en-US" w:bidi="ar-SA"/>
        </w:rPr>
      </w:pPr>
    </w:p>
    <w:p w14:paraId="75C84849" w14:textId="77777777" w:rsidR="00507BE7" w:rsidRPr="009F717B" w:rsidRDefault="00FB6E1D" w:rsidP="009F717B">
      <w:pPr>
        <w:tabs>
          <w:tab w:val="left" w:pos="851"/>
        </w:tabs>
        <w:autoSpaceDE w:val="0"/>
        <w:autoSpaceDN w:val="0"/>
        <w:adjustRightInd w:val="0"/>
        <w:jc w:val="both"/>
        <w:rPr>
          <w:rFonts w:eastAsia="Times New Roman" w:cs="Times New Roman"/>
          <w:kern w:val="0"/>
          <w:lang w:eastAsia="en-US" w:bidi="ar-SA"/>
        </w:rPr>
      </w:pPr>
      <w:r w:rsidRPr="009F717B">
        <w:rPr>
          <w:rFonts w:eastAsia="Times New Roman" w:cs="Times New Roman"/>
          <w:kern w:val="0"/>
          <w:lang w:eastAsia="en-US" w:bidi="ar-SA"/>
        </w:rPr>
        <w:t xml:space="preserve">„(10) Na financovanie materskej školy zriadenej ústredným </w:t>
      </w:r>
      <w:r w:rsidR="00001E0D" w:rsidRPr="009F717B">
        <w:rPr>
          <w:rFonts w:eastAsia="Times New Roman" w:cs="Times New Roman"/>
          <w:kern w:val="0"/>
          <w:lang w:eastAsia="en-US" w:bidi="ar-SA"/>
        </w:rPr>
        <w:t>orgánom štátnej správy sa nevzťahuje osobitný predpis.</w:t>
      </w:r>
      <w:r w:rsidR="00001E0D" w:rsidRPr="009F717B">
        <w:rPr>
          <w:rFonts w:eastAsia="Times New Roman" w:cs="Times New Roman"/>
          <w:kern w:val="0"/>
          <w:vertAlign w:val="superscript"/>
          <w:lang w:eastAsia="en-US" w:bidi="ar-SA"/>
        </w:rPr>
        <w:t>31</w:t>
      </w:r>
      <w:r w:rsidR="00001E0D" w:rsidRPr="009F717B">
        <w:rPr>
          <w:rFonts w:eastAsia="Times New Roman" w:cs="Times New Roman"/>
          <w:kern w:val="0"/>
          <w:lang w:eastAsia="en-US" w:bidi="ar-SA"/>
        </w:rPr>
        <w:t>)“</w:t>
      </w:r>
      <w:r w:rsidR="00507BE7" w:rsidRPr="009F717B">
        <w:rPr>
          <w:rFonts w:eastAsia="Times New Roman" w:cs="Times New Roman"/>
          <w:kern w:val="0"/>
          <w:lang w:eastAsia="en-US" w:bidi="ar-SA"/>
        </w:rPr>
        <w:t>.</w:t>
      </w:r>
    </w:p>
    <w:p w14:paraId="1F89FD73" w14:textId="77777777" w:rsidR="00A6149B" w:rsidRPr="009F717B" w:rsidRDefault="00A6149B" w:rsidP="002B3043">
      <w:pPr>
        <w:tabs>
          <w:tab w:val="left" w:pos="851"/>
        </w:tabs>
        <w:autoSpaceDE w:val="0"/>
        <w:autoSpaceDN w:val="0"/>
        <w:adjustRightInd w:val="0"/>
        <w:jc w:val="both"/>
        <w:rPr>
          <w:rFonts w:eastAsia="Times New Roman" w:cs="Times New Roman"/>
          <w:kern w:val="0"/>
          <w:lang w:eastAsia="en-US" w:bidi="ar-SA"/>
        </w:rPr>
      </w:pPr>
    </w:p>
    <w:p w14:paraId="0BCCF208" w14:textId="77777777" w:rsidR="00D20E02" w:rsidRPr="009F717B" w:rsidRDefault="00D20E02" w:rsidP="00E22E17">
      <w:pPr>
        <w:pStyle w:val="Odsekzoznamu"/>
        <w:numPr>
          <w:ilvl w:val="0"/>
          <w:numId w:val="43"/>
        </w:numPr>
        <w:tabs>
          <w:tab w:val="left" w:pos="851"/>
        </w:tabs>
        <w:autoSpaceDE w:val="0"/>
        <w:autoSpaceDN w:val="0"/>
        <w:adjustRightInd w:val="0"/>
        <w:jc w:val="both"/>
        <w:rPr>
          <w:rFonts w:eastAsia="Times New Roman" w:cs="Times New Roman"/>
          <w:kern w:val="0"/>
          <w:lang w:eastAsia="en-US" w:bidi="ar-SA"/>
        </w:rPr>
      </w:pPr>
      <w:r w:rsidRPr="009F717B">
        <w:rPr>
          <w:rFonts w:eastAsia="Times New Roman" w:cs="Times New Roman"/>
          <w:kern w:val="0"/>
          <w:lang w:eastAsia="en-US" w:bidi="ar-SA"/>
        </w:rPr>
        <w:t xml:space="preserve">§ 35a sa dopĺňa </w:t>
      </w:r>
      <w:r w:rsidR="00FC5CFA" w:rsidRPr="009F717B">
        <w:rPr>
          <w:rFonts w:eastAsia="Times New Roman" w:cs="Times New Roman"/>
          <w:kern w:val="0"/>
          <w:lang w:eastAsia="en-US" w:bidi="ar-SA"/>
        </w:rPr>
        <w:t xml:space="preserve">odsekom </w:t>
      </w:r>
      <w:r w:rsidRPr="009F717B">
        <w:rPr>
          <w:rFonts w:eastAsia="Times New Roman" w:cs="Times New Roman"/>
          <w:kern w:val="0"/>
          <w:lang w:eastAsia="en-US" w:bidi="ar-SA"/>
        </w:rPr>
        <w:t xml:space="preserve">6, </w:t>
      </w:r>
      <w:r w:rsidR="00FC5CFA" w:rsidRPr="009F717B">
        <w:rPr>
          <w:rFonts w:eastAsia="Times New Roman" w:cs="Times New Roman"/>
          <w:kern w:val="0"/>
          <w:lang w:eastAsia="en-US" w:bidi="ar-SA"/>
        </w:rPr>
        <w:t xml:space="preserve">ktorý </w:t>
      </w:r>
      <w:r w:rsidRPr="009F717B">
        <w:rPr>
          <w:rFonts w:eastAsia="Times New Roman" w:cs="Times New Roman"/>
          <w:kern w:val="0"/>
          <w:lang w:eastAsia="en-US" w:bidi="ar-SA"/>
        </w:rPr>
        <w:t>zn</w:t>
      </w:r>
      <w:r w:rsidR="00FC5CFA" w:rsidRPr="009F717B">
        <w:rPr>
          <w:rFonts w:eastAsia="Times New Roman" w:cs="Times New Roman"/>
          <w:kern w:val="0"/>
          <w:lang w:eastAsia="en-US" w:bidi="ar-SA"/>
        </w:rPr>
        <w:t>i</w:t>
      </w:r>
      <w:r w:rsidRPr="009F717B">
        <w:rPr>
          <w:rFonts w:eastAsia="Times New Roman" w:cs="Times New Roman"/>
          <w:kern w:val="0"/>
          <w:lang w:eastAsia="en-US" w:bidi="ar-SA"/>
        </w:rPr>
        <w:t>e:</w:t>
      </w:r>
    </w:p>
    <w:p w14:paraId="506DDACC" w14:textId="77777777" w:rsidR="00A6149B" w:rsidRPr="009F717B" w:rsidRDefault="00A6149B" w:rsidP="00A6149B">
      <w:pPr>
        <w:pStyle w:val="Odsekzoznamu"/>
        <w:autoSpaceDE w:val="0"/>
        <w:autoSpaceDN w:val="0"/>
        <w:adjustRightInd w:val="0"/>
        <w:jc w:val="both"/>
        <w:rPr>
          <w:rFonts w:eastAsia="Times New Roman" w:cs="Times New Roman"/>
          <w:kern w:val="0"/>
          <w:lang w:eastAsia="en-US" w:bidi="ar-SA"/>
        </w:rPr>
      </w:pPr>
    </w:p>
    <w:p w14:paraId="216F9F4D" w14:textId="77777777" w:rsidR="00A6149B" w:rsidRPr="009F717B" w:rsidRDefault="00A6149B" w:rsidP="00A6149B">
      <w:pPr>
        <w:autoSpaceDE w:val="0"/>
        <w:autoSpaceDN w:val="0"/>
        <w:adjustRightInd w:val="0"/>
        <w:jc w:val="both"/>
        <w:rPr>
          <w:rFonts w:eastAsia="Times New Roman" w:cs="Times New Roman"/>
          <w:color w:val="FF0000"/>
          <w:kern w:val="0"/>
          <w:lang w:eastAsia="en-US" w:bidi="ar-SA"/>
        </w:rPr>
      </w:pPr>
      <w:r w:rsidRPr="009F717B">
        <w:rPr>
          <w:rFonts w:eastAsia="Times New Roman" w:cs="Times New Roman"/>
          <w:kern w:val="0"/>
          <w:lang w:eastAsia="en-US" w:bidi="ar-SA"/>
        </w:rPr>
        <w:t xml:space="preserve">„(6) </w:t>
      </w:r>
      <w:bookmarkStart w:id="38" w:name="_Hlk124353639"/>
      <w:r w:rsidRPr="009F717B">
        <w:rPr>
          <w:rFonts w:eastAsia="Times New Roman" w:cs="Times New Roman"/>
          <w:kern w:val="0"/>
          <w:lang w:eastAsia="en-US" w:bidi="ar-SA"/>
        </w:rPr>
        <w:t>Ministerstvo financií Slovenskej republiky poskytuje na základe písomnej dohody ministerstvu údaje o čerpaní finančných prostriedkov na predprimárne vzdelávanie v materských školách zriadených na území obce, ktoré sú financované podľa osobitného predpisu,</w:t>
      </w:r>
      <w:r w:rsidRPr="009F717B">
        <w:rPr>
          <w:rFonts w:eastAsia="Times New Roman" w:cs="Times New Roman"/>
          <w:kern w:val="0"/>
          <w:vertAlign w:val="superscript"/>
          <w:lang w:eastAsia="en-US" w:bidi="ar-SA"/>
        </w:rPr>
        <w:t>30ea</w:t>
      </w:r>
      <w:r w:rsidRPr="009F717B">
        <w:rPr>
          <w:rFonts w:eastAsia="Times New Roman" w:cs="Times New Roman"/>
          <w:kern w:val="0"/>
          <w:lang w:eastAsia="en-US" w:bidi="ar-SA"/>
        </w:rPr>
        <w:t xml:space="preserve">) každoročne do 31. marca v rozsahu, formáte a spôsobom podľa tejto dohody. Ministerstvo na základe údajov poskytnutých podľa prvej vety zverejňuje každoročne do 31. mája na svojom webovom sídle údaje, ktoré umožňujú overenie skutočností podľa  § </w:t>
      </w:r>
      <w:r w:rsidR="00173F4E">
        <w:rPr>
          <w:rFonts w:eastAsia="Times New Roman" w:cs="Times New Roman"/>
          <w:kern w:val="0"/>
          <w:lang w:eastAsia="en-US" w:bidi="ar-SA"/>
        </w:rPr>
        <w:t>6</w:t>
      </w:r>
      <w:r w:rsidRPr="009F717B">
        <w:rPr>
          <w:rFonts w:eastAsia="Times New Roman" w:cs="Times New Roman"/>
          <w:kern w:val="0"/>
          <w:lang w:eastAsia="en-US" w:bidi="ar-SA"/>
        </w:rPr>
        <w:t xml:space="preserve"> ods. </w:t>
      </w:r>
      <w:r w:rsidR="00173F4E">
        <w:rPr>
          <w:rFonts w:eastAsia="Times New Roman" w:cs="Times New Roman"/>
          <w:kern w:val="0"/>
          <w:lang w:eastAsia="en-US" w:bidi="ar-SA"/>
        </w:rPr>
        <w:t>23</w:t>
      </w:r>
      <w:r w:rsidRPr="009F717B">
        <w:rPr>
          <w:rFonts w:eastAsia="Times New Roman" w:cs="Times New Roman"/>
          <w:kern w:val="0"/>
          <w:lang w:eastAsia="en-US" w:bidi="ar-SA"/>
        </w:rPr>
        <w:t>, o poskytovaní finančných prostriedkov obcami materským školám.</w:t>
      </w:r>
      <w:bookmarkEnd w:id="38"/>
      <w:r w:rsidRPr="009F717B">
        <w:rPr>
          <w:rFonts w:eastAsia="Times New Roman" w:cs="Times New Roman"/>
          <w:kern w:val="0"/>
          <w:lang w:eastAsia="en-US" w:bidi="ar-SA"/>
        </w:rPr>
        <w:t xml:space="preserve">“. </w:t>
      </w:r>
    </w:p>
    <w:p w14:paraId="523F029F" w14:textId="77777777" w:rsidR="00EF1B83" w:rsidRPr="009F717B" w:rsidRDefault="00EF1B83" w:rsidP="00EF1B83">
      <w:pPr>
        <w:pStyle w:val="Odsekzoznamu"/>
        <w:autoSpaceDE w:val="0"/>
        <w:autoSpaceDN w:val="0"/>
        <w:adjustRightInd w:val="0"/>
        <w:jc w:val="both"/>
        <w:rPr>
          <w:rFonts w:eastAsia="Times New Roman" w:cs="Times New Roman"/>
          <w:kern w:val="0"/>
          <w:lang w:eastAsia="en-US" w:bidi="ar-SA"/>
        </w:rPr>
      </w:pPr>
    </w:p>
    <w:p w14:paraId="565469B3" w14:textId="77777777" w:rsidR="00A6149B" w:rsidRPr="009F717B" w:rsidRDefault="00A6149B">
      <w:pPr>
        <w:pStyle w:val="Odsekzoznamu"/>
        <w:numPr>
          <w:ilvl w:val="0"/>
          <w:numId w:val="43"/>
        </w:numPr>
        <w:tabs>
          <w:tab w:val="left" w:pos="851"/>
        </w:tabs>
        <w:jc w:val="both"/>
        <w:rPr>
          <w:rFonts w:cs="Times New Roman"/>
        </w:rPr>
      </w:pPr>
      <w:r w:rsidRPr="009F717B">
        <w:rPr>
          <w:rFonts w:cs="Times New Roman"/>
        </w:rPr>
        <w:t xml:space="preserve">Za § 39hj sa vkladá § 39hk, ktorý </w:t>
      </w:r>
      <w:r w:rsidR="00D83CC2" w:rsidRPr="009F717B">
        <w:rPr>
          <w:rFonts w:cs="Times New Roman"/>
        </w:rPr>
        <w:t xml:space="preserve">vrátane nadpisu </w:t>
      </w:r>
      <w:r w:rsidRPr="009F717B">
        <w:rPr>
          <w:rFonts w:cs="Times New Roman"/>
        </w:rPr>
        <w:t xml:space="preserve">znie:     </w:t>
      </w:r>
    </w:p>
    <w:p w14:paraId="7F67CCFE" w14:textId="77777777" w:rsidR="00A6149B" w:rsidRPr="009F717B" w:rsidRDefault="00A6149B">
      <w:pPr>
        <w:pStyle w:val="Odsekzoznamu"/>
        <w:jc w:val="both"/>
        <w:rPr>
          <w:rFonts w:cs="Times New Roman"/>
        </w:rPr>
      </w:pPr>
    </w:p>
    <w:p w14:paraId="4C302BBA" w14:textId="77777777" w:rsidR="002D3C90" w:rsidRPr="009F717B" w:rsidRDefault="002D3C90">
      <w:pPr>
        <w:jc w:val="center"/>
        <w:rPr>
          <w:rFonts w:cs="Times New Roman"/>
        </w:rPr>
      </w:pPr>
      <w:r w:rsidRPr="009F717B">
        <w:rPr>
          <w:rFonts w:cs="Times New Roman"/>
        </w:rPr>
        <w:t>„§ 39hk</w:t>
      </w:r>
    </w:p>
    <w:p w14:paraId="6F0A575C" w14:textId="77777777" w:rsidR="00A6149B" w:rsidRPr="009F717B" w:rsidRDefault="00A6149B">
      <w:pPr>
        <w:ind w:left="708" w:firstLine="708"/>
        <w:jc w:val="both"/>
        <w:rPr>
          <w:rFonts w:cs="Times New Roman"/>
        </w:rPr>
      </w:pPr>
      <w:r w:rsidRPr="009F717B">
        <w:rPr>
          <w:rFonts w:cs="Times New Roman"/>
        </w:rPr>
        <w:t>Prechodné ustanoveni</w:t>
      </w:r>
      <w:r w:rsidR="00D83CC2" w:rsidRPr="009F717B">
        <w:rPr>
          <w:rFonts w:cs="Times New Roman"/>
        </w:rPr>
        <w:t>a</w:t>
      </w:r>
      <w:r w:rsidRPr="009F717B">
        <w:rPr>
          <w:rFonts w:cs="Times New Roman"/>
        </w:rPr>
        <w:t xml:space="preserve"> k úpravám účinným od 1. septembra 2023 </w:t>
      </w:r>
    </w:p>
    <w:p w14:paraId="7AC647A0" w14:textId="77777777" w:rsidR="00A6149B" w:rsidRPr="009F717B" w:rsidRDefault="00A6149B">
      <w:pPr>
        <w:rPr>
          <w:rFonts w:cs="Times New Roman"/>
        </w:rPr>
      </w:pPr>
    </w:p>
    <w:p w14:paraId="23B6B1D9" w14:textId="77777777" w:rsidR="00370B5A" w:rsidRPr="009F717B" w:rsidRDefault="00936403" w:rsidP="00370B5A">
      <w:pPr>
        <w:pStyle w:val="Odsekzoznamu"/>
        <w:numPr>
          <w:ilvl w:val="0"/>
          <w:numId w:val="35"/>
        </w:numPr>
        <w:jc w:val="both"/>
        <w:rPr>
          <w:rFonts w:cs="Times New Roman"/>
        </w:rPr>
      </w:pPr>
      <w:r w:rsidRPr="009F717B">
        <w:rPr>
          <w:rFonts w:cs="Times New Roman"/>
        </w:rPr>
        <w:lastRenderedPageBreak/>
        <w:t>Obecné zastupiteľstvo</w:t>
      </w:r>
      <w:r w:rsidR="00A6149B" w:rsidRPr="009F717B">
        <w:rPr>
          <w:rFonts w:cs="Times New Roman"/>
        </w:rPr>
        <w:t xml:space="preserve"> prerokuje skutočnosť, že obec neposkytla z príjmov z výnosu dane z príjmov fyzických osôb materským školám vo svojej zriaďovateľskej pôsobnosti plnú výšku finančných prostriedkov na základe počtu detí materských škôl v zriaďovateľskej pôsobnosti obce, podľa predpisov účinných od 1. septembra 2023, najskôr v kalendárnom roku 2025 vo vzťahu k finančným prostriedkom poskytnutý</w:t>
      </w:r>
      <w:r w:rsidR="00675CE3" w:rsidRPr="009F717B">
        <w:rPr>
          <w:rFonts w:cs="Times New Roman"/>
        </w:rPr>
        <w:t>m</w:t>
      </w:r>
      <w:r w:rsidR="00A6149B" w:rsidRPr="009F717B">
        <w:rPr>
          <w:rFonts w:cs="Times New Roman"/>
        </w:rPr>
        <w:t xml:space="preserve"> v kalendárnom roku 2024.</w:t>
      </w:r>
    </w:p>
    <w:p w14:paraId="32D19AE3" w14:textId="77777777" w:rsidR="00835AD0" w:rsidRPr="009F717B" w:rsidRDefault="00835AD0" w:rsidP="009F717B">
      <w:pPr>
        <w:pStyle w:val="Odsekzoznamu"/>
        <w:rPr>
          <w:rFonts w:cs="Times New Roman"/>
        </w:rPr>
      </w:pPr>
    </w:p>
    <w:p w14:paraId="2E2FD420" w14:textId="77777777" w:rsidR="00FD4AF5" w:rsidRPr="009F717B" w:rsidRDefault="00A23B78" w:rsidP="001B14B8">
      <w:pPr>
        <w:pStyle w:val="Odsekzoznamu"/>
        <w:numPr>
          <w:ilvl w:val="0"/>
          <w:numId w:val="35"/>
        </w:numPr>
        <w:jc w:val="both"/>
        <w:rPr>
          <w:rFonts w:eastAsia="Times New Roman" w:cs="Times New Roman"/>
          <w:kern w:val="0"/>
          <w:lang w:eastAsia="en-US" w:bidi="ar-SA"/>
        </w:rPr>
      </w:pPr>
      <w:r w:rsidRPr="009F717B">
        <w:rPr>
          <w:rFonts w:cs="Times New Roman"/>
        </w:rPr>
        <w:t xml:space="preserve">Finančné prostriedky na mzdy a prevádzku na kalendárny rok 2023 </w:t>
      </w:r>
      <w:r w:rsidR="00835AD0" w:rsidRPr="009F717B">
        <w:rPr>
          <w:rFonts w:cs="Times New Roman"/>
        </w:rPr>
        <w:t xml:space="preserve">zriaďovateľovi cirkevnej jazykovej školy, zriaďovateľovi cirkevného školského zariadenia, zriaďovateľovi súkromnej jazykovej školy a zriaďovateľovi súkromného školského zariadenia </w:t>
      </w:r>
      <w:r w:rsidRPr="009F717B">
        <w:rPr>
          <w:rFonts w:cs="Times New Roman"/>
        </w:rPr>
        <w:t>poskytuje samosprávny kraj podľa predpisov účinných do 31. augusta 2023.</w:t>
      </w:r>
      <w:r w:rsidR="00A6149B" w:rsidRPr="009F717B">
        <w:rPr>
          <w:rFonts w:cs="Times New Roman"/>
        </w:rPr>
        <w:t>“.</w:t>
      </w:r>
      <w:r w:rsidR="00D20E02" w:rsidRPr="009F717B">
        <w:rPr>
          <w:rFonts w:eastAsia="Times New Roman" w:cs="Times New Roman"/>
          <w:kern w:val="0"/>
          <w:lang w:eastAsia="en-US" w:bidi="ar-SA"/>
        </w:rPr>
        <w:t xml:space="preserve">  </w:t>
      </w:r>
    </w:p>
    <w:p w14:paraId="7BE9AB69" w14:textId="77777777" w:rsidR="00A6149B" w:rsidRPr="009F717B" w:rsidRDefault="00A6149B" w:rsidP="00B74A2A">
      <w:pPr>
        <w:autoSpaceDE w:val="0"/>
        <w:autoSpaceDN w:val="0"/>
        <w:adjustRightInd w:val="0"/>
        <w:jc w:val="both"/>
        <w:rPr>
          <w:lang w:eastAsia="en-US"/>
        </w:rPr>
      </w:pPr>
    </w:p>
    <w:p w14:paraId="4E61C88A" w14:textId="77777777" w:rsidR="00FD7984" w:rsidRPr="009F717B" w:rsidRDefault="00FD7984" w:rsidP="005E6F2B">
      <w:pPr>
        <w:jc w:val="center"/>
        <w:rPr>
          <w:rFonts w:cs="Times New Roman"/>
          <w:b/>
        </w:rPr>
      </w:pPr>
      <w:r w:rsidRPr="009F717B">
        <w:rPr>
          <w:rFonts w:cs="Times New Roman"/>
          <w:b/>
        </w:rPr>
        <w:t>Čl. II</w:t>
      </w:r>
      <w:r w:rsidR="00F81172" w:rsidRPr="009F717B">
        <w:rPr>
          <w:rFonts w:cs="Times New Roman"/>
          <w:b/>
        </w:rPr>
        <w:t>I</w:t>
      </w:r>
    </w:p>
    <w:p w14:paraId="18573778" w14:textId="77777777" w:rsidR="00F81172" w:rsidRPr="009F717B" w:rsidRDefault="00F81172" w:rsidP="00F81172">
      <w:pPr>
        <w:rPr>
          <w:rFonts w:cs="Times New Roman"/>
          <w:b/>
        </w:rPr>
      </w:pPr>
    </w:p>
    <w:p w14:paraId="64F7A832" w14:textId="77777777" w:rsidR="00F81172" w:rsidRPr="009F717B" w:rsidRDefault="00F81172" w:rsidP="00F81172">
      <w:pPr>
        <w:jc w:val="both"/>
        <w:rPr>
          <w:rFonts w:cs="Times New Roman"/>
        </w:rPr>
      </w:pPr>
      <w:r w:rsidRPr="009F717B">
        <w:rPr>
          <w:rFonts w:cs="Times New Roman"/>
        </w:rPr>
        <w:t>Zákon č. 597/2003 Z. z. o financovaní základných škôl, stredných škôl a školských zariadení v znení zákona č. 523/2004 Z. z., zákona č. 564/2004 Z. z., zákona č. 689/2006 Z. z., zákona č. 245/2008 Z. z., zákona č. 462/2008 Z. z., zákona č. 179/2009 Z. z., zákona č. 184/2009 Z. z., zákona č. 38/2011 Z. z., zákona č. 390/2011 Z. z., zákona č. 325/2012 Z. z., zákona č. 345/2012 Z. z., zákona č. 81/2013 Z. z., zákona č. 464/2013 Z. z., zákona č. 307/2014 Z. z., zákona č. 377/2014 Z. z., zákona č. 61/2015 Z. z., zákona č. 188/2015 Z. z., zákona č. 125/2016 Z. z., zákona č. 182/2017 Z. z., zákona č. 209/2018 Z. z., zákona č. 367/2018 Z. z., zákona č. 209/2019 Z. z., zákona č. 381/2019 Z. z., zákona č. 93/2020 Z. z., zákona č. 371/2020 Z. z., zákona č. 271/2021 Z. z., zákona č. 273/2021 Z. z., zákona č. 415/2021 Z. z.</w:t>
      </w:r>
      <w:r w:rsidR="00D002C5" w:rsidRPr="009F717B">
        <w:rPr>
          <w:rFonts w:cs="Times New Roman"/>
        </w:rPr>
        <w:t>,</w:t>
      </w:r>
      <w:r w:rsidRPr="009F717B">
        <w:rPr>
          <w:rFonts w:cs="Times New Roman"/>
        </w:rPr>
        <w:t xml:space="preserve"> zákona č. 507/2021 Z. z. </w:t>
      </w:r>
      <w:r w:rsidR="00D002C5" w:rsidRPr="009F717B">
        <w:rPr>
          <w:rFonts w:cs="Times New Roman"/>
        </w:rPr>
        <w:t xml:space="preserve">a zákona č. 394/2022 Z. z. </w:t>
      </w:r>
      <w:r w:rsidRPr="009F717B">
        <w:rPr>
          <w:rFonts w:cs="Times New Roman"/>
        </w:rPr>
        <w:t>sa mení a dopĺňa takto:</w:t>
      </w:r>
    </w:p>
    <w:p w14:paraId="0BFC6973" w14:textId="77777777" w:rsidR="00362BF7" w:rsidRPr="009F717B" w:rsidRDefault="00362BF7" w:rsidP="001B3E18">
      <w:pPr>
        <w:tabs>
          <w:tab w:val="left" w:pos="426"/>
        </w:tabs>
        <w:ind w:firstLine="360"/>
        <w:rPr>
          <w:rFonts w:cs="Times New Roman"/>
        </w:rPr>
      </w:pPr>
      <w:bookmarkStart w:id="39" w:name="_Hlk123736394"/>
      <w:r w:rsidRPr="009F717B">
        <w:rPr>
          <w:rFonts w:cs="Times New Roman"/>
        </w:rPr>
        <w:t xml:space="preserve">         </w:t>
      </w:r>
    </w:p>
    <w:p w14:paraId="6D6607BD" w14:textId="77777777" w:rsidR="00E31C9A" w:rsidRPr="009F717B" w:rsidRDefault="00E31C9A" w:rsidP="00E22E17">
      <w:pPr>
        <w:pStyle w:val="Odsekzoznamu"/>
        <w:numPr>
          <w:ilvl w:val="0"/>
          <w:numId w:val="44"/>
        </w:numPr>
        <w:tabs>
          <w:tab w:val="left" w:pos="851"/>
        </w:tabs>
        <w:rPr>
          <w:rFonts w:cs="Times New Roman"/>
        </w:rPr>
      </w:pPr>
      <w:r w:rsidRPr="009F717B">
        <w:rPr>
          <w:rFonts w:cs="Times New Roman"/>
        </w:rPr>
        <w:t xml:space="preserve">V § 1 ods. 3 </w:t>
      </w:r>
      <w:r w:rsidR="007F1543" w:rsidRPr="009F717B">
        <w:rPr>
          <w:rFonts w:cs="Times New Roman"/>
        </w:rPr>
        <w:t xml:space="preserve">sa vypúšťa </w:t>
      </w:r>
      <w:r w:rsidR="00E74EE5" w:rsidRPr="009F717B">
        <w:rPr>
          <w:rFonts w:cs="Times New Roman"/>
        </w:rPr>
        <w:t>druhá veta</w:t>
      </w:r>
      <w:r w:rsidRPr="009F717B">
        <w:rPr>
          <w:rFonts w:cs="Times New Roman"/>
        </w:rPr>
        <w:t>.</w:t>
      </w:r>
    </w:p>
    <w:p w14:paraId="7E43C8E1" w14:textId="77777777" w:rsidR="00E31C9A" w:rsidRPr="009F717B" w:rsidRDefault="00E31C9A" w:rsidP="002B3043">
      <w:pPr>
        <w:pStyle w:val="Odsekzoznamu"/>
        <w:tabs>
          <w:tab w:val="left" w:pos="851"/>
        </w:tabs>
        <w:rPr>
          <w:rFonts w:cs="Times New Roman"/>
        </w:rPr>
      </w:pPr>
    </w:p>
    <w:p w14:paraId="097E5D3F" w14:textId="77777777" w:rsidR="00A266F0" w:rsidRPr="009F717B" w:rsidRDefault="00A266F0" w:rsidP="00E22E17">
      <w:pPr>
        <w:pStyle w:val="Odsekzoznamu"/>
        <w:numPr>
          <w:ilvl w:val="0"/>
          <w:numId w:val="44"/>
        </w:numPr>
        <w:tabs>
          <w:tab w:val="left" w:pos="851"/>
        </w:tabs>
        <w:rPr>
          <w:rFonts w:cs="Times New Roman"/>
        </w:rPr>
      </w:pPr>
      <w:r w:rsidRPr="009F717B">
        <w:rPr>
          <w:rFonts w:cs="Times New Roman"/>
        </w:rPr>
        <w:t>V § 3 ods. 2 písm. a) sa vypúšťa druhý bod.</w:t>
      </w:r>
    </w:p>
    <w:p w14:paraId="4FCBF6F4" w14:textId="77777777" w:rsidR="00A266F0" w:rsidRPr="009F717B" w:rsidRDefault="00A266F0" w:rsidP="00B560EE">
      <w:pPr>
        <w:pStyle w:val="Odsekzoznamu"/>
        <w:rPr>
          <w:rFonts w:cs="Times New Roman"/>
        </w:rPr>
      </w:pPr>
    </w:p>
    <w:p w14:paraId="5ECDC9E7" w14:textId="77777777" w:rsidR="00A266F0" w:rsidRPr="009F717B" w:rsidRDefault="00A266F0" w:rsidP="00B560EE">
      <w:pPr>
        <w:rPr>
          <w:rFonts w:cs="Times New Roman"/>
        </w:rPr>
      </w:pPr>
      <w:r w:rsidRPr="009F717B">
        <w:rPr>
          <w:rFonts w:cs="Times New Roman"/>
        </w:rPr>
        <w:t>Doterajší tretí bod až šestnásty bod sa označujú ako druhý bod až pätnásty bod.</w:t>
      </w:r>
    </w:p>
    <w:p w14:paraId="17C785E7" w14:textId="77777777" w:rsidR="00A266F0" w:rsidRPr="009F717B" w:rsidRDefault="00A266F0" w:rsidP="00B560EE">
      <w:pPr>
        <w:pStyle w:val="Odsekzoznamu"/>
        <w:rPr>
          <w:rFonts w:cs="Times New Roman"/>
        </w:rPr>
      </w:pPr>
    </w:p>
    <w:p w14:paraId="5C68A05F" w14:textId="77777777" w:rsidR="00DD0C9C" w:rsidRPr="009F717B" w:rsidRDefault="00DD0C9C" w:rsidP="00E22E17">
      <w:pPr>
        <w:pStyle w:val="Odsekzoznamu"/>
        <w:numPr>
          <w:ilvl w:val="0"/>
          <w:numId w:val="44"/>
        </w:numPr>
        <w:tabs>
          <w:tab w:val="left" w:pos="851"/>
        </w:tabs>
        <w:rPr>
          <w:rFonts w:cs="Times New Roman"/>
        </w:rPr>
      </w:pPr>
      <w:r w:rsidRPr="009F717B">
        <w:rPr>
          <w:rFonts w:cs="Times New Roman"/>
        </w:rPr>
        <w:t xml:space="preserve">V § 3 ods. 2 písm. a) </w:t>
      </w:r>
      <w:r w:rsidR="007E4C2A" w:rsidRPr="009F717B">
        <w:rPr>
          <w:rFonts w:cs="Times New Roman"/>
        </w:rPr>
        <w:t>desiaty</w:t>
      </w:r>
      <w:r w:rsidR="00A266F0" w:rsidRPr="009F717B">
        <w:rPr>
          <w:rFonts w:cs="Times New Roman"/>
        </w:rPr>
        <w:t xml:space="preserve"> </w:t>
      </w:r>
      <w:r w:rsidRPr="009F717B">
        <w:rPr>
          <w:rFonts w:cs="Times New Roman"/>
        </w:rPr>
        <w:t>bod znie:</w:t>
      </w:r>
    </w:p>
    <w:p w14:paraId="34DD31DB" w14:textId="77777777" w:rsidR="00DD0C9C" w:rsidRPr="009F717B" w:rsidRDefault="00DD0C9C" w:rsidP="002B3043">
      <w:pPr>
        <w:tabs>
          <w:tab w:val="left" w:pos="851"/>
        </w:tabs>
        <w:rPr>
          <w:rFonts w:cs="Times New Roman"/>
          <w:szCs w:val="21"/>
        </w:rPr>
      </w:pPr>
    </w:p>
    <w:p w14:paraId="24CE7421" w14:textId="77777777" w:rsidR="00DD0C9C" w:rsidRPr="009F717B" w:rsidRDefault="00DD0C9C" w:rsidP="002B3043">
      <w:pPr>
        <w:tabs>
          <w:tab w:val="left" w:pos="851"/>
        </w:tabs>
        <w:jc w:val="both"/>
        <w:rPr>
          <w:rFonts w:cs="Times New Roman"/>
        </w:rPr>
      </w:pPr>
      <w:r w:rsidRPr="009F717B">
        <w:rPr>
          <w:rFonts w:cs="Times New Roman"/>
        </w:rPr>
        <w:t>„</w:t>
      </w:r>
      <w:r w:rsidR="00A266F0" w:rsidRPr="009F717B">
        <w:rPr>
          <w:rFonts w:cs="Times New Roman"/>
        </w:rPr>
        <w:t>1</w:t>
      </w:r>
      <w:r w:rsidR="007E4C2A" w:rsidRPr="009F717B">
        <w:rPr>
          <w:rFonts w:cs="Times New Roman"/>
        </w:rPr>
        <w:t>0</w:t>
      </w:r>
      <w:r w:rsidRPr="009F717B">
        <w:rPr>
          <w:rFonts w:cs="Times New Roman"/>
        </w:rPr>
        <w:t>. príspevok na podporné opatreni</w:t>
      </w:r>
      <w:r w:rsidR="005C0EE4">
        <w:rPr>
          <w:rFonts w:cs="Times New Roman"/>
        </w:rPr>
        <w:t>e</w:t>
      </w:r>
      <w:r w:rsidRPr="009F717B">
        <w:rPr>
          <w:rFonts w:cs="Times New Roman"/>
        </w:rPr>
        <w:t xml:space="preserve"> vo výchove a vzdelávaní (ďalej len „podporné opatreni</w:t>
      </w:r>
      <w:r w:rsidR="008078D4">
        <w:rPr>
          <w:rFonts w:cs="Times New Roman"/>
        </w:rPr>
        <w:t>e</w:t>
      </w:r>
      <w:r w:rsidRPr="009F717B">
        <w:rPr>
          <w:rFonts w:cs="Times New Roman"/>
        </w:rPr>
        <w:t>“),“.</w:t>
      </w:r>
    </w:p>
    <w:p w14:paraId="1F49DA1A" w14:textId="77777777" w:rsidR="00BF53C9" w:rsidRPr="009F717B" w:rsidRDefault="00BF53C9" w:rsidP="002B3043">
      <w:pPr>
        <w:tabs>
          <w:tab w:val="left" w:pos="851"/>
        </w:tabs>
        <w:jc w:val="both"/>
        <w:rPr>
          <w:rFonts w:cs="Times New Roman"/>
        </w:rPr>
      </w:pPr>
    </w:p>
    <w:p w14:paraId="6F40CF30" w14:textId="77777777" w:rsidR="00597D07" w:rsidRPr="009F717B" w:rsidRDefault="00597D07" w:rsidP="00E22E17">
      <w:pPr>
        <w:pStyle w:val="Odsekzoznamu"/>
        <w:numPr>
          <w:ilvl w:val="0"/>
          <w:numId w:val="44"/>
        </w:numPr>
        <w:tabs>
          <w:tab w:val="left" w:pos="851"/>
        </w:tabs>
        <w:rPr>
          <w:rFonts w:cs="Times New Roman"/>
        </w:rPr>
      </w:pPr>
      <w:r w:rsidRPr="009F717B">
        <w:rPr>
          <w:rFonts w:cs="Times New Roman"/>
        </w:rPr>
        <w:t>V § 3 ods. 2 sa vypúšťa písmeno e).</w:t>
      </w:r>
    </w:p>
    <w:p w14:paraId="24596A09" w14:textId="77777777" w:rsidR="00944B06" w:rsidRPr="009F717B" w:rsidRDefault="00944B06" w:rsidP="002B3043">
      <w:pPr>
        <w:pStyle w:val="Odsekzoznamu"/>
        <w:tabs>
          <w:tab w:val="left" w:pos="851"/>
        </w:tabs>
        <w:rPr>
          <w:rFonts w:cs="Times New Roman"/>
        </w:rPr>
      </w:pPr>
    </w:p>
    <w:p w14:paraId="1545B004" w14:textId="77777777" w:rsidR="00F9002B" w:rsidRPr="009F717B" w:rsidRDefault="00F9002B" w:rsidP="00E22E17">
      <w:pPr>
        <w:pStyle w:val="Odsekzoznamu"/>
        <w:numPr>
          <w:ilvl w:val="0"/>
          <w:numId w:val="44"/>
        </w:numPr>
        <w:tabs>
          <w:tab w:val="left" w:pos="851"/>
        </w:tabs>
        <w:jc w:val="both"/>
        <w:rPr>
          <w:rFonts w:cs="Times New Roman"/>
        </w:rPr>
      </w:pPr>
      <w:r w:rsidRPr="009F717B">
        <w:rPr>
          <w:rFonts w:cs="Times New Roman"/>
        </w:rPr>
        <w:t>V § 4 ods. 12</w:t>
      </w:r>
      <w:r w:rsidR="009D3872" w:rsidRPr="009F717B">
        <w:rPr>
          <w:rFonts w:cs="Times New Roman"/>
        </w:rPr>
        <w:t xml:space="preserve">, </w:t>
      </w:r>
      <w:r w:rsidR="00D33890" w:rsidRPr="009F717B">
        <w:rPr>
          <w:rFonts w:cs="Times New Roman"/>
        </w:rPr>
        <w:t xml:space="preserve">§ 6 ods. 1 a </w:t>
      </w:r>
      <w:r w:rsidR="007C6F8A" w:rsidRPr="009F717B">
        <w:rPr>
          <w:rFonts w:cs="Times New Roman"/>
        </w:rPr>
        <w:t>§ 7 ods. 7</w:t>
      </w:r>
      <w:r w:rsidR="00D33890" w:rsidRPr="009F717B">
        <w:rPr>
          <w:rFonts w:cs="Times New Roman"/>
        </w:rPr>
        <w:t xml:space="preserve"> </w:t>
      </w:r>
      <w:r w:rsidRPr="009F717B">
        <w:rPr>
          <w:rFonts w:cs="Times New Roman"/>
        </w:rPr>
        <w:t>sa slová „§ 4a až“ nahrádzajú slovami „§ 4aa až“.</w:t>
      </w:r>
    </w:p>
    <w:p w14:paraId="2D7E4DA4" w14:textId="77777777" w:rsidR="00F9002B" w:rsidRPr="009F717B" w:rsidRDefault="00F9002B" w:rsidP="002B3043">
      <w:pPr>
        <w:pStyle w:val="Odsekzoznamu"/>
        <w:tabs>
          <w:tab w:val="left" w:pos="851"/>
        </w:tabs>
        <w:rPr>
          <w:rFonts w:cs="Times New Roman"/>
        </w:rPr>
      </w:pPr>
    </w:p>
    <w:p w14:paraId="61754B4B" w14:textId="77777777" w:rsidR="000A7E98" w:rsidRPr="009F717B" w:rsidRDefault="000A7E98" w:rsidP="00E22E17">
      <w:pPr>
        <w:pStyle w:val="Odsekzoznamu"/>
        <w:numPr>
          <w:ilvl w:val="0"/>
          <w:numId w:val="44"/>
        </w:numPr>
        <w:tabs>
          <w:tab w:val="left" w:pos="851"/>
        </w:tabs>
        <w:rPr>
          <w:rFonts w:cs="Times New Roman"/>
        </w:rPr>
      </w:pPr>
      <w:r w:rsidRPr="009F717B">
        <w:rPr>
          <w:rFonts w:cs="Times New Roman"/>
        </w:rPr>
        <w:t>§ 4a sa vypúšťa.</w:t>
      </w:r>
    </w:p>
    <w:p w14:paraId="6BD6575B" w14:textId="77777777" w:rsidR="00474309" w:rsidRPr="009F717B" w:rsidRDefault="00474309" w:rsidP="002B3043">
      <w:pPr>
        <w:pStyle w:val="Odsekzoznamu"/>
        <w:tabs>
          <w:tab w:val="left" w:pos="851"/>
        </w:tabs>
        <w:rPr>
          <w:rFonts w:cs="Times New Roman"/>
        </w:rPr>
      </w:pPr>
    </w:p>
    <w:p w14:paraId="18E23978" w14:textId="77777777" w:rsidR="00474309" w:rsidRPr="009F717B" w:rsidRDefault="00474309" w:rsidP="002B3043">
      <w:pPr>
        <w:tabs>
          <w:tab w:val="left" w:pos="851"/>
        </w:tabs>
        <w:rPr>
          <w:rFonts w:cs="Times New Roman"/>
        </w:rPr>
      </w:pPr>
      <w:r w:rsidRPr="009F717B">
        <w:rPr>
          <w:rFonts w:cs="Times New Roman"/>
        </w:rPr>
        <w:t>Poznámka pod čiarou k odkazu 22b sa vypúšťa.</w:t>
      </w:r>
    </w:p>
    <w:p w14:paraId="39C36A5D" w14:textId="77777777" w:rsidR="000A7E98" w:rsidRPr="009F717B" w:rsidRDefault="000A7E98" w:rsidP="002B3043">
      <w:pPr>
        <w:pStyle w:val="Odsekzoznamu"/>
        <w:tabs>
          <w:tab w:val="left" w:pos="851"/>
        </w:tabs>
        <w:rPr>
          <w:rFonts w:cs="Times New Roman"/>
        </w:rPr>
      </w:pPr>
    </w:p>
    <w:p w14:paraId="18D44D5A" w14:textId="77777777" w:rsidR="00145D82" w:rsidRPr="009F717B" w:rsidRDefault="00145D82" w:rsidP="00E22E17">
      <w:pPr>
        <w:pStyle w:val="Odsekzoznamu"/>
        <w:numPr>
          <w:ilvl w:val="0"/>
          <w:numId w:val="44"/>
        </w:numPr>
        <w:tabs>
          <w:tab w:val="left" w:pos="851"/>
        </w:tabs>
        <w:rPr>
          <w:rFonts w:cs="Times New Roman"/>
        </w:rPr>
      </w:pPr>
      <w:r w:rsidRPr="009F717B">
        <w:rPr>
          <w:rFonts w:cs="Times New Roman"/>
        </w:rPr>
        <w:t>V § 4aa sa odsek 3 dopĺňa písmeno</w:t>
      </w:r>
      <w:r w:rsidR="00427B68" w:rsidRPr="009F717B">
        <w:rPr>
          <w:rFonts w:cs="Times New Roman"/>
        </w:rPr>
        <w:t>m</w:t>
      </w:r>
      <w:r w:rsidRPr="009F717B">
        <w:rPr>
          <w:rFonts w:cs="Times New Roman"/>
        </w:rPr>
        <w:t xml:space="preserve"> k), ktoré znie:</w:t>
      </w:r>
    </w:p>
    <w:p w14:paraId="23A827D3" w14:textId="77777777" w:rsidR="00145D82" w:rsidRPr="009F717B" w:rsidRDefault="00145D82" w:rsidP="00145D82">
      <w:pPr>
        <w:rPr>
          <w:rFonts w:cs="Times New Roman"/>
          <w:szCs w:val="21"/>
        </w:rPr>
      </w:pPr>
    </w:p>
    <w:p w14:paraId="050C90FD" w14:textId="77777777" w:rsidR="00A633D2" w:rsidRPr="009F717B" w:rsidRDefault="00145D82" w:rsidP="0006103A">
      <w:pPr>
        <w:jc w:val="both"/>
        <w:rPr>
          <w:rFonts w:cs="Times New Roman"/>
        </w:rPr>
      </w:pPr>
      <w:r w:rsidRPr="009F717B">
        <w:rPr>
          <w:rFonts w:cs="Times New Roman"/>
        </w:rPr>
        <w:t>„k) školy</w:t>
      </w:r>
      <w:r w:rsidR="0006103A" w:rsidRPr="009F717B">
        <w:rPr>
          <w:rFonts w:cs="Times New Roman"/>
        </w:rPr>
        <w:t xml:space="preserve"> a späť do miesta jeho trvalého pobytu, ak ide o školu, v ktorej výchovu a vzdelávanie </w:t>
      </w:r>
      <w:r w:rsidR="00294C70" w:rsidRPr="009F717B">
        <w:rPr>
          <w:rFonts w:cs="Times New Roman"/>
        </w:rPr>
        <w:t xml:space="preserve">dieťaťa </w:t>
      </w:r>
      <w:r w:rsidR="00A633D2" w:rsidRPr="009F717B">
        <w:rPr>
          <w:rFonts w:cs="Times New Roman"/>
        </w:rPr>
        <w:t xml:space="preserve">so špeciálnymi výchovno-vzdelávacími potrebami </w:t>
      </w:r>
      <w:r w:rsidR="00294C70" w:rsidRPr="009F717B">
        <w:rPr>
          <w:rFonts w:cs="Times New Roman"/>
        </w:rPr>
        <w:t xml:space="preserve">alebo žiaka </w:t>
      </w:r>
      <w:r w:rsidR="00A633D2" w:rsidRPr="009F717B">
        <w:rPr>
          <w:rFonts w:cs="Times New Roman"/>
        </w:rPr>
        <w:t xml:space="preserve">so špeciálnymi výchovno-vzdelávacími potrebami </w:t>
      </w:r>
      <w:r w:rsidR="0006103A" w:rsidRPr="009F717B">
        <w:rPr>
          <w:rFonts w:cs="Times New Roman"/>
        </w:rPr>
        <w:t>zabezpečil regionálny úrad podľa osobitného predpisu</w:t>
      </w:r>
      <w:r w:rsidR="00A633D2" w:rsidRPr="009F717B">
        <w:rPr>
          <w:rFonts w:cs="Times New Roman"/>
          <w:vertAlign w:val="superscript"/>
        </w:rPr>
        <w:t>22daa</w:t>
      </w:r>
      <w:r w:rsidR="00A633D2" w:rsidRPr="009F717B">
        <w:rPr>
          <w:rFonts w:cs="Times New Roman"/>
        </w:rPr>
        <w:t>)</w:t>
      </w:r>
      <w:r w:rsidR="0006103A" w:rsidRPr="009F717B">
        <w:rPr>
          <w:rFonts w:cs="Times New Roman"/>
        </w:rPr>
        <w:t xml:space="preserve"> </w:t>
      </w:r>
      <w:r w:rsidR="0006103A" w:rsidRPr="009F717B">
        <w:rPr>
          <w:rFonts w:cs="Times New Roman"/>
        </w:rPr>
        <w:lastRenderedPageBreak/>
        <w:t>na účel poskytovania podporného opatrenia.“.</w:t>
      </w:r>
    </w:p>
    <w:p w14:paraId="4E22EA63" w14:textId="77777777" w:rsidR="00A633D2" w:rsidRPr="009F717B" w:rsidRDefault="00A633D2" w:rsidP="0006103A">
      <w:pPr>
        <w:jc w:val="both"/>
        <w:rPr>
          <w:rFonts w:cs="Times New Roman"/>
        </w:rPr>
      </w:pPr>
    </w:p>
    <w:p w14:paraId="2C86C5D0" w14:textId="77777777" w:rsidR="00A633D2" w:rsidRPr="009F717B" w:rsidRDefault="00A633D2" w:rsidP="0006103A">
      <w:pPr>
        <w:jc w:val="both"/>
        <w:rPr>
          <w:rFonts w:cs="Times New Roman"/>
        </w:rPr>
      </w:pPr>
      <w:r w:rsidRPr="009F717B">
        <w:rPr>
          <w:rFonts w:cs="Times New Roman"/>
        </w:rPr>
        <w:t>Poznámka pod čiarou k odkazu 22daa znie:</w:t>
      </w:r>
    </w:p>
    <w:p w14:paraId="495F7AFA" w14:textId="77777777" w:rsidR="00145D82" w:rsidRPr="009F717B" w:rsidRDefault="00A633D2" w:rsidP="0006103A">
      <w:pPr>
        <w:jc w:val="both"/>
        <w:rPr>
          <w:rFonts w:cs="Times New Roman"/>
        </w:rPr>
      </w:pPr>
      <w:r w:rsidRPr="009F717B">
        <w:rPr>
          <w:rFonts w:cs="Times New Roman"/>
        </w:rPr>
        <w:t>„</w:t>
      </w:r>
      <w:r w:rsidRPr="009F717B">
        <w:rPr>
          <w:rFonts w:cs="Times New Roman"/>
          <w:vertAlign w:val="superscript"/>
        </w:rPr>
        <w:t>22daa</w:t>
      </w:r>
      <w:r w:rsidRPr="009F717B">
        <w:rPr>
          <w:rFonts w:cs="Times New Roman"/>
        </w:rPr>
        <w:t>) § 145b ods. 10 písm. a) zákona č. 245/2008 Z. z. v znení zákona č. .../2023 Z. z.“.</w:t>
      </w:r>
      <w:r w:rsidR="0006103A" w:rsidRPr="009F717B">
        <w:rPr>
          <w:rFonts w:cs="Times New Roman"/>
        </w:rPr>
        <w:t xml:space="preserve"> </w:t>
      </w:r>
    </w:p>
    <w:p w14:paraId="6EFDAE6C" w14:textId="77777777" w:rsidR="00145D82" w:rsidRPr="009F717B" w:rsidRDefault="00145D82" w:rsidP="00145D82">
      <w:pPr>
        <w:pStyle w:val="Odsekzoznamu"/>
        <w:rPr>
          <w:rFonts w:cs="Times New Roman"/>
        </w:rPr>
      </w:pPr>
    </w:p>
    <w:p w14:paraId="15194AC4" w14:textId="77777777" w:rsidR="00944B06" w:rsidRPr="009F717B" w:rsidRDefault="00944B06" w:rsidP="00E22E17">
      <w:pPr>
        <w:pStyle w:val="Odsekzoznamu"/>
        <w:numPr>
          <w:ilvl w:val="0"/>
          <w:numId w:val="44"/>
        </w:numPr>
        <w:tabs>
          <w:tab w:val="left" w:pos="851"/>
        </w:tabs>
        <w:rPr>
          <w:rFonts w:cs="Times New Roman"/>
        </w:rPr>
      </w:pPr>
      <w:r w:rsidRPr="009F717B">
        <w:rPr>
          <w:rFonts w:cs="Times New Roman"/>
        </w:rPr>
        <w:t>§ 4e vrátane nadpis</w:t>
      </w:r>
      <w:r w:rsidR="00D166CF" w:rsidRPr="009F717B">
        <w:rPr>
          <w:rFonts w:cs="Times New Roman"/>
        </w:rPr>
        <w:t>u</w:t>
      </w:r>
      <w:r w:rsidRPr="009F717B">
        <w:rPr>
          <w:rFonts w:cs="Times New Roman"/>
        </w:rPr>
        <w:t xml:space="preserve"> zn</w:t>
      </w:r>
      <w:r w:rsidR="00D166CF" w:rsidRPr="009F717B">
        <w:rPr>
          <w:rFonts w:cs="Times New Roman"/>
        </w:rPr>
        <w:t>i</w:t>
      </w:r>
      <w:r w:rsidRPr="009F717B">
        <w:rPr>
          <w:rFonts w:cs="Times New Roman"/>
        </w:rPr>
        <w:t>e:</w:t>
      </w:r>
    </w:p>
    <w:p w14:paraId="0655F97A" w14:textId="77777777" w:rsidR="00944B06" w:rsidRPr="009F717B" w:rsidRDefault="00944B06" w:rsidP="0084292A">
      <w:pPr>
        <w:pStyle w:val="Odsekzoznamu"/>
        <w:rPr>
          <w:rFonts w:cs="Times New Roman"/>
        </w:rPr>
      </w:pPr>
    </w:p>
    <w:p w14:paraId="2B50809C" w14:textId="77777777" w:rsidR="00944B06" w:rsidRPr="009F717B" w:rsidRDefault="00944B06" w:rsidP="0084292A">
      <w:pPr>
        <w:jc w:val="center"/>
        <w:rPr>
          <w:rFonts w:cs="Times New Roman"/>
        </w:rPr>
      </w:pPr>
      <w:r w:rsidRPr="009F717B">
        <w:rPr>
          <w:rFonts w:cs="Times New Roman"/>
        </w:rPr>
        <w:t xml:space="preserve">„§ </w:t>
      </w:r>
      <w:r w:rsidR="008D4F56" w:rsidRPr="009F717B">
        <w:rPr>
          <w:rFonts w:cs="Times New Roman"/>
        </w:rPr>
        <w:t>4e</w:t>
      </w:r>
    </w:p>
    <w:p w14:paraId="4A62987E" w14:textId="77777777" w:rsidR="00944B06" w:rsidRPr="009F717B" w:rsidRDefault="00944B06" w:rsidP="0084292A">
      <w:pPr>
        <w:jc w:val="center"/>
        <w:rPr>
          <w:rFonts w:cs="Times New Roman"/>
        </w:rPr>
      </w:pPr>
      <w:r w:rsidRPr="009F717B">
        <w:rPr>
          <w:rFonts w:cs="Times New Roman"/>
        </w:rPr>
        <w:t>Príspevok na podporné opatreni</w:t>
      </w:r>
      <w:r w:rsidR="00E24033">
        <w:rPr>
          <w:rFonts w:cs="Times New Roman"/>
        </w:rPr>
        <w:t>e</w:t>
      </w:r>
    </w:p>
    <w:p w14:paraId="4380FFFA" w14:textId="77777777" w:rsidR="00944B06" w:rsidRPr="009F717B" w:rsidRDefault="00944B06" w:rsidP="00944B06">
      <w:pPr>
        <w:rPr>
          <w:rFonts w:cs="Times New Roman"/>
        </w:rPr>
      </w:pPr>
    </w:p>
    <w:p w14:paraId="46E8EA5E" w14:textId="222D4C0F" w:rsidR="00944B06" w:rsidRPr="009F717B" w:rsidRDefault="00944B06" w:rsidP="0084292A">
      <w:pPr>
        <w:jc w:val="both"/>
        <w:rPr>
          <w:rFonts w:cs="Times New Roman"/>
        </w:rPr>
      </w:pPr>
      <w:r w:rsidRPr="009F717B">
        <w:rPr>
          <w:rFonts w:cs="Times New Roman"/>
        </w:rPr>
        <w:t>(1)</w:t>
      </w:r>
      <w:r w:rsidR="00C660A0" w:rsidRPr="009F717B">
        <w:rPr>
          <w:rFonts w:cs="Times New Roman"/>
        </w:rPr>
        <w:t xml:space="preserve"> </w:t>
      </w:r>
      <w:r w:rsidRPr="009F717B">
        <w:rPr>
          <w:rFonts w:cs="Times New Roman"/>
        </w:rPr>
        <w:t xml:space="preserve">Ministerstvo môže </w:t>
      </w:r>
      <w:r w:rsidR="004B3B75" w:rsidRPr="009F717B">
        <w:rPr>
          <w:rFonts w:cs="Times New Roman"/>
        </w:rPr>
        <w:t xml:space="preserve">na účel poskytovania podporných opatrení </w:t>
      </w:r>
      <w:r w:rsidRPr="009F717B">
        <w:rPr>
          <w:rFonts w:cs="Times New Roman"/>
        </w:rPr>
        <w:t>prideliť</w:t>
      </w:r>
      <w:r w:rsidR="00173235">
        <w:rPr>
          <w:rFonts w:cs="Times New Roman"/>
        </w:rPr>
        <w:t xml:space="preserve"> podľa metodiky schválenej na príslušný školský rok</w:t>
      </w:r>
      <w:r w:rsidRPr="009F717B">
        <w:rPr>
          <w:rFonts w:cs="Times New Roman"/>
        </w:rPr>
        <w:t xml:space="preserve"> z kapitoly ministerstva v priebehu kalendárneho roka zriaďovateľovi školy alebo zriaďovateľovi školského zariadenia príspevok </w:t>
      </w:r>
      <w:bookmarkStart w:id="40" w:name="_Hlk124947551"/>
      <w:r w:rsidRPr="009F717B">
        <w:rPr>
          <w:rFonts w:cs="Times New Roman"/>
        </w:rPr>
        <w:t>na úhradu nákladov na</w:t>
      </w:r>
      <w:bookmarkEnd w:id="40"/>
    </w:p>
    <w:p w14:paraId="7073FC1A" w14:textId="77777777" w:rsidR="00E77AF7" w:rsidRPr="009F717B" w:rsidRDefault="00E77AF7" w:rsidP="0084292A">
      <w:pPr>
        <w:jc w:val="both"/>
        <w:rPr>
          <w:rFonts w:cs="Times New Roman"/>
        </w:rPr>
      </w:pPr>
      <w:r w:rsidRPr="009F717B">
        <w:rPr>
          <w:rFonts w:cs="Times New Roman"/>
        </w:rPr>
        <w:t>a) pedagogického asistenta</w:t>
      </w:r>
      <w:r w:rsidR="00DC17E2" w:rsidRPr="009F717B">
        <w:rPr>
          <w:rFonts w:cs="Times New Roman"/>
        </w:rPr>
        <w:t>,</w:t>
      </w:r>
    </w:p>
    <w:p w14:paraId="2C9B5720" w14:textId="77777777" w:rsidR="00944B06" w:rsidRPr="009F717B" w:rsidRDefault="00E77AF7" w:rsidP="0084292A">
      <w:pPr>
        <w:jc w:val="both"/>
        <w:rPr>
          <w:rFonts w:cs="Times New Roman"/>
        </w:rPr>
      </w:pPr>
      <w:r w:rsidRPr="009F717B">
        <w:rPr>
          <w:rFonts w:cs="Times New Roman"/>
        </w:rPr>
        <w:t>b</w:t>
      </w:r>
      <w:r w:rsidR="00944B06" w:rsidRPr="009F717B">
        <w:rPr>
          <w:rFonts w:cs="Times New Roman"/>
        </w:rPr>
        <w:t>) školského špeciálneho pedagóga alebo odborného zamestnanca</w:t>
      </w:r>
      <w:r w:rsidR="00C660A0" w:rsidRPr="009F717B">
        <w:rPr>
          <w:rFonts w:cs="Times New Roman"/>
        </w:rPr>
        <w:t>,</w:t>
      </w:r>
    </w:p>
    <w:p w14:paraId="5E6A2CD5" w14:textId="77777777" w:rsidR="00944B06" w:rsidRPr="009F717B" w:rsidRDefault="00E77AF7" w:rsidP="0084292A">
      <w:pPr>
        <w:jc w:val="both"/>
        <w:rPr>
          <w:rFonts w:cs="Times New Roman"/>
        </w:rPr>
      </w:pPr>
      <w:r w:rsidRPr="009F717B">
        <w:rPr>
          <w:rFonts w:cs="Times New Roman"/>
        </w:rPr>
        <w:t>c</w:t>
      </w:r>
      <w:r w:rsidR="00944B06" w:rsidRPr="009F717B">
        <w:rPr>
          <w:rFonts w:cs="Times New Roman"/>
        </w:rPr>
        <w:t xml:space="preserve">) </w:t>
      </w:r>
      <w:r w:rsidR="00110FA9" w:rsidRPr="009F717B">
        <w:rPr>
          <w:rFonts w:cs="Times New Roman"/>
        </w:rPr>
        <w:t>zamestnanca školy</w:t>
      </w:r>
      <w:r w:rsidR="008414E4" w:rsidRPr="009F717B">
        <w:rPr>
          <w:rFonts w:cs="Times New Roman"/>
        </w:rPr>
        <w:t xml:space="preserve"> alebo školského zariadenia</w:t>
      </w:r>
      <w:r w:rsidR="00110FA9" w:rsidRPr="009F717B">
        <w:rPr>
          <w:rFonts w:cs="Times New Roman"/>
        </w:rPr>
        <w:t xml:space="preserve">, ktorý nie je pedagogickým zamestnancom ani odborným zamestnancom, a v škole alebo v školskom zariadení zabezpečuje </w:t>
      </w:r>
      <w:r w:rsidR="00BA5879" w:rsidRPr="009F717B">
        <w:rPr>
          <w:rFonts w:cs="Times New Roman"/>
        </w:rPr>
        <w:t xml:space="preserve">pre dieťa alebo pre žiaka </w:t>
      </w:r>
      <w:r w:rsidR="00110FA9" w:rsidRPr="009F717B">
        <w:rPr>
          <w:rFonts w:cs="Times New Roman"/>
        </w:rPr>
        <w:t xml:space="preserve">vykonávanie </w:t>
      </w:r>
      <w:proofErr w:type="spellStart"/>
      <w:r w:rsidR="00110FA9" w:rsidRPr="009F717B">
        <w:rPr>
          <w:rFonts w:cs="Times New Roman"/>
        </w:rPr>
        <w:t>sebaobslužných</w:t>
      </w:r>
      <w:proofErr w:type="spellEnd"/>
      <w:r w:rsidR="00110FA9" w:rsidRPr="009F717B">
        <w:rPr>
          <w:rFonts w:cs="Times New Roman"/>
        </w:rPr>
        <w:t xml:space="preserve"> úkonov,</w:t>
      </w:r>
      <w:r w:rsidR="00944B06" w:rsidRPr="009F717B">
        <w:rPr>
          <w:rFonts w:cs="Times New Roman"/>
        </w:rPr>
        <w:t xml:space="preserve"> </w:t>
      </w:r>
    </w:p>
    <w:p w14:paraId="2A46C8CA" w14:textId="77777777" w:rsidR="00944B06" w:rsidRPr="009F717B" w:rsidRDefault="00E77AF7" w:rsidP="0084292A">
      <w:pPr>
        <w:jc w:val="both"/>
        <w:rPr>
          <w:rFonts w:cs="Times New Roman"/>
        </w:rPr>
      </w:pPr>
      <w:r w:rsidRPr="009F717B">
        <w:rPr>
          <w:rFonts w:cs="Times New Roman"/>
        </w:rPr>
        <w:t>d</w:t>
      </w:r>
      <w:r w:rsidR="00944B06" w:rsidRPr="009F717B">
        <w:rPr>
          <w:rFonts w:cs="Times New Roman"/>
        </w:rPr>
        <w:t>) zdravotníckeho pracovníka</w:t>
      </w:r>
      <w:r w:rsidR="00214FCB" w:rsidRPr="009F717B">
        <w:rPr>
          <w:rFonts w:cs="Times New Roman"/>
        </w:rPr>
        <w:t>,</w:t>
      </w:r>
    </w:p>
    <w:p w14:paraId="7891A5F3" w14:textId="77777777" w:rsidR="00C7777D" w:rsidRPr="009F717B" w:rsidRDefault="00E77AF7" w:rsidP="0084292A">
      <w:pPr>
        <w:jc w:val="both"/>
        <w:rPr>
          <w:rFonts w:cs="Times New Roman"/>
        </w:rPr>
      </w:pPr>
      <w:r w:rsidRPr="009F717B">
        <w:rPr>
          <w:rFonts w:cs="Times New Roman"/>
        </w:rPr>
        <w:t>e</w:t>
      </w:r>
      <w:r w:rsidR="00944B06" w:rsidRPr="009F717B">
        <w:rPr>
          <w:rFonts w:cs="Times New Roman"/>
        </w:rPr>
        <w:t>) vzdelávanie zamestnancov školy</w:t>
      </w:r>
      <w:r w:rsidR="00B1080C" w:rsidRPr="009F717B">
        <w:rPr>
          <w:rFonts w:cs="Times New Roman"/>
        </w:rPr>
        <w:t xml:space="preserve"> zamerané na poskytovanie podporných opatrení</w:t>
      </w:r>
      <w:r w:rsidR="00C7777D" w:rsidRPr="009F717B">
        <w:rPr>
          <w:rFonts w:cs="Times New Roman"/>
        </w:rPr>
        <w:t>,</w:t>
      </w:r>
    </w:p>
    <w:p w14:paraId="069860CE" w14:textId="77777777" w:rsidR="00944B06" w:rsidRPr="009F717B" w:rsidRDefault="00C7777D" w:rsidP="0084292A">
      <w:pPr>
        <w:jc w:val="both"/>
        <w:rPr>
          <w:rFonts w:cs="Times New Roman"/>
        </w:rPr>
      </w:pPr>
      <w:r w:rsidRPr="009F717B">
        <w:rPr>
          <w:rFonts w:cs="Times New Roman"/>
        </w:rPr>
        <w:t xml:space="preserve">f) </w:t>
      </w:r>
      <w:bookmarkStart w:id="41" w:name="_Hlk124863390"/>
      <w:r w:rsidRPr="009F717B">
        <w:rPr>
          <w:rFonts w:cs="Times New Roman"/>
        </w:rPr>
        <w:t>skvalitnenie podmienok výchovy a vzdelávania žiakov zo sociálne znevýhodneného prostredia</w:t>
      </w:r>
      <w:bookmarkEnd w:id="41"/>
      <w:r w:rsidR="00944B06" w:rsidRPr="009F717B">
        <w:rPr>
          <w:rFonts w:cs="Times New Roman"/>
        </w:rPr>
        <w:t>.</w:t>
      </w:r>
    </w:p>
    <w:p w14:paraId="1EC66653" w14:textId="77777777" w:rsidR="00944B06" w:rsidRPr="009F717B" w:rsidRDefault="00944B06" w:rsidP="0084292A">
      <w:pPr>
        <w:jc w:val="both"/>
        <w:rPr>
          <w:rFonts w:cs="Times New Roman"/>
        </w:rPr>
      </w:pPr>
      <w:r w:rsidRPr="009F717B">
        <w:rPr>
          <w:rFonts w:cs="Times New Roman"/>
        </w:rPr>
        <w:t xml:space="preserve"> </w:t>
      </w:r>
    </w:p>
    <w:p w14:paraId="3C504D6D" w14:textId="77777777" w:rsidR="00E227ED" w:rsidRPr="009F717B" w:rsidRDefault="001367C3" w:rsidP="00E227ED">
      <w:pPr>
        <w:jc w:val="both"/>
        <w:rPr>
          <w:rFonts w:cs="Times New Roman"/>
        </w:rPr>
      </w:pPr>
      <w:r w:rsidRPr="009F717B" w:rsidDel="001367C3">
        <w:rPr>
          <w:rFonts w:cs="Times New Roman"/>
        </w:rPr>
        <w:t xml:space="preserve"> </w:t>
      </w:r>
      <w:r w:rsidR="00E227ED" w:rsidRPr="009F717B">
        <w:rPr>
          <w:rFonts w:cs="Times New Roman"/>
        </w:rPr>
        <w:t>(</w:t>
      </w:r>
      <w:r w:rsidRPr="009F717B">
        <w:rPr>
          <w:rFonts w:cs="Times New Roman"/>
        </w:rPr>
        <w:t>2</w:t>
      </w:r>
      <w:r w:rsidR="00E227ED" w:rsidRPr="009F717B">
        <w:rPr>
          <w:rFonts w:cs="Times New Roman"/>
        </w:rPr>
        <w:t>)</w:t>
      </w:r>
      <w:r w:rsidR="00542D9A" w:rsidRPr="009F717B">
        <w:rPr>
          <w:rFonts w:cs="Times New Roman"/>
        </w:rPr>
        <w:t xml:space="preserve"> </w:t>
      </w:r>
      <w:r w:rsidR="00E227ED" w:rsidRPr="009F717B">
        <w:rPr>
          <w:rFonts w:cs="Times New Roman"/>
        </w:rPr>
        <w:t xml:space="preserve">Ministerstvo môže </w:t>
      </w:r>
      <w:r w:rsidR="004B3B75" w:rsidRPr="009F717B">
        <w:rPr>
          <w:rFonts w:cs="Times New Roman"/>
        </w:rPr>
        <w:t xml:space="preserve">na účel poskytovania podporných opatrení </w:t>
      </w:r>
      <w:r w:rsidR="00E227ED" w:rsidRPr="009F717B">
        <w:rPr>
          <w:rFonts w:cs="Times New Roman"/>
        </w:rPr>
        <w:t>prideliť z kapitoly ministerstva v priebehu kalendárneho roka na základe skutočnej potreby zriaďovateľovi školy alebo školského zariadenia, ktorý o to požiada, príspevok na</w:t>
      </w:r>
    </w:p>
    <w:p w14:paraId="6FB72F2D" w14:textId="77777777" w:rsidR="00E227ED" w:rsidRPr="009F717B" w:rsidRDefault="00E227ED" w:rsidP="00E227ED">
      <w:pPr>
        <w:jc w:val="both"/>
        <w:rPr>
          <w:rFonts w:cs="Times New Roman"/>
        </w:rPr>
      </w:pPr>
      <w:r w:rsidRPr="009F717B">
        <w:rPr>
          <w:rFonts w:cs="Times New Roman"/>
        </w:rPr>
        <w:t>a)</w:t>
      </w:r>
      <w:r w:rsidR="00542D9A" w:rsidRPr="009F717B">
        <w:rPr>
          <w:rFonts w:cs="Times New Roman"/>
        </w:rPr>
        <w:t xml:space="preserve"> </w:t>
      </w:r>
      <w:r w:rsidRPr="009F717B">
        <w:rPr>
          <w:rFonts w:cs="Times New Roman"/>
        </w:rPr>
        <w:t>špeciálne edukačné publikácie</w:t>
      </w:r>
      <w:r w:rsidR="004B3B75" w:rsidRPr="009F717B">
        <w:rPr>
          <w:rFonts w:cs="Times New Roman"/>
        </w:rPr>
        <w:t xml:space="preserve"> a kompenzačné pomôcky,</w:t>
      </w:r>
    </w:p>
    <w:p w14:paraId="6199D6B8" w14:textId="77777777" w:rsidR="00E227ED" w:rsidRPr="009F717B" w:rsidRDefault="00E227ED" w:rsidP="00E227ED">
      <w:pPr>
        <w:jc w:val="both"/>
        <w:rPr>
          <w:rFonts w:cs="Times New Roman"/>
        </w:rPr>
      </w:pPr>
      <w:r w:rsidRPr="009F717B">
        <w:rPr>
          <w:rFonts w:cs="Times New Roman"/>
        </w:rPr>
        <w:t>b)</w:t>
      </w:r>
      <w:r w:rsidR="00542D9A" w:rsidRPr="009F717B">
        <w:rPr>
          <w:rFonts w:cs="Times New Roman"/>
        </w:rPr>
        <w:t xml:space="preserve"> </w:t>
      </w:r>
      <w:r w:rsidR="00066DFB" w:rsidRPr="009F717B">
        <w:rPr>
          <w:rFonts w:cs="Times New Roman"/>
        </w:rPr>
        <w:t>odstraňovanie fyzických bariér v priestoroch školy alebo školského zariadenia,</w:t>
      </w:r>
    </w:p>
    <w:p w14:paraId="65CF36F8" w14:textId="77777777" w:rsidR="004639D2" w:rsidRPr="009F717B" w:rsidRDefault="00E227ED" w:rsidP="00E227ED">
      <w:pPr>
        <w:jc w:val="both"/>
        <w:rPr>
          <w:rFonts w:cs="Times New Roman"/>
        </w:rPr>
      </w:pPr>
      <w:r w:rsidRPr="009F717B">
        <w:rPr>
          <w:rFonts w:cs="Times New Roman"/>
        </w:rPr>
        <w:t>c)</w:t>
      </w:r>
      <w:r w:rsidR="00542D9A" w:rsidRPr="009F717B">
        <w:rPr>
          <w:rFonts w:cs="Times New Roman"/>
        </w:rPr>
        <w:t xml:space="preserve"> </w:t>
      </w:r>
      <w:r w:rsidR="00066DFB" w:rsidRPr="009F717B">
        <w:rPr>
          <w:rFonts w:cs="Times New Roman"/>
        </w:rPr>
        <w:t>úpravy priestorov školy určených  na podporu vnímania a nadobúdanie zručností</w:t>
      </w:r>
      <w:r w:rsidR="004639D2" w:rsidRPr="009F717B">
        <w:rPr>
          <w:rFonts w:cs="Times New Roman"/>
        </w:rPr>
        <w:t>,</w:t>
      </w:r>
    </w:p>
    <w:p w14:paraId="597CB809" w14:textId="77777777" w:rsidR="00E227ED" w:rsidRPr="009F717B" w:rsidRDefault="004639D2" w:rsidP="00E227ED">
      <w:pPr>
        <w:jc w:val="both"/>
        <w:rPr>
          <w:rFonts w:cs="Times New Roman"/>
        </w:rPr>
      </w:pPr>
      <w:r w:rsidRPr="009F717B">
        <w:rPr>
          <w:rFonts w:cs="Times New Roman"/>
        </w:rPr>
        <w:t>d) zabezpečenie diétneho stravovania</w:t>
      </w:r>
      <w:r w:rsidR="00066DFB" w:rsidRPr="009F717B">
        <w:rPr>
          <w:rFonts w:cs="Times New Roman"/>
        </w:rPr>
        <w:t>.</w:t>
      </w:r>
      <w:r w:rsidR="00E227ED" w:rsidRPr="009F717B">
        <w:rPr>
          <w:rFonts w:cs="Times New Roman"/>
        </w:rPr>
        <w:t xml:space="preserve"> </w:t>
      </w:r>
    </w:p>
    <w:p w14:paraId="20AD1959" w14:textId="77777777" w:rsidR="00E227ED" w:rsidRPr="009F717B" w:rsidRDefault="00E227ED" w:rsidP="00E227ED">
      <w:pPr>
        <w:jc w:val="both"/>
        <w:rPr>
          <w:rFonts w:cs="Times New Roman"/>
        </w:rPr>
      </w:pPr>
    </w:p>
    <w:p w14:paraId="2BB22A46" w14:textId="77777777" w:rsidR="00E227ED" w:rsidRPr="009F717B" w:rsidRDefault="00E227ED" w:rsidP="00E227ED">
      <w:pPr>
        <w:jc w:val="both"/>
        <w:rPr>
          <w:rFonts w:cs="Times New Roman"/>
        </w:rPr>
      </w:pPr>
      <w:r w:rsidRPr="009F717B">
        <w:rPr>
          <w:rFonts w:cs="Times New Roman"/>
        </w:rPr>
        <w:t>(</w:t>
      </w:r>
      <w:r w:rsidR="001367C3" w:rsidRPr="009F717B">
        <w:rPr>
          <w:rFonts w:cs="Times New Roman"/>
        </w:rPr>
        <w:t>3</w:t>
      </w:r>
      <w:r w:rsidRPr="009F717B">
        <w:rPr>
          <w:rFonts w:cs="Times New Roman"/>
        </w:rPr>
        <w:t>)</w:t>
      </w:r>
      <w:r w:rsidR="00542D9A" w:rsidRPr="009F717B">
        <w:rPr>
          <w:rFonts w:cs="Times New Roman"/>
        </w:rPr>
        <w:t xml:space="preserve"> </w:t>
      </w:r>
      <w:r w:rsidRPr="009F717B">
        <w:rPr>
          <w:rFonts w:cs="Times New Roman"/>
        </w:rPr>
        <w:t xml:space="preserve">Žiadosť </w:t>
      </w:r>
      <w:r w:rsidR="00EC5D10" w:rsidRPr="009F717B">
        <w:rPr>
          <w:rFonts w:cs="Times New Roman"/>
        </w:rPr>
        <w:t xml:space="preserve">podľa odseku 2, ktorú </w:t>
      </w:r>
      <w:r w:rsidRPr="009F717B">
        <w:rPr>
          <w:rFonts w:cs="Times New Roman"/>
        </w:rPr>
        <w:t>predkladá zriaďovateľ ministerstvu prostredníctvom príslušného regionálneho úradu</w:t>
      </w:r>
      <w:r w:rsidR="0065481C" w:rsidRPr="009F717B">
        <w:rPr>
          <w:rFonts w:cs="Times New Roman"/>
        </w:rPr>
        <w:t>,</w:t>
      </w:r>
      <w:r w:rsidR="00EC5D10" w:rsidRPr="009F717B">
        <w:rPr>
          <w:rFonts w:cs="Times New Roman"/>
        </w:rPr>
        <w:t xml:space="preserve"> obsahuje najmä</w:t>
      </w:r>
    </w:p>
    <w:p w14:paraId="6D0C8915" w14:textId="77777777" w:rsidR="00E227ED" w:rsidRPr="009F717B" w:rsidRDefault="00E227ED" w:rsidP="00E227ED">
      <w:pPr>
        <w:jc w:val="both"/>
        <w:rPr>
          <w:rFonts w:cs="Times New Roman"/>
        </w:rPr>
      </w:pPr>
      <w:r w:rsidRPr="009F717B">
        <w:rPr>
          <w:rFonts w:cs="Times New Roman"/>
        </w:rPr>
        <w:t>a)</w:t>
      </w:r>
      <w:r w:rsidR="00542D9A" w:rsidRPr="009F717B">
        <w:rPr>
          <w:rFonts w:cs="Times New Roman"/>
        </w:rPr>
        <w:t xml:space="preserve"> </w:t>
      </w:r>
      <w:r w:rsidR="00F97113" w:rsidRPr="009F717B">
        <w:rPr>
          <w:rFonts w:cs="Times New Roman"/>
        </w:rPr>
        <w:t>návrh príslušného podporného opatrenia</w:t>
      </w:r>
      <w:r w:rsidR="00916A7E" w:rsidRPr="009F717B">
        <w:rPr>
          <w:rFonts w:cs="Times New Roman"/>
        </w:rPr>
        <w:t xml:space="preserve"> uvedený v správe z diagnostického vyšetrenia</w:t>
      </w:r>
      <w:r w:rsidR="00F97113" w:rsidRPr="009F717B">
        <w:rPr>
          <w:rFonts w:cs="Times New Roman"/>
        </w:rPr>
        <w:t>,</w:t>
      </w:r>
    </w:p>
    <w:p w14:paraId="14F3D9AD" w14:textId="77777777" w:rsidR="00E227ED" w:rsidRPr="009F717B" w:rsidRDefault="00E227ED" w:rsidP="00E227ED">
      <w:pPr>
        <w:jc w:val="both"/>
        <w:rPr>
          <w:rFonts w:cs="Times New Roman"/>
        </w:rPr>
      </w:pPr>
      <w:r w:rsidRPr="009F717B">
        <w:rPr>
          <w:rFonts w:cs="Times New Roman"/>
        </w:rPr>
        <w:t>b)</w:t>
      </w:r>
      <w:r w:rsidR="00542D9A" w:rsidRPr="009F717B">
        <w:rPr>
          <w:rFonts w:cs="Times New Roman"/>
        </w:rPr>
        <w:t xml:space="preserve"> </w:t>
      </w:r>
      <w:r w:rsidRPr="009F717B">
        <w:rPr>
          <w:rFonts w:cs="Times New Roman"/>
        </w:rPr>
        <w:t>predpokladané náklady</w:t>
      </w:r>
      <w:r w:rsidR="00F97113" w:rsidRPr="009F717B">
        <w:rPr>
          <w:rFonts w:cs="Times New Roman"/>
        </w:rPr>
        <w:t>.</w:t>
      </w:r>
    </w:p>
    <w:p w14:paraId="69F27CD0" w14:textId="77777777" w:rsidR="00E227ED" w:rsidRPr="009F717B" w:rsidRDefault="00E227ED" w:rsidP="00E227ED">
      <w:pPr>
        <w:jc w:val="both"/>
        <w:rPr>
          <w:rFonts w:cs="Times New Roman"/>
        </w:rPr>
      </w:pPr>
    </w:p>
    <w:p w14:paraId="16AB35E5" w14:textId="77777777" w:rsidR="00E227ED" w:rsidRPr="009F717B" w:rsidRDefault="00E227ED" w:rsidP="00E227ED">
      <w:pPr>
        <w:jc w:val="both"/>
        <w:rPr>
          <w:rFonts w:cs="Times New Roman"/>
        </w:rPr>
      </w:pPr>
      <w:r w:rsidRPr="009F717B">
        <w:rPr>
          <w:rFonts w:cs="Times New Roman"/>
        </w:rPr>
        <w:t>(</w:t>
      </w:r>
      <w:r w:rsidR="00EC5D10" w:rsidRPr="009F717B">
        <w:rPr>
          <w:rFonts w:cs="Times New Roman"/>
        </w:rPr>
        <w:t>4</w:t>
      </w:r>
      <w:r w:rsidRPr="009F717B">
        <w:rPr>
          <w:rFonts w:cs="Times New Roman"/>
        </w:rPr>
        <w:t>)</w:t>
      </w:r>
      <w:r w:rsidR="00542D9A" w:rsidRPr="009F717B">
        <w:rPr>
          <w:rFonts w:cs="Times New Roman"/>
        </w:rPr>
        <w:t xml:space="preserve"> </w:t>
      </w:r>
      <w:r w:rsidRPr="009F717B">
        <w:rPr>
          <w:rFonts w:cs="Times New Roman"/>
        </w:rPr>
        <w:t xml:space="preserve">Ministerstvo každoročne zverejňuje na svojom webovom sídle zoznam zriaďovateľov, ktorým boli pridelené finančné prostriedky podľa odseku </w:t>
      </w:r>
      <w:r w:rsidR="001367C3" w:rsidRPr="009F717B">
        <w:rPr>
          <w:rFonts w:cs="Times New Roman"/>
        </w:rPr>
        <w:t xml:space="preserve">1 alebo </w:t>
      </w:r>
      <w:r w:rsidR="00BC3BB1" w:rsidRPr="009F717B">
        <w:rPr>
          <w:rFonts w:cs="Times New Roman"/>
        </w:rPr>
        <w:t xml:space="preserve">odseku </w:t>
      </w:r>
      <w:r w:rsidR="001367C3" w:rsidRPr="009F717B">
        <w:rPr>
          <w:rFonts w:cs="Times New Roman"/>
        </w:rPr>
        <w:t>2</w:t>
      </w:r>
      <w:r w:rsidRPr="009F717B">
        <w:rPr>
          <w:rFonts w:cs="Times New Roman"/>
        </w:rPr>
        <w:t>, ich výšku, konkrétny účel a názvy príslušných škôl a školských zariadení</w:t>
      </w:r>
      <w:r w:rsidR="001367C3" w:rsidRPr="009F717B">
        <w:rPr>
          <w:rFonts w:cs="Times New Roman"/>
        </w:rPr>
        <w:t>; ak ide o finančné prostriedky podľa odseku 1, zverejňuje aj metodiku prideľovania finančných prostriedkov</w:t>
      </w:r>
      <w:r w:rsidRPr="009F717B">
        <w:rPr>
          <w:rFonts w:cs="Times New Roman"/>
        </w:rPr>
        <w:t xml:space="preserve">. </w:t>
      </w:r>
    </w:p>
    <w:p w14:paraId="413F4F1C" w14:textId="77777777" w:rsidR="00E227ED" w:rsidRPr="009F717B" w:rsidRDefault="00E227ED" w:rsidP="00E227ED">
      <w:pPr>
        <w:jc w:val="both"/>
        <w:rPr>
          <w:rFonts w:cs="Times New Roman"/>
        </w:rPr>
      </w:pPr>
    </w:p>
    <w:p w14:paraId="34CAB280" w14:textId="77777777" w:rsidR="00E227ED" w:rsidRPr="009F717B" w:rsidRDefault="00E227ED" w:rsidP="00E227ED">
      <w:pPr>
        <w:jc w:val="both"/>
        <w:rPr>
          <w:rFonts w:cs="Times New Roman"/>
        </w:rPr>
      </w:pPr>
      <w:r w:rsidRPr="009F717B">
        <w:rPr>
          <w:rFonts w:cs="Times New Roman"/>
        </w:rPr>
        <w:t>(</w:t>
      </w:r>
      <w:r w:rsidR="00EC5D10" w:rsidRPr="009F717B">
        <w:rPr>
          <w:rFonts w:cs="Times New Roman"/>
        </w:rPr>
        <w:t>5</w:t>
      </w:r>
      <w:r w:rsidRPr="009F717B">
        <w:rPr>
          <w:rFonts w:cs="Times New Roman"/>
        </w:rPr>
        <w:t>)</w:t>
      </w:r>
      <w:r w:rsidR="00542D9A" w:rsidRPr="009F717B">
        <w:rPr>
          <w:rFonts w:cs="Times New Roman"/>
        </w:rPr>
        <w:t xml:space="preserve"> </w:t>
      </w:r>
      <w:r w:rsidR="00356CBA" w:rsidRPr="009F717B">
        <w:rPr>
          <w:rFonts w:cs="Times New Roman"/>
        </w:rPr>
        <w:t>Finančné prostriedky podľa odsek</w:t>
      </w:r>
      <w:r w:rsidR="001367C3" w:rsidRPr="009F717B">
        <w:rPr>
          <w:rFonts w:cs="Times New Roman"/>
        </w:rPr>
        <w:t>ov</w:t>
      </w:r>
      <w:r w:rsidR="00356CBA" w:rsidRPr="009F717B">
        <w:rPr>
          <w:rFonts w:cs="Times New Roman"/>
        </w:rPr>
        <w:t xml:space="preserve"> 1 </w:t>
      </w:r>
      <w:r w:rsidR="001367C3" w:rsidRPr="009F717B">
        <w:rPr>
          <w:rFonts w:cs="Times New Roman"/>
        </w:rPr>
        <w:t xml:space="preserve">a 2 </w:t>
      </w:r>
      <w:r w:rsidR="00356CBA" w:rsidRPr="009F717B">
        <w:rPr>
          <w:rFonts w:cs="Times New Roman"/>
        </w:rPr>
        <w:t xml:space="preserve">možno použiť len na účel </w:t>
      </w:r>
      <w:r w:rsidR="001367C3" w:rsidRPr="009F717B">
        <w:rPr>
          <w:rFonts w:cs="Times New Roman"/>
        </w:rPr>
        <w:t xml:space="preserve">zverejnený </w:t>
      </w:r>
      <w:r w:rsidR="00356CBA" w:rsidRPr="009F717B">
        <w:rPr>
          <w:rFonts w:cs="Times New Roman"/>
        </w:rPr>
        <w:t xml:space="preserve">podľa odseku </w:t>
      </w:r>
      <w:r w:rsidR="009D1991" w:rsidRPr="009F717B">
        <w:rPr>
          <w:rFonts w:cs="Times New Roman"/>
        </w:rPr>
        <w:t>4</w:t>
      </w:r>
      <w:r w:rsidR="00356CBA" w:rsidRPr="009F717B">
        <w:rPr>
          <w:rFonts w:cs="Times New Roman"/>
        </w:rPr>
        <w:t>.</w:t>
      </w:r>
      <w:r w:rsidRPr="009F717B">
        <w:rPr>
          <w:rFonts w:cs="Times New Roman"/>
        </w:rPr>
        <w:t>“.</w:t>
      </w:r>
    </w:p>
    <w:p w14:paraId="5F2E9D5C" w14:textId="77777777" w:rsidR="00237B51" w:rsidRPr="009F717B" w:rsidRDefault="00237B51" w:rsidP="00E227ED">
      <w:pPr>
        <w:jc w:val="both"/>
        <w:rPr>
          <w:rFonts w:cs="Times New Roman"/>
        </w:rPr>
      </w:pPr>
    </w:p>
    <w:p w14:paraId="1A57A97E" w14:textId="3ECB9F56" w:rsidR="00B90E51" w:rsidRDefault="00B90E51" w:rsidP="00E227ED">
      <w:pPr>
        <w:jc w:val="both"/>
        <w:rPr>
          <w:rFonts w:cs="Times New Roman"/>
        </w:rPr>
      </w:pPr>
      <w:r w:rsidRPr="009F717B">
        <w:rPr>
          <w:rFonts w:cs="Times New Roman"/>
        </w:rPr>
        <w:t>Poznámky pod čiarou k odkazom 22g až 22i sa vypúšťajú.</w:t>
      </w:r>
    </w:p>
    <w:p w14:paraId="24AC6F73" w14:textId="063C5404" w:rsidR="00173235" w:rsidRDefault="00173235" w:rsidP="00E227ED">
      <w:pPr>
        <w:jc w:val="both"/>
        <w:rPr>
          <w:rFonts w:cs="Times New Roman"/>
        </w:rPr>
      </w:pPr>
    </w:p>
    <w:p w14:paraId="418EA51C" w14:textId="150FF9ED" w:rsidR="00173235" w:rsidRPr="00173235" w:rsidRDefault="00173235" w:rsidP="00173235">
      <w:pPr>
        <w:pStyle w:val="Odsekzoznamu"/>
        <w:numPr>
          <w:ilvl w:val="0"/>
          <w:numId w:val="44"/>
        </w:numPr>
        <w:jc w:val="both"/>
        <w:rPr>
          <w:rFonts w:cs="Times New Roman"/>
        </w:rPr>
      </w:pPr>
      <w:r w:rsidRPr="00173235">
        <w:rPr>
          <w:rFonts w:cs="Times New Roman"/>
        </w:rPr>
        <w:t xml:space="preserve">V § 4e ods. 1 úvodnej vete sa slová „môže na účel poskytovania podporných opatrení prideliť“ nahrádzajú slovami „pridelí na účel poskytovania podporných opatrení“. </w:t>
      </w:r>
    </w:p>
    <w:p w14:paraId="638CF940" w14:textId="77777777" w:rsidR="00173235" w:rsidRDefault="00173235" w:rsidP="001F3C5C">
      <w:pPr>
        <w:pStyle w:val="Odsekzoznamu"/>
        <w:jc w:val="both"/>
        <w:rPr>
          <w:rFonts w:cs="Times New Roman"/>
        </w:rPr>
      </w:pPr>
    </w:p>
    <w:p w14:paraId="23A7F687" w14:textId="77777777" w:rsidR="00237B51" w:rsidRPr="009F717B" w:rsidRDefault="0037305E" w:rsidP="00E22E17">
      <w:pPr>
        <w:pStyle w:val="Odsekzoznamu"/>
        <w:numPr>
          <w:ilvl w:val="0"/>
          <w:numId w:val="44"/>
        </w:numPr>
        <w:tabs>
          <w:tab w:val="left" w:pos="851"/>
        </w:tabs>
        <w:jc w:val="both"/>
        <w:rPr>
          <w:rFonts w:cs="Times New Roman"/>
        </w:rPr>
      </w:pPr>
      <w:r w:rsidRPr="009F717B">
        <w:rPr>
          <w:rFonts w:cs="Times New Roman"/>
        </w:rPr>
        <w:lastRenderedPageBreak/>
        <w:t>V</w:t>
      </w:r>
      <w:r w:rsidR="00237B51" w:rsidRPr="009F717B">
        <w:rPr>
          <w:rFonts w:cs="Times New Roman"/>
        </w:rPr>
        <w:t xml:space="preserve"> § 6a ods. 1 sa slová „</w:t>
      </w:r>
      <w:r w:rsidRPr="009F717B">
        <w:rPr>
          <w:rFonts w:cs="Times New Roman"/>
        </w:rPr>
        <w:t>§ 4a, § 4ab až</w:t>
      </w:r>
      <w:r w:rsidR="00237B51" w:rsidRPr="009F717B">
        <w:rPr>
          <w:rFonts w:cs="Times New Roman"/>
        </w:rPr>
        <w:t>“ nahrádzajú slovami „</w:t>
      </w:r>
      <w:r w:rsidRPr="009F717B">
        <w:rPr>
          <w:rFonts w:cs="Times New Roman"/>
        </w:rPr>
        <w:t>§ 4ab</w:t>
      </w:r>
      <w:r w:rsidR="008B0D12" w:rsidRPr="009F717B">
        <w:rPr>
          <w:rFonts w:cs="Times New Roman"/>
        </w:rPr>
        <w:t xml:space="preserve"> </w:t>
      </w:r>
      <w:r w:rsidR="00237B51" w:rsidRPr="009F717B">
        <w:rPr>
          <w:rFonts w:cs="Times New Roman"/>
        </w:rPr>
        <w:t>až“.</w:t>
      </w:r>
    </w:p>
    <w:p w14:paraId="7DA95967" w14:textId="77777777" w:rsidR="00597D07" w:rsidRPr="009F717B" w:rsidRDefault="00597D07" w:rsidP="002B3043">
      <w:pPr>
        <w:pStyle w:val="Odsekzoznamu"/>
        <w:tabs>
          <w:tab w:val="left" w:pos="851"/>
        </w:tabs>
        <w:rPr>
          <w:rFonts w:cs="Times New Roman"/>
        </w:rPr>
      </w:pPr>
    </w:p>
    <w:p w14:paraId="64D7C5BE" w14:textId="77777777" w:rsidR="000014C1" w:rsidRPr="009F717B" w:rsidRDefault="000014C1" w:rsidP="00E22E17">
      <w:pPr>
        <w:pStyle w:val="Odsekzoznamu"/>
        <w:numPr>
          <w:ilvl w:val="0"/>
          <w:numId w:val="44"/>
        </w:numPr>
        <w:tabs>
          <w:tab w:val="left" w:pos="851"/>
        </w:tabs>
        <w:rPr>
          <w:rFonts w:cs="Times New Roman"/>
        </w:rPr>
      </w:pPr>
      <w:r w:rsidRPr="009F717B">
        <w:rPr>
          <w:rFonts w:cs="Times New Roman"/>
        </w:rPr>
        <w:t xml:space="preserve">V § 6b ods. 2 </w:t>
      </w:r>
      <w:r w:rsidR="00641196" w:rsidRPr="009F717B">
        <w:rPr>
          <w:rFonts w:cs="Times New Roman"/>
        </w:rPr>
        <w:t>celom texte</w:t>
      </w:r>
      <w:r w:rsidRPr="009F717B">
        <w:rPr>
          <w:rFonts w:cs="Times New Roman"/>
        </w:rPr>
        <w:t xml:space="preserve"> sa číslo „43,75“ </w:t>
      </w:r>
      <w:r w:rsidR="00A248E0" w:rsidRPr="009F717B">
        <w:rPr>
          <w:rFonts w:cs="Times New Roman"/>
        </w:rPr>
        <w:t xml:space="preserve">nahrádza </w:t>
      </w:r>
      <w:r w:rsidRPr="009F717B">
        <w:rPr>
          <w:rFonts w:cs="Times New Roman"/>
        </w:rPr>
        <w:t>číslo</w:t>
      </w:r>
      <w:r w:rsidR="00A248E0" w:rsidRPr="009F717B">
        <w:rPr>
          <w:rFonts w:cs="Times New Roman"/>
        </w:rPr>
        <w:t>m</w:t>
      </w:r>
      <w:r w:rsidRPr="009F717B">
        <w:rPr>
          <w:rFonts w:cs="Times New Roman"/>
        </w:rPr>
        <w:t xml:space="preserve"> „60“.</w:t>
      </w:r>
    </w:p>
    <w:bookmarkEnd w:id="39"/>
    <w:p w14:paraId="44C9F7A5" w14:textId="77777777" w:rsidR="000014C1" w:rsidRPr="009F717B" w:rsidRDefault="000014C1" w:rsidP="002B3043">
      <w:pPr>
        <w:pStyle w:val="Odsekzoznamu"/>
        <w:tabs>
          <w:tab w:val="left" w:pos="851"/>
        </w:tabs>
        <w:rPr>
          <w:rFonts w:cs="Times New Roman"/>
        </w:rPr>
      </w:pPr>
    </w:p>
    <w:p w14:paraId="132E44D1" w14:textId="77777777" w:rsidR="000014C1" w:rsidRPr="009F717B" w:rsidRDefault="000014C1" w:rsidP="00E22E17">
      <w:pPr>
        <w:pStyle w:val="Odsekzoznamu"/>
        <w:numPr>
          <w:ilvl w:val="0"/>
          <w:numId w:val="44"/>
        </w:numPr>
        <w:tabs>
          <w:tab w:val="left" w:pos="851"/>
        </w:tabs>
        <w:jc w:val="both"/>
        <w:rPr>
          <w:rFonts w:cs="Times New Roman"/>
        </w:rPr>
      </w:pPr>
      <w:r w:rsidRPr="009F717B">
        <w:rPr>
          <w:rFonts w:cs="Times New Roman"/>
        </w:rPr>
        <w:t xml:space="preserve">V § 6b ods. 3 </w:t>
      </w:r>
      <w:r w:rsidR="00641196" w:rsidRPr="009F717B">
        <w:rPr>
          <w:rFonts w:cs="Times New Roman"/>
        </w:rPr>
        <w:t>celom texte</w:t>
      </w:r>
      <w:r w:rsidRPr="009F717B">
        <w:rPr>
          <w:rFonts w:cs="Times New Roman"/>
        </w:rPr>
        <w:t xml:space="preserve"> sa číslo „15“ </w:t>
      </w:r>
      <w:r w:rsidR="00A248E0" w:rsidRPr="009F717B">
        <w:rPr>
          <w:rFonts w:cs="Times New Roman"/>
        </w:rPr>
        <w:t xml:space="preserve">nahrádza číslom </w:t>
      </w:r>
      <w:r w:rsidRPr="009F717B">
        <w:rPr>
          <w:rFonts w:cs="Times New Roman"/>
        </w:rPr>
        <w:t>„30“.</w:t>
      </w:r>
    </w:p>
    <w:p w14:paraId="7112D187" w14:textId="77777777" w:rsidR="000014C1" w:rsidRPr="009F717B" w:rsidRDefault="000014C1" w:rsidP="002B3043">
      <w:pPr>
        <w:pStyle w:val="Odsekzoznamu"/>
        <w:tabs>
          <w:tab w:val="left" w:pos="851"/>
        </w:tabs>
        <w:rPr>
          <w:rFonts w:cs="Times New Roman"/>
        </w:rPr>
      </w:pPr>
    </w:p>
    <w:p w14:paraId="79FD0C72" w14:textId="77777777" w:rsidR="00CE77DF" w:rsidRPr="009F717B" w:rsidRDefault="00CE77DF" w:rsidP="00E22E17">
      <w:pPr>
        <w:pStyle w:val="Odsekzoznamu"/>
        <w:numPr>
          <w:ilvl w:val="0"/>
          <w:numId w:val="44"/>
        </w:numPr>
        <w:tabs>
          <w:tab w:val="left" w:pos="851"/>
        </w:tabs>
        <w:jc w:val="both"/>
        <w:rPr>
          <w:rFonts w:cs="Times New Roman"/>
        </w:rPr>
      </w:pPr>
      <w:r w:rsidRPr="009F717B">
        <w:rPr>
          <w:rFonts w:cs="Times New Roman"/>
        </w:rPr>
        <w:t>V § 6b ods. 7 sa vypúšťa písmeno b).</w:t>
      </w:r>
    </w:p>
    <w:p w14:paraId="7BD35A89" w14:textId="77777777" w:rsidR="00CE77DF" w:rsidRPr="009F717B" w:rsidRDefault="00CE77DF" w:rsidP="002B3043">
      <w:pPr>
        <w:pStyle w:val="Odsekzoznamu"/>
        <w:tabs>
          <w:tab w:val="left" w:pos="851"/>
        </w:tabs>
        <w:rPr>
          <w:rFonts w:cs="Times New Roman"/>
        </w:rPr>
      </w:pPr>
    </w:p>
    <w:p w14:paraId="764533F9" w14:textId="77777777" w:rsidR="00CE77DF" w:rsidRPr="009F717B" w:rsidRDefault="00CE77DF" w:rsidP="002B3043">
      <w:pPr>
        <w:tabs>
          <w:tab w:val="left" w:pos="851"/>
        </w:tabs>
        <w:jc w:val="both"/>
        <w:rPr>
          <w:rFonts w:cs="Times New Roman"/>
        </w:rPr>
      </w:pPr>
      <w:r w:rsidRPr="009F717B">
        <w:rPr>
          <w:rFonts w:cs="Times New Roman"/>
        </w:rPr>
        <w:t>Doterajšie písmená c) až h) sa označujú ako písmená b) až g).</w:t>
      </w:r>
    </w:p>
    <w:p w14:paraId="57E7E18C" w14:textId="77777777" w:rsidR="00CE77DF" w:rsidRPr="009F717B" w:rsidRDefault="00CE77DF" w:rsidP="002B3043">
      <w:pPr>
        <w:pStyle w:val="Odsekzoznamu"/>
        <w:tabs>
          <w:tab w:val="left" w:pos="851"/>
        </w:tabs>
        <w:rPr>
          <w:rFonts w:cs="Times New Roman"/>
        </w:rPr>
      </w:pPr>
    </w:p>
    <w:p w14:paraId="75C4AF11" w14:textId="77777777" w:rsidR="00AA7B1E" w:rsidRPr="009F717B" w:rsidRDefault="00AA7B1E" w:rsidP="00E22E17">
      <w:pPr>
        <w:pStyle w:val="Odsekzoznamu"/>
        <w:numPr>
          <w:ilvl w:val="0"/>
          <w:numId w:val="44"/>
        </w:numPr>
        <w:tabs>
          <w:tab w:val="left" w:pos="851"/>
        </w:tabs>
        <w:jc w:val="both"/>
        <w:rPr>
          <w:rFonts w:cs="Times New Roman"/>
        </w:rPr>
      </w:pPr>
      <w:r w:rsidRPr="009F717B">
        <w:rPr>
          <w:rFonts w:cs="Times New Roman"/>
        </w:rPr>
        <w:t xml:space="preserve">V </w:t>
      </w:r>
      <w:r w:rsidR="000014C1" w:rsidRPr="009F717B">
        <w:rPr>
          <w:rFonts w:cs="Times New Roman"/>
        </w:rPr>
        <w:t xml:space="preserve">§ 6b ods. 7 </w:t>
      </w:r>
      <w:r w:rsidRPr="009F717B">
        <w:rPr>
          <w:rFonts w:cs="Times New Roman"/>
        </w:rPr>
        <w:t xml:space="preserve">sa </w:t>
      </w:r>
      <w:r w:rsidR="000014C1" w:rsidRPr="009F717B">
        <w:rPr>
          <w:rFonts w:cs="Times New Roman"/>
        </w:rPr>
        <w:t>písm</w:t>
      </w:r>
      <w:r w:rsidRPr="009F717B">
        <w:rPr>
          <w:rFonts w:cs="Times New Roman"/>
        </w:rPr>
        <w:t>eno</w:t>
      </w:r>
      <w:r w:rsidR="000014C1" w:rsidRPr="009F717B">
        <w:rPr>
          <w:rFonts w:cs="Times New Roman"/>
        </w:rPr>
        <w:t xml:space="preserve"> </w:t>
      </w:r>
      <w:r w:rsidR="00CE77DF" w:rsidRPr="009F717B">
        <w:rPr>
          <w:rFonts w:cs="Times New Roman"/>
        </w:rPr>
        <w:t>d</w:t>
      </w:r>
      <w:r w:rsidR="000014C1" w:rsidRPr="009F717B">
        <w:rPr>
          <w:rFonts w:cs="Times New Roman"/>
        </w:rPr>
        <w:t xml:space="preserve">) </w:t>
      </w:r>
      <w:r w:rsidR="00173521" w:rsidRPr="009F717B">
        <w:rPr>
          <w:rFonts w:cs="Times New Roman"/>
        </w:rPr>
        <w:t xml:space="preserve">dopĺňa </w:t>
      </w:r>
      <w:r w:rsidR="000014C1" w:rsidRPr="009F717B">
        <w:rPr>
          <w:rFonts w:cs="Times New Roman"/>
        </w:rPr>
        <w:t>piaty</w:t>
      </w:r>
      <w:r w:rsidR="00173521" w:rsidRPr="009F717B">
        <w:rPr>
          <w:rFonts w:cs="Times New Roman"/>
        </w:rPr>
        <w:t>m</w:t>
      </w:r>
      <w:r w:rsidR="000014C1" w:rsidRPr="009F717B">
        <w:rPr>
          <w:rFonts w:cs="Times New Roman"/>
        </w:rPr>
        <w:t xml:space="preserve"> bod</w:t>
      </w:r>
      <w:r w:rsidR="00173521" w:rsidRPr="009F717B">
        <w:rPr>
          <w:rFonts w:cs="Times New Roman"/>
        </w:rPr>
        <w:t>om</w:t>
      </w:r>
      <w:r w:rsidR="000014C1" w:rsidRPr="009F717B">
        <w:rPr>
          <w:rFonts w:cs="Times New Roman"/>
        </w:rPr>
        <w:t>,</w:t>
      </w:r>
      <w:r w:rsidR="00173521" w:rsidRPr="009F717B">
        <w:rPr>
          <w:rFonts w:cs="Times New Roman"/>
        </w:rPr>
        <w:t xml:space="preserve"> </w:t>
      </w:r>
      <w:r w:rsidR="000014C1" w:rsidRPr="009F717B">
        <w:rPr>
          <w:rFonts w:cs="Times New Roman"/>
        </w:rPr>
        <w:t>ktorý znie</w:t>
      </w:r>
      <w:r w:rsidRPr="009F717B">
        <w:rPr>
          <w:rFonts w:cs="Times New Roman"/>
        </w:rPr>
        <w:t>:</w:t>
      </w:r>
      <w:r w:rsidR="000014C1" w:rsidRPr="009F717B">
        <w:rPr>
          <w:rFonts w:cs="Times New Roman"/>
        </w:rPr>
        <w:t xml:space="preserve"> </w:t>
      </w:r>
    </w:p>
    <w:p w14:paraId="157D1F02" w14:textId="77777777" w:rsidR="00DC6548" w:rsidRPr="009F717B" w:rsidRDefault="00DC6548" w:rsidP="002B3043">
      <w:pPr>
        <w:tabs>
          <w:tab w:val="left" w:pos="851"/>
        </w:tabs>
        <w:jc w:val="both"/>
        <w:rPr>
          <w:rFonts w:cs="Times New Roman"/>
        </w:rPr>
      </w:pPr>
    </w:p>
    <w:p w14:paraId="7C1B3EB4" w14:textId="77777777" w:rsidR="000014C1" w:rsidRPr="009F717B" w:rsidRDefault="000014C1" w:rsidP="002B3043">
      <w:pPr>
        <w:tabs>
          <w:tab w:val="left" w:pos="851"/>
        </w:tabs>
        <w:jc w:val="both"/>
        <w:rPr>
          <w:rFonts w:cs="Times New Roman"/>
        </w:rPr>
      </w:pPr>
      <w:r w:rsidRPr="009F717B">
        <w:rPr>
          <w:rFonts w:cs="Times New Roman"/>
        </w:rPr>
        <w:t>„</w:t>
      </w:r>
      <w:r w:rsidR="00AA7B1E" w:rsidRPr="009F717B">
        <w:rPr>
          <w:rFonts w:cs="Times New Roman"/>
        </w:rPr>
        <w:t xml:space="preserve">5. </w:t>
      </w:r>
      <w:r w:rsidR="009D4395" w:rsidRPr="009F717B">
        <w:rPr>
          <w:rFonts w:cs="Times New Roman"/>
        </w:rPr>
        <w:t>nábytkom na rozvíjanie schopností a zručností detí</w:t>
      </w:r>
      <w:r w:rsidR="00AA7B1E" w:rsidRPr="009F717B">
        <w:rPr>
          <w:rFonts w:cs="Times New Roman"/>
        </w:rPr>
        <w:t>,</w:t>
      </w:r>
      <w:r w:rsidR="00522470" w:rsidRPr="009F717B">
        <w:rPr>
          <w:rFonts w:cs="Times New Roman"/>
        </w:rPr>
        <w:t>“</w:t>
      </w:r>
      <w:r w:rsidRPr="009F717B">
        <w:rPr>
          <w:rFonts w:cs="Times New Roman"/>
        </w:rPr>
        <w:t xml:space="preserve">. </w:t>
      </w:r>
    </w:p>
    <w:p w14:paraId="3C417B53" w14:textId="77777777" w:rsidR="0083404A" w:rsidRPr="009F717B" w:rsidRDefault="0083404A" w:rsidP="002B3043">
      <w:pPr>
        <w:pStyle w:val="Odsekzoznamu"/>
        <w:tabs>
          <w:tab w:val="left" w:pos="851"/>
        </w:tabs>
        <w:rPr>
          <w:rFonts w:cs="Times New Roman"/>
        </w:rPr>
      </w:pPr>
    </w:p>
    <w:p w14:paraId="3724E36A" w14:textId="77777777" w:rsidR="0067542E" w:rsidRPr="009F717B" w:rsidRDefault="0067542E" w:rsidP="00E22E17">
      <w:pPr>
        <w:pStyle w:val="Odsekzoznamu"/>
        <w:numPr>
          <w:ilvl w:val="0"/>
          <w:numId w:val="44"/>
        </w:numPr>
        <w:tabs>
          <w:tab w:val="left" w:pos="851"/>
        </w:tabs>
        <w:jc w:val="both"/>
        <w:rPr>
          <w:rFonts w:cs="Times New Roman"/>
        </w:rPr>
      </w:pPr>
      <w:r w:rsidRPr="009F717B">
        <w:rPr>
          <w:rFonts w:cs="Times New Roman"/>
        </w:rPr>
        <w:t xml:space="preserve">V § 6b ods. 7 písm. </w:t>
      </w:r>
      <w:r w:rsidR="00CE77DF" w:rsidRPr="009F717B">
        <w:rPr>
          <w:rFonts w:cs="Times New Roman"/>
        </w:rPr>
        <w:t>f</w:t>
      </w:r>
      <w:r w:rsidRPr="009F717B">
        <w:rPr>
          <w:rFonts w:cs="Times New Roman"/>
        </w:rPr>
        <w:t xml:space="preserve">) a ods. 8 písm. d) sa na konci pripájajú tieto slová: „vrátane hygienických prostriedkov </w:t>
      </w:r>
      <w:r w:rsidR="00CC042E">
        <w:rPr>
          <w:rFonts w:cs="Times New Roman"/>
        </w:rPr>
        <w:t xml:space="preserve">pre deti </w:t>
      </w:r>
      <w:r w:rsidRPr="009F717B">
        <w:rPr>
          <w:rFonts w:cs="Times New Roman"/>
        </w:rPr>
        <w:t>a posteľného oblečenia“.</w:t>
      </w:r>
    </w:p>
    <w:p w14:paraId="1D351F32" w14:textId="77777777" w:rsidR="0067542E" w:rsidRPr="009F717B" w:rsidRDefault="0067542E" w:rsidP="002B3043">
      <w:pPr>
        <w:pStyle w:val="Odsekzoznamu"/>
        <w:tabs>
          <w:tab w:val="left" w:pos="851"/>
        </w:tabs>
        <w:ind w:left="709"/>
        <w:jc w:val="both"/>
        <w:rPr>
          <w:rFonts w:cs="Times New Roman"/>
        </w:rPr>
      </w:pPr>
    </w:p>
    <w:p w14:paraId="19FA71CC" w14:textId="77777777" w:rsidR="0083404A" w:rsidRPr="009F717B" w:rsidRDefault="0083404A" w:rsidP="00E22E17">
      <w:pPr>
        <w:pStyle w:val="Odsekzoznamu"/>
        <w:numPr>
          <w:ilvl w:val="0"/>
          <w:numId w:val="44"/>
        </w:numPr>
        <w:tabs>
          <w:tab w:val="left" w:pos="851"/>
        </w:tabs>
        <w:jc w:val="both"/>
        <w:rPr>
          <w:rFonts w:cs="Times New Roman"/>
        </w:rPr>
      </w:pPr>
      <w:r w:rsidRPr="009F717B">
        <w:rPr>
          <w:rFonts w:cs="Times New Roman"/>
        </w:rPr>
        <w:t xml:space="preserve">V § 6b </w:t>
      </w:r>
      <w:r w:rsidR="000F0EC9" w:rsidRPr="009F717B">
        <w:rPr>
          <w:rFonts w:cs="Times New Roman"/>
        </w:rPr>
        <w:t xml:space="preserve">sa </w:t>
      </w:r>
      <w:r w:rsidRPr="009F717B">
        <w:rPr>
          <w:rFonts w:cs="Times New Roman"/>
        </w:rPr>
        <w:t>ods</w:t>
      </w:r>
      <w:r w:rsidR="000F0EC9" w:rsidRPr="009F717B">
        <w:rPr>
          <w:rFonts w:cs="Times New Roman"/>
        </w:rPr>
        <w:t>ek</w:t>
      </w:r>
      <w:r w:rsidRPr="009F717B">
        <w:rPr>
          <w:rFonts w:cs="Times New Roman"/>
        </w:rPr>
        <w:t xml:space="preserve"> 7 dopĺňa písmen</w:t>
      </w:r>
      <w:r w:rsidR="00482E42" w:rsidRPr="009F717B">
        <w:rPr>
          <w:rFonts w:cs="Times New Roman"/>
        </w:rPr>
        <w:t>om</w:t>
      </w:r>
      <w:r w:rsidRPr="009F717B">
        <w:rPr>
          <w:rFonts w:cs="Times New Roman"/>
        </w:rPr>
        <w:t xml:space="preserve"> </w:t>
      </w:r>
      <w:r w:rsidR="003E3BC2" w:rsidRPr="009F717B">
        <w:rPr>
          <w:rFonts w:cs="Times New Roman"/>
        </w:rPr>
        <w:t>h</w:t>
      </w:r>
      <w:r w:rsidRPr="009F717B">
        <w:rPr>
          <w:rFonts w:cs="Times New Roman"/>
        </w:rPr>
        <w:t>), ktoré zn</w:t>
      </w:r>
      <w:r w:rsidR="00482E42" w:rsidRPr="009F717B">
        <w:rPr>
          <w:rFonts w:cs="Times New Roman"/>
        </w:rPr>
        <w:t>i</w:t>
      </w:r>
      <w:r w:rsidRPr="009F717B">
        <w:rPr>
          <w:rFonts w:cs="Times New Roman"/>
        </w:rPr>
        <w:t>e</w:t>
      </w:r>
      <w:r w:rsidR="00AA7B1E" w:rsidRPr="009F717B">
        <w:rPr>
          <w:rFonts w:cs="Times New Roman"/>
        </w:rPr>
        <w:t>:</w:t>
      </w:r>
    </w:p>
    <w:p w14:paraId="37EC4E2A" w14:textId="77777777" w:rsidR="00DC6548" w:rsidRPr="009F717B" w:rsidRDefault="00DC6548" w:rsidP="002B3043">
      <w:pPr>
        <w:tabs>
          <w:tab w:val="left" w:pos="851"/>
        </w:tabs>
        <w:autoSpaceDE w:val="0"/>
        <w:autoSpaceDN w:val="0"/>
        <w:adjustRightInd w:val="0"/>
        <w:jc w:val="both"/>
        <w:rPr>
          <w:rFonts w:cs="Times New Roman"/>
        </w:rPr>
      </w:pPr>
    </w:p>
    <w:p w14:paraId="7F7F7DCA" w14:textId="77777777" w:rsidR="0083404A" w:rsidRPr="009F717B" w:rsidRDefault="0083404A" w:rsidP="002B3043">
      <w:pPr>
        <w:tabs>
          <w:tab w:val="left" w:pos="851"/>
        </w:tabs>
        <w:autoSpaceDE w:val="0"/>
        <w:autoSpaceDN w:val="0"/>
        <w:adjustRightInd w:val="0"/>
        <w:jc w:val="both"/>
        <w:rPr>
          <w:rFonts w:cs="Times New Roman"/>
        </w:rPr>
      </w:pPr>
      <w:r w:rsidRPr="009F717B">
        <w:rPr>
          <w:rFonts w:cs="Times New Roman"/>
        </w:rPr>
        <w:t>„</w:t>
      </w:r>
      <w:r w:rsidR="00E13482" w:rsidRPr="009F717B">
        <w:rPr>
          <w:rFonts w:cs="Times New Roman"/>
        </w:rPr>
        <w:t>h)</w:t>
      </w:r>
      <w:r w:rsidR="00075162">
        <w:rPr>
          <w:rFonts w:cs="Times New Roman"/>
        </w:rPr>
        <w:t xml:space="preserve"> </w:t>
      </w:r>
      <w:r w:rsidR="00482E42" w:rsidRPr="009F717B">
        <w:rPr>
          <w:rFonts w:cs="Times New Roman"/>
        </w:rPr>
        <w:t xml:space="preserve">úhradu nákladov za odevy </w:t>
      </w:r>
      <w:r w:rsidR="00DB69C8" w:rsidRPr="009F717B">
        <w:rPr>
          <w:rFonts w:cs="Times New Roman"/>
        </w:rPr>
        <w:t xml:space="preserve">detí </w:t>
      </w:r>
      <w:r w:rsidR="00482E42" w:rsidRPr="009F717B">
        <w:rPr>
          <w:rFonts w:cs="Times New Roman"/>
        </w:rPr>
        <w:t>použité v materskej škole pri výchove a vzdelávaní detí</w:t>
      </w:r>
      <w:r w:rsidRPr="009F717B">
        <w:rPr>
          <w:rFonts w:cs="Times New Roman"/>
        </w:rPr>
        <w:t>.</w:t>
      </w:r>
      <w:r w:rsidR="003977CB" w:rsidRPr="009F717B">
        <w:rPr>
          <w:rFonts w:cs="Times New Roman"/>
        </w:rPr>
        <w:t>“.</w:t>
      </w:r>
    </w:p>
    <w:p w14:paraId="5909BB19" w14:textId="77777777" w:rsidR="00522470" w:rsidRPr="009F717B" w:rsidRDefault="00522470" w:rsidP="002B3043">
      <w:pPr>
        <w:pStyle w:val="Odsekzoznamu"/>
        <w:tabs>
          <w:tab w:val="left" w:pos="851"/>
        </w:tabs>
        <w:rPr>
          <w:rFonts w:cs="Times New Roman"/>
        </w:rPr>
      </w:pPr>
    </w:p>
    <w:p w14:paraId="655B8CB7" w14:textId="77777777" w:rsidR="00AA7B1E" w:rsidRPr="009F717B" w:rsidRDefault="00AA7B1E" w:rsidP="00E22E17">
      <w:pPr>
        <w:pStyle w:val="Odsekzoznamu"/>
        <w:numPr>
          <w:ilvl w:val="0"/>
          <w:numId w:val="44"/>
        </w:numPr>
        <w:tabs>
          <w:tab w:val="left" w:pos="851"/>
        </w:tabs>
        <w:jc w:val="both"/>
        <w:rPr>
          <w:rFonts w:cs="Times New Roman"/>
        </w:rPr>
      </w:pPr>
      <w:r w:rsidRPr="009F717B">
        <w:rPr>
          <w:rFonts w:cs="Times New Roman"/>
        </w:rPr>
        <w:t xml:space="preserve">V § 6b ods. 8 písm. b) sa </w:t>
      </w:r>
      <w:r w:rsidR="00156796" w:rsidRPr="009F717B">
        <w:rPr>
          <w:rFonts w:cs="Times New Roman"/>
        </w:rPr>
        <w:t>za druhý bod vkladá nový tretí bod, ktorý znie:</w:t>
      </w:r>
    </w:p>
    <w:p w14:paraId="04323222" w14:textId="77777777" w:rsidR="00DC6548" w:rsidRPr="009F717B" w:rsidRDefault="00DC6548" w:rsidP="002B3043">
      <w:pPr>
        <w:tabs>
          <w:tab w:val="left" w:pos="851"/>
        </w:tabs>
        <w:rPr>
          <w:rFonts w:cs="Times New Roman"/>
        </w:rPr>
      </w:pPr>
    </w:p>
    <w:p w14:paraId="14B9FA2D" w14:textId="77777777" w:rsidR="00156796" w:rsidRPr="009F717B" w:rsidRDefault="00AA7B1E" w:rsidP="005853B9">
      <w:r w:rsidRPr="009F717B">
        <w:rPr>
          <w:rFonts w:cs="Times New Roman"/>
        </w:rPr>
        <w:t>„</w:t>
      </w:r>
      <w:r w:rsidR="00156796" w:rsidRPr="009F717B">
        <w:rPr>
          <w:rFonts w:cs="Times New Roman"/>
        </w:rPr>
        <w:t>3</w:t>
      </w:r>
      <w:r w:rsidRPr="009F717B">
        <w:rPr>
          <w:rFonts w:cs="Times New Roman"/>
        </w:rPr>
        <w:t>. pracovnými zošitmi a pracovnými listami,</w:t>
      </w:r>
      <w:r w:rsidR="00156796" w:rsidRPr="009F717B">
        <w:rPr>
          <w:rFonts w:cs="Times New Roman"/>
        </w:rPr>
        <w:t>“.</w:t>
      </w:r>
    </w:p>
    <w:p w14:paraId="3DBF5030" w14:textId="77777777" w:rsidR="00156796" w:rsidRPr="009F717B" w:rsidRDefault="00156796" w:rsidP="00156796">
      <w:pPr>
        <w:pStyle w:val="Odsekzoznamu"/>
        <w:ind w:left="284" w:firstLine="142"/>
        <w:jc w:val="both"/>
        <w:rPr>
          <w:rFonts w:cs="Times New Roman"/>
        </w:rPr>
      </w:pPr>
    </w:p>
    <w:p w14:paraId="6F7411FC" w14:textId="77777777" w:rsidR="00AA7B1E" w:rsidRPr="009F717B" w:rsidRDefault="00156796" w:rsidP="005853B9">
      <w:pPr>
        <w:pStyle w:val="Odsekzoznamu"/>
        <w:ind w:left="284" w:firstLine="142"/>
        <w:jc w:val="both"/>
        <w:rPr>
          <w:rFonts w:cs="Times New Roman"/>
        </w:rPr>
      </w:pPr>
      <w:r w:rsidRPr="009F717B">
        <w:rPr>
          <w:rFonts w:cs="Times New Roman"/>
        </w:rPr>
        <w:t>Doterajší tretí bod sa označuje ako štvrtý bod.</w:t>
      </w:r>
      <w:r w:rsidR="0083404A" w:rsidRPr="009F717B">
        <w:rPr>
          <w:rFonts w:cs="Times New Roman"/>
        </w:rPr>
        <w:t xml:space="preserve"> </w:t>
      </w:r>
    </w:p>
    <w:p w14:paraId="52E2D480" w14:textId="77777777" w:rsidR="00AA7B1E" w:rsidRPr="009F717B" w:rsidRDefault="00AA7B1E" w:rsidP="005853B9">
      <w:pPr>
        <w:pStyle w:val="Odsekzoznamu"/>
        <w:jc w:val="both"/>
        <w:rPr>
          <w:rFonts w:cs="Times New Roman"/>
        </w:rPr>
      </w:pPr>
    </w:p>
    <w:p w14:paraId="62FF1853" w14:textId="77777777" w:rsidR="00A248E0" w:rsidRPr="009F717B" w:rsidRDefault="0083404A" w:rsidP="00E22E17">
      <w:pPr>
        <w:pStyle w:val="Odsekzoznamu"/>
        <w:numPr>
          <w:ilvl w:val="0"/>
          <w:numId w:val="44"/>
        </w:numPr>
        <w:tabs>
          <w:tab w:val="left" w:pos="851"/>
        </w:tabs>
        <w:jc w:val="both"/>
        <w:rPr>
          <w:rFonts w:cs="Times New Roman"/>
        </w:rPr>
      </w:pPr>
      <w:r w:rsidRPr="009F717B">
        <w:rPr>
          <w:rFonts w:cs="Times New Roman"/>
        </w:rPr>
        <w:t xml:space="preserve">V </w:t>
      </w:r>
      <w:r w:rsidR="00522470" w:rsidRPr="009F717B">
        <w:rPr>
          <w:rFonts w:cs="Times New Roman"/>
        </w:rPr>
        <w:t xml:space="preserve">§ 6b </w:t>
      </w:r>
      <w:r w:rsidR="00AA7B1E" w:rsidRPr="009F717B">
        <w:rPr>
          <w:rFonts w:cs="Times New Roman"/>
        </w:rPr>
        <w:t xml:space="preserve">sa </w:t>
      </w:r>
      <w:r w:rsidR="00522470" w:rsidRPr="009F717B">
        <w:rPr>
          <w:rFonts w:cs="Times New Roman"/>
        </w:rPr>
        <w:t>ods</w:t>
      </w:r>
      <w:r w:rsidR="00AA7B1E" w:rsidRPr="009F717B">
        <w:rPr>
          <w:rFonts w:cs="Times New Roman"/>
        </w:rPr>
        <w:t>ek</w:t>
      </w:r>
      <w:r w:rsidR="00522470" w:rsidRPr="009F717B">
        <w:rPr>
          <w:rFonts w:cs="Times New Roman"/>
        </w:rPr>
        <w:t xml:space="preserve"> 8 dopĺňa </w:t>
      </w:r>
      <w:r w:rsidR="000E30E9" w:rsidRPr="009F717B">
        <w:rPr>
          <w:rFonts w:cs="Times New Roman"/>
        </w:rPr>
        <w:t xml:space="preserve">písmenom </w:t>
      </w:r>
      <w:r w:rsidR="00522470" w:rsidRPr="009F717B">
        <w:rPr>
          <w:rFonts w:cs="Times New Roman"/>
        </w:rPr>
        <w:t>e), ktoré zn</w:t>
      </w:r>
      <w:r w:rsidR="000E30E9" w:rsidRPr="009F717B">
        <w:rPr>
          <w:rFonts w:cs="Times New Roman"/>
        </w:rPr>
        <w:t>i</w:t>
      </w:r>
      <w:r w:rsidR="00A248E0" w:rsidRPr="009F717B">
        <w:rPr>
          <w:rFonts w:cs="Times New Roman"/>
        </w:rPr>
        <w:t>e</w:t>
      </w:r>
      <w:r w:rsidR="00AA7B1E" w:rsidRPr="009F717B">
        <w:rPr>
          <w:rFonts w:cs="Times New Roman"/>
        </w:rPr>
        <w:t>:</w:t>
      </w:r>
    </w:p>
    <w:p w14:paraId="6F552295" w14:textId="77777777" w:rsidR="00DC6548" w:rsidRPr="009F717B" w:rsidRDefault="00DC6548" w:rsidP="002B3043">
      <w:pPr>
        <w:tabs>
          <w:tab w:val="left" w:pos="851"/>
        </w:tabs>
        <w:jc w:val="both"/>
        <w:rPr>
          <w:rFonts w:cs="Times New Roman"/>
        </w:rPr>
      </w:pPr>
    </w:p>
    <w:p w14:paraId="301CA6B1" w14:textId="77777777" w:rsidR="00522470" w:rsidRPr="009F717B" w:rsidRDefault="00A248E0" w:rsidP="002B3043">
      <w:pPr>
        <w:tabs>
          <w:tab w:val="left" w:pos="851"/>
        </w:tabs>
        <w:jc w:val="both"/>
        <w:rPr>
          <w:rFonts w:cs="Times New Roman"/>
        </w:rPr>
      </w:pPr>
      <w:r w:rsidRPr="009F717B">
        <w:rPr>
          <w:rFonts w:cs="Times New Roman"/>
        </w:rPr>
        <w:t xml:space="preserve">„e) </w:t>
      </w:r>
      <w:r w:rsidR="000E30E9" w:rsidRPr="009F717B">
        <w:rPr>
          <w:rFonts w:cs="Times New Roman"/>
        </w:rPr>
        <w:t xml:space="preserve">úhradu nákladov za odevy </w:t>
      </w:r>
      <w:r w:rsidR="00DB69C8" w:rsidRPr="009F717B">
        <w:rPr>
          <w:rFonts w:cs="Times New Roman"/>
        </w:rPr>
        <w:t xml:space="preserve">detí </w:t>
      </w:r>
      <w:r w:rsidR="000E30E9" w:rsidRPr="009F717B">
        <w:rPr>
          <w:rFonts w:cs="Times New Roman"/>
        </w:rPr>
        <w:t>použité v materskej škole pri výchove a vzdelávaní detí.“.</w:t>
      </w:r>
    </w:p>
    <w:p w14:paraId="563391D1" w14:textId="77777777" w:rsidR="00F72495" w:rsidRPr="009F717B" w:rsidRDefault="00F72495" w:rsidP="002B3043">
      <w:pPr>
        <w:tabs>
          <w:tab w:val="left" w:pos="851"/>
        </w:tabs>
        <w:jc w:val="both"/>
        <w:rPr>
          <w:rFonts w:cs="Times New Roman"/>
        </w:rPr>
      </w:pPr>
    </w:p>
    <w:p w14:paraId="136DDDA3" w14:textId="77777777" w:rsidR="00F4549B" w:rsidRPr="009F717B" w:rsidRDefault="00B7142A" w:rsidP="00E22E17">
      <w:pPr>
        <w:pStyle w:val="Odsekzoznamu"/>
        <w:numPr>
          <w:ilvl w:val="0"/>
          <w:numId w:val="44"/>
        </w:numPr>
        <w:tabs>
          <w:tab w:val="left" w:pos="851"/>
        </w:tabs>
        <w:jc w:val="both"/>
        <w:rPr>
          <w:rFonts w:cs="Times New Roman"/>
        </w:rPr>
      </w:pPr>
      <w:r w:rsidRPr="009F717B">
        <w:rPr>
          <w:rFonts w:cs="Times New Roman"/>
        </w:rPr>
        <w:t>V</w:t>
      </w:r>
      <w:r w:rsidR="00F72495" w:rsidRPr="009F717B">
        <w:rPr>
          <w:rFonts w:cs="Times New Roman"/>
        </w:rPr>
        <w:t xml:space="preserve"> § 6b ods</w:t>
      </w:r>
      <w:r w:rsidR="00F4549B" w:rsidRPr="009F717B">
        <w:rPr>
          <w:rFonts w:cs="Times New Roman"/>
        </w:rPr>
        <w:t>.</w:t>
      </w:r>
      <w:r w:rsidR="00F72495" w:rsidRPr="009F717B">
        <w:rPr>
          <w:rFonts w:cs="Times New Roman"/>
        </w:rPr>
        <w:t xml:space="preserve"> 9</w:t>
      </w:r>
      <w:r w:rsidR="00F4549B" w:rsidRPr="009F717B">
        <w:rPr>
          <w:rFonts w:cs="Times New Roman"/>
        </w:rPr>
        <w:t xml:space="preserve"> </w:t>
      </w:r>
      <w:r w:rsidR="003A125F" w:rsidRPr="009F717B">
        <w:rPr>
          <w:rFonts w:cs="Times New Roman"/>
        </w:rPr>
        <w:t>sa vypúšťajú slová „vysoká škola, ústredný orgán štátnej správy alebo“.</w:t>
      </w:r>
    </w:p>
    <w:p w14:paraId="78DC8077" w14:textId="77777777" w:rsidR="00EC6FD7" w:rsidRPr="009F717B" w:rsidRDefault="00EC6FD7" w:rsidP="002B3043">
      <w:pPr>
        <w:tabs>
          <w:tab w:val="left" w:pos="851"/>
        </w:tabs>
        <w:jc w:val="both"/>
        <w:rPr>
          <w:rFonts w:cs="Times New Roman"/>
        </w:rPr>
      </w:pPr>
    </w:p>
    <w:p w14:paraId="3E3955A8" w14:textId="77777777" w:rsidR="007C6F8A" w:rsidRPr="009F717B" w:rsidRDefault="007C6F8A" w:rsidP="00E22E17">
      <w:pPr>
        <w:pStyle w:val="Odsekzoznamu"/>
        <w:numPr>
          <w:ilvl w:val="0"/>
          <w:numId w:val="44"/>
        </w:numPr>
        <w:tabs>
          <w:tab w:val="left" w:pos="851"/>
        </w:tabs>
        <w:jc w:val="both"/>
        <w:rPr>
          <w:rFonts w:cs="Times New Roman"/>
        </w:rPr>
      </w:pPr>
      <w:r w:rsidRPr="009F717B">
        <w:rPr>
          <w:rFonts w:cs="Times New Roman"/>
        </w:rPr>
        <w:t>V § 7 ods. 8 sa vypúšťa písmeno b).</w:t>
      </w:r>
    </w:p>
    <w:p w14:paraId="3897F4C2" w14:textId="77777777" w:rsidR="007C6F8A" w:rsidRPr="009F717B" w:rsidRDefault="007C6F8A" w:rsidP="002B3043">
      <w:pPr>
        <w:pStyle w:val="Odsekzoznamu"/>
        <w:tabs>
          <w:tab w:val="left" w:pos="851"/>
        </w:tabs>
        <w:rPr>
          <w:rFonts w:cs="Times New Roman"/>
        </w:rPr>
      </w:pPr>
    </w:p>
    <w:p w14:paraId="38959171" w14:textId="77777777" w:rsidR="007C6F8A" w:rsidRPr="009F717B" w:rsidRDefault="007C6F8A" w:rsidP="002B3043">
      <w:pPr>
        <w:tabs>
          <w:tab w:val="left" w:pos="851"/>
        </w:tabs>
        <w:jc w:val="both"/>
        <w:rPr>
          <w:rFonts w:cs="Times New Roman"/>
        </w:rPr>
      </w:pPr>
      <w:r w:rsidRPr="009F717B">
        <w:rPr>
          <w:rFonts w:cs="Times New Roman"/>
        </w:rPr>
        <w:t>Doterajšie písmená c) až e) sa označujú ako písmená b) až d).</w:t>
      </w:r>
    </w:p>
    <w:p w14:paraId="5CF96328" w14:textId="77777777" w:rsidR="007C6F8A" w:rsidRPr="009F717B" w:rsidRDefault="007C6F8A" w:rsidP="002B3043">
      <w:pPr>
        <w:pStyle w:val="Odsekzoznamu"/>
        <w:tabs>
          <w:tab w:val="left" w:pos="851"/>
        </w:tabs>
        <w:rPr>
          <w:rFonts w:cs="Times New Roman"/>
        </w:rPr>
      </w:pPr>
    </w:p>
    <w:p w14:paraId="665DDDD4" w14:textId="77777777" w:rsidR="00EC6FD7" w:rsidRPr="009F717B" w:rsidRDefault="00EC6FD7" w:rsidP="00E22E17">
      <w:pPr>
        <w:pStyle w:val="Odsekzoznamu"/>
        <w:numPr>
          <w:ilvl w:val="0"/>
          <w:numId w:val="44"/>
        </w:numPr>
        <w:tabs>
          <w:tab w:val="left" w:pos="851"/>
        </w:tabs>
        <w:jc w:val="both"/>
        <w:rPr>
          <w:rFonts w:cs="Times New Roman"/>
        </w:rPr>
      </w:pPr>
      <w:r w:rsidRPr="009F717B">
        <w:rPr>
          <w:rFonts w:cs="Times New Roman"/>
        </w:rPr>
        <w:t>V § 7 ods. 11 sa slová „</w:t>
      </w:r>
      <w:r w:rsidR="00A82BBD" w:rsidRPr="009F717B">
        <w:rPr>
          <w:rFonts w:cs="Times New Roman"/>
        </w:rPr>
        <w:t xml:space="preserve">§ 4a až </w:t>
      </w:r>
      <w:r w:rsidRPr="009F717B">
        <w:rPr>
          <w:rFonts w:cs="Times New Roman"/>
        </w:rPr>
        <w:t>4d“ nahrádzajú slovami „</w:t>
      </w:r>
      <w:r w:rsidR="00A82BBD" w:rsidRPr="009F717B">
        <w:rPr>
          <w:rFonts w:cs="Times New Roman"/>
        </w:rPr>
        <w:t xml:space="preserve">§ 4aa až </w:t>
      </w:r>
      <w:r w:rsidRPr="009F717B">
        <w:rPr>
          <w:rFonts w:cs="Times New Roman"/>
        </w:rPr>
        <w:t>4</w:t>
      </w:r>
      <w:r w:rsidR="00645284" w:rsidRPr="009F717B">
        <w:rPr>
          <w:rFonts w:cs="Times New Roman"/>
        </w:rPr>
        <w:t>e</w:t>
      </w:r>
      <w:r w:rsidRPr="009F717B">
        <w:rPr>
          <w:rFonts w:cs="Times New Roman"/>
        </w:rPr>
        <w:t>“.</w:t>
      </w:r>
    </w:p>
    <w:p w14:paraId="3A140839" w14:textId="77777777" w:rsidR="0088555F" w:rsidRPr="009F717B" w:rsidRDefault="0088555F" w:rsidP="002B3043">
      <w:pPr>
        <w:pStyle w:val="Odsekzoznamu"/>
        <w:tabs>
          <w:tab w:val="left" w:pos="851"/>
        </w:tabs>
        <w:rPr>
          <w:rFonts w:cs="Times New Roman"/>
        </w:rPr>
      </w:pPr>
    </w:p>
    <w:p w14:paraId="2D8C565D" w14:textId="77777777" w:rsidR="00D33890" w:rsidRPr="009F717B" w:rsidRDefault="00D33890" w:rsidP="00E22E17">
      <w:pPr>
        <w:pStyle w:val="Odsekzoznamu"/>
        <w:numPr>
          <w:ilvl w:val="0"/>
          <w:numId w:val="44"/>
        </w:numPr>
        <w:tabs>
          <w:tab w:val="left" w:pos="851"/>
        </w:tabs>
        <w:jc w:val="both"/>
        <w:rPr>
          <w:rFonts w:cs="Times New Roman"/>
        </w:rPr>
      </w:pPr>
      <w:r w:rsidRPr="009F717B">
        <w:rPr>
          <w:rFonts w:cs="Times New Roman"/>
        </w:rPr>
        <w:t>V § 7 ods. 12 písm. a) a ods. 13 sa slová „§ 4a až 4d“ nahrádzajú slovami „§ 4aa až 4e“.</w:t>
      </w:r>
    </w:p>
    <w:p w14:paraId="7BD9F796" w14:textId="77777777" w:rsidR="00D33890" w:rsidRPr="009F717B" w:rsidRDefault="00D33890" w:rsidP="002B3043">
      <w:pPr>
        <w:pStyle w:val="Odsekzoznamu"/>
        <w:tabs>
          <w:tab w:val="left" w:pos="851"/>
        </w:tabs>
        <w:rPr>
          <w:rFonts w:cs="Times New Roman"/>
        </w:rPr>
      </w:pPr>
    </w:p>
    <w:p w14:paraId="73FC3278" w14:textId="77777777" w:rsidR="0088555F" w:rsidRPr="009F717B" w:rsidRDefault="0088555F" w:rsidP="00E22E17">
      <w:pPr>
        <w:pStyle w:val="Odsekzoznamu"/>
        <w:numPr>
          <w:ilvl w:val="0"/>
          <w:numId w:val="44"/>
        </w:numPr>
        <w:tabs>
          <w:tab w:val="left" w:pos="851"/>
        </w:tabs>
        <w:jc w:val="both"/>
        <w:rPr>
          <w:rFonts w:cs="Times New Roman"/>
        </w:rPr>
      </w:pPr>
      <w:r w:rsidRPr="009F717B">
        <w:rPr>
          <w:rFonts w:cs="Times New Roman"/>
        </w:rPr>
        <w:t xml:space="preserve">V § 7 ods. 16 sa </w:t>
      </w:r>
      <w:r w:rsidR="0039337B" w:rsidRPr="009F717B">
        <w:rPr>
          <w:rFonts w:cs="Times New Roman"/>
        </w:rPr>
        <w:t>slová „</w:t>
      </w:r>
      <w:r w:rsidR="00645284" w:rsidRPr="009F717B">
        <w:rPr>
          <w:rFonts w:cs="Times New Roman"/>
        </w:rPr>
        <w:t>§ 4a, § 4aa, § 4c, § 4d,</w:t>
      </w:r>
      <w:r w:rsidR="0039337B" w:rsidRPr="009F717B">
        <w:rPr>
          <w:rFonts w:cs="Times New Roman"/>
        </w:rPr>
        <w:t>“ nahrádzajú slovami „</w:t>
      </w:r>
      <w:r w:rsidR="0094564A" w:rsidRPr="009F717B">
        <w:rPr>
          <w:rFonts w:cs="Times New Roman"/>
        </w:rPr>
        <w:t>§ 4</w:t>
      </w:r>
      <w:r w:rsidR="00645284" w:rsidRPr="009F717B">
        <w:rPr>
          <w:rFonts w:cs="Times New Roman"/>
        </w:rPr>
        <w:t xml:space="preserve">aa, </w:t>
      </w:r>
      <w:r w:rsidR="00BC3BB1" w:rsidRPr="009F717B">
        <w:rPr>
          <w:rFonts w:cs="Times New Roman"/>
        </w:rPr>
        <w:t xml:space="preserve">§ </w:t>
      </w:r>
      <w:r w:rsidR="00645284" w:rsidRPr="009F717B">
        <w:rPr>
          <w:rFonts w:cs="Times New Roman"/>
        </w:rPr>
        <w:t xml:space="preserve">4c, </w:t>
      </w:r>
      <w:r w:rsidR="00BC3BB1" w:rsidRPr="009F717B">
        <w:rPr>
          <w:rFonts w:cs="Times New Roman"/>
        </w:rPr>
        <w:t xml:space="preserve">§ </w:t>
      </w:r>
      <w:r w:rsidR="00645284" w:rsidRPr="009F717B">
        <w:rPr>
          <w:rFonts w:cs="Times New Roman"/>
        </w:rPr>
        <w:t>4d, § 4e</w:t>
      </w:r>
      <w:r w:rsidR="0094564A" w:rsidRPr="009F717B">
        <w:rPr>
          <w:rFonts w:cs="Times New Roman"/>
        </w:rPr>
        <w:t xml:space="preserve"> ods. </w:t>
      </w:r>
      <w:r w:rsidR="009E2569" w:rsidRPr="009F717B">
        <w:rPr>
          <w:rFonts w:cs="Times New Roman"/>
        </w:rPr>
        <w:t>3</w:t>
      </w:r>
      <w:r w:rsidR="0094564A" w:rsidRPr="009F717B">
        <w:rPr>
          <w:rFonts w:cs="Times New Roman"/>
        </w:rPr>
        <w:t>“.</w:t>
      </w:r>
    </w:p>
    <w:p w14:paraId="2D2924E6" w14:textId="77777777" w:rsidR="00410CA2" w:rsidRPr="009F717B" w:rsidRDefault="00410CA2" w:rsidP="002B3043">
      <w:pPr>
        <w:tabs>
          <w:tab w:val="left" w:pos="851"/>
        </w:tabs>
        <w:jc w:val="both"/>
        <w:rPr>
          <w:rFonts w:cs="Times New Roman"/>
        </w:rPr>
      </w:pPr>
    </w:p>
    <w:p w14:paraId="1E795669" w14:textId="77777777" w:rsidR="00557EA9" w:rsidRPr="009F717B" w:rsidRDefault="00557EA9" w:rsidP="00E22E17">
      <w:pPr>
        <w:pStyle w:val="Odsekzoznamu"/>
        <w:numPr>
          <w:ilvl w:val="0"/>
          <w:numId w:val="44"/>
        </w:numPr>
        <w:tabs>
          <w:tab w:val="left" w:pos="851"/>
        </w:tabs>
        <w:jc w:val="both"/>
        <w:rPr>
          <w:rFonts w:cs="Times New Roman"/>
        </w:rPr>
      </w:pPr>
      <w:r w:rsidRPr="009F717B">
        <w:rPr>
          <w:rFonts w:cs="Times New Roman"/>
        </w:rPr>
        <w:t>V § 7 ods. 17 sa slová „§ 4a až 4e“ nahrádzajú slovami „§ 4aa až 4d“.</w:t>
      </w:r>
    </w:p>
    <w:p w14:paraId="2FF4BF3B" w14:textId="77777777" w:rsidR="00557EA9" w:rsidRPr="009F717B" w:rsidRDefault="00557EA9" w:rsidP="002B3043">
      <w:pPr>
        <w:pStyle w:val="Odsekzoznamu"/>
        <w:tabs>
          <w:tab w:val="left" w:pos="851"/>
        </w:tabs>
        <w:rPr>
          <w:rFonts w:cs="Times New Roman"/>
        </w:rPr>
      </w:pPr>
    </w:p>
    <w:p w14:paraId="5B59000A" w14:textId="77777777" w:rsidR="00DC6B82" w:rsidRPr="009F717B" w:rsidRDefault="00DC6B82" w:rsidP="00E22E17">
      <w:pPr>
        <w:pStyle w:val="Odsekzoznamu"/>
        <w:numPr>
          <w:ilvl w:val="0"/>
          <w:numId w:val="44"/>
        </w:numPr>
        <w:tabs>
          <w:tab w:val="left" w:pos="851"/>
        </w:tabs>
        <w:jc w:val="both"/>
        <w:rPr>
          <w:rFonts w:cs="Times New Roman"/>
        </w:rPr>
      </w:pPr>
      <w:r w:rsidRPr="009F717B">
        <w:rPr>
          <w:rFonts w:cs="Times New Roman"/>
        </w:rPr>
        <w:t>V § 8b ods. 1 písm. a) sa vypúšťa</w:t>
      </w:r>
      <w:r w:rsidR="00DF6F3B" w:rsidRPr="009F717B">
        <w:rPr>
          <w:rFonts w:cs="Times New Roman"/>
        </w:rPr>
        <w:t>jú</w:t>
      </w:r>
      <w:r w:rsidRPr="009F717B">
        <w:rPr>
          <w:rFonts w:cs="Times New Roman"/>
        </w:rPr>
        <w:t xml:space="preserve"> </w:t>
      </w:r>
      <w:r w:rsidR="00DF6F3B" w:rsidRPr="009F717B">
        <w:rPr>
          <w:rFonts w:cs="Times New Roman"/>
        </w:rPr>
        <w:t xml:space="preserve">tretí bod až </w:t>
      </w:r>
      <w:r w:rsidRPr="009F717B">
        <w:rPr>
          <w:rFonts w:cs="Times New Roman"/>
        </w:rPr>
        <w:t>piaty bod.</w:t>
      </w:r>
    </w:p>
    <w:p w14:paraId="00637606" w14:textId="77777777" w:rsidR="00DC6B82" w:rsidRPr="009F717B" w:rsidRDefault="00DC6B82" w:rsidP="002B3043">
      <w:pPr>
        <w:pStyle w:val="Odsekzoznamu"/>
        <w:tabs>
          <w:tab w:val="left" w:pos="851"/>
        </w:tabs>
        <w:rPr>
          <w:rFonts w:cs="Times New Roman"/>
        </w:rPr>
      </w:pPr>
    </w:p>
    <w:p w14:paraId="02B3775C" w14:textId="77777777" w:rsidR="00DC6B82" w:rsidRPr="009F717B" w:rsidRDefault="00DC6B82" w:rsidP="002B3043">
      <w:pPr>
        <w:tabs>
          <w:tab w:val="left" w:pos="851"/>
        </w:tabs>
        <w:jc w:val="both"/>
        <w:rPr>
          <w:rFonts w:cs="Times New Roman"/>
        </w:rPr>
      </w:pPr>
      <w:r w:rsidRPr="009F717B">
        <w:rPr>
          <w:rFonts w:cs="Times New Roman"/>
        </w:rPr>
        <w:t xml:space="preserve">Doterajší šiesty bod až desiaty bod sa označujú ako </w:t>
      </w:r>
      <w:r w:rsidR="00DF6F3B" w:rsidRPr="009F717B">
        <w:rPr>
          <w:rFonts w:cs="Times New Roman"/>
        </w:rPr>
        <w:t xml:space="preserve">tretí </w:t>
      </w:r>
      <w:r w:rsidRPr="009F717B">
        <w:rPr>
          <w:rFonts w:cs="Times New Roman"/>
        </w:rPr>
        <w:t xml:space="preserve">bod až </w:t>
      </w:r>
      <w:r w:rsidR="00DF6F3B" w:rsidRPr="009F717B">
        <w:rPr>
          <w:rFonts w:cs="Times New Roman"/>
        </w:rPr>
        <w:t xml:space="preserve">siedmy </w:t>
      </w:r>
      <w:r w:rsidRPr="009F717B">
        <w:rPr>
          <w:rFonts w:cs="Times New Roman"/>
        </w:rPr>
        <w:t>bod.</w:t>
      </w:r>
    </w:p>
    <w:p w14:paraId="39F6BA39" w14:textId="77777777" w:rsidR="00DC6B82" w:rsidRPr="009F717B" w:rsidRDefault="00DC6B82" w:rsidP="002B3043">
      <w:pPr>
        <w:pStyle w:val="Odsekzoznamu"/>
        <w:tabs>
          <w:tab w:val="left" w:pos="851"/>
        </w:tabs>
        <w:rPr>
          <w:rFonts w:cs="Times New Roman"/>
        </w:rPr>
      </w:pPr>
    </w:p>
    <w:p w14:paraId="4952EE97" w14:textId="77777777" w:rsidR="0076756E" w:rsidRPr="009F717B" w:rsidRDefault="0076756E" w:rsidP="00E22E17">
      <w:pPr>
        <w:pStyle w:val="Odsekzoznamu"/>
        <w:numPr>
          <w:ilvl w:val="0"/>
          <w:numId w:val="44"/>
        </w:numPr>
        <w:tabs>
          <w:tab w:val="left" w:pos="851"/>
        </w:tabs>
        <w:jc w:val="both"/>
        <w:rPr>
          <w:rFonts w:cs="Times New Roman"/>
        </w:rPr>
      </w:pPr>
      <w:r w:rsidRPr="009F717B">
        <w:rPr>
          <w:rFonts w:cs="Times New Roman"/>
        </w:rPr>
        <w:lastRenderedPageBreak/>
        <w:t>V § 8b ods. 1 písm. c) sa vypúšťa druh</w:t>
      </w:r>
      <w:r w:rsidR="006E5F37" w:rsidRPr="009F717B">
        <w:rPr>
          <w:rFonts w:cs="Times New Roman"/>
        </w:rPr>
        <w:t>ý</w:t>
      </w:r>
      <w:r w:rsidRPr="009F717B">
        <w:rPr>
          <w:rFonts w:cs="Times New Roman"/>
        </w:rPr>
        <w:t xml:space="preserve"> bod.</w:t>
      </w:r>
    </w:p>
    <w:p w14:paraId="0D98053A" w14:textId="77777777" w:rsidR="0076756E" w:rsidRPr="009F717B" w:rsidRDefault="0076756E" w:rsidP="002B3043">
      <w:pPr>
        <w:tabs>
          <w:tab w:val="left" w:pos="851"/>
        </w:tabs>
        <w:jc w:val="both"/>
        <w:rPr>
          <w:rFonts w:cs="Times New Roman"/>
          <w:szCs w:val="21"/>
        </w:rPr>
      </w:pPr>
    </w:p>
    <w:p w14:paraId="1C0D4AE7" w14:textId="77777777" w:rsidR="0076756E" w:rsidRPr="009F717B" w:rsidRDefault="0076756E" w:rsidP="002B3043">
      <w:pPr>
        <w:tabs>
          <w:tab w:val="left" w:pos="851"/>
        </w:tabs>
        <w:jc w:val="both"/>
        <w:rPr>
          <w:rFonts w:cs="Times New Roman"/>
        </w:rPr>
      </w:pPr>
      <w:r w:rsidRPr="009F717B">
        <w:rPr>
          <w:rFonts w:cs="Times New Roman"/>
        </w:rPr>
        <w:t>Doterajší tretí bod až jedenásty bod sa označujú ako druhý bod až desiaty bod.</w:t>
      </w:r>
    </w:p>
    <w:p w14:paraId="44FF48AC" w14:textId="77777777" w:rsidR="0076756E" w:rsidRPr="009F717B" w:rsidRDefault="0076756E" w:rsidP="002B3043">
      <w:pPr>
        <w:pStyle w:val="Odsekzoznamu"/>
        <w:tabs>
          <w:tab w:val="left" w:pos="851"/>
        </w:tabs>
        <w:rPr>
          <w:rFonts w:cs="Times New Roman"/>
        </w:rPr>
      </w:pPr>
    </w:p>
    <w:p w14:paraId="1093D6A3" w14:textId="77777777" w:rsidR="00333D69" w:rsidRPr="009F717B" w:rsidRDefault="00333D69" w:rsidP="00E22E17">
      <w:pPr>
        <w:pStyle w:val="Odsekzoznamu"/>
        <w:numPr>
          <w:ilvl w:val="0"/>
          <w:numId w:val="44"/>
        </w:numPr>
        <w:tabs>
          <w:tab w:val="left" w:pos="851"/>
        </w:tabs>
        <w:jc w:val="both"/>
        <w:rPr>
          <w:rFonts w:cs="Times New Roman"/>
        </w:rPr>
      </w:pPr>
      <w:r w:rsidRPr="009F717B">
        <w:rPr>
          <w:rFonts w:cs="Times New Roman"/>
        </w:rPr>
        <w:t>V § 8b ods. 1 písm. c) sa vypúšťa ôsmy bod.</w:t>
      </w:r>
    </w:p>
    <w:p w14:paraId="129DF120" w14:textId="77777777" w:rsidR="00333D69" w:rsidRPr="009F717B" w:rsidRDefault="00333D69" w:rsidP="002B3043">
      <w:pPr>
        <w:tabs>
          <w:tab w:val="left" w:pos="851"/>
        </w:tabs>
        <w:jc w:val="both"/>
        <w:rPr>
          <w:rFonts w:cs="Times New Roman"/>
        </w:rPr>
      </w:pPr>
    </w:p>
    <w:p w14:paraId="50381E28" w14:textId="77777777" w:rsidR="00333D69" w:rsidRPr="009F717B" w:rsidRDefault="00333D69" w:rsidP="002B3043">
      <w:pPr>
        <w:tabs>
          <w:tab w:val="left" w:pos="851"/>
        </w:tabs>
        <w:jc w:val="both"/>
        <w:rPr>
          <w:rFonts w:cs="Times New Roman"/>
        </w:rPr>
      </w:pPr>
      <w:r w:rsidRPr="009F717B">
        <w:rPr>
          <w:rFonts w:cs="Times New Roman"/>
        </w:rPr>
        <w:t xml:space="preserve">Doterajší </w:t>
      </w:r>
      <w:r w:rsidR="003B3FBE" w:rsidRPr="009F717B">
        <w:rPr>
          <w:rFonts w:cs="Times New Roman"/>
        </w:rPr>
        <w:t>deviaty bod a desiaty bod sa označujú ako ôsmy bod a deviaty bod.</w:t>
      </w:r>
    </w:p>
    <w:p w14:paraId="13E9D3F4" w14:textId="77777777" w:rsidR="00333D69" w:rsidRPr="009F717B" w:rsidRDefault="00333D69" w:rsidP="002B3043">
      <w:pPr>
        <w:pStyle w:val="Odsekzoznamu"/>
        <w:tabs>
          <w:tab w:val="left" w:pos="851"/>
        </w:tabs>
        <w:jc w:val="both"/>
        <w:rPr>
          <w:rFonts w:cs="Times New Roman"/>
        </w:rPr>
      </w:pPr>
    </w:p>
    <w:p w14:paraId="0C74EEF1" w14:textId="77777777" w:rsidR="005E1125" w:rsidRPr="009F717B" w:rsidRDefault="005E1125" w:rsidP="00E22E17">
      <w:pPr>
        <w:pStyle w:val="Odsekzoznamu"/>
        <w:numPr>
          <w:ilvl w:val="0"/>
          <w:numId w:val="44"/>
        </w:numPr>
        <w:tabs>
          <w:tab w:val="left" w:pos="851"/>
        </w:tabs>
        <w:jc w:val="both"/>
        <w:rPr>
          <w:rFonts w:cs="Times New Roman"/>
        </w:rPr>
      </w:pPr>
      <w:r w:rsidRPr="009F717B">
        <w:rPr>
          <w:rFonts w:cs="Times New Roman"/>
        </w:rPr>
        <w:t>V § 8b ods. 1 sa písmeno d) dopĺňa štvrtým bodom, ktorý znie:</w:t>
      </w:r>
    </w:p>
    <w:p w14:paraId="7CFF48F9" w14:textId="77777777" w:rsidR="005E1125" w:rsidRPr="009F717B" w:rsidRDefault="005E1125" w:rsidP="002B3043">
      <w:pPr>
        <w:tabs>
          <w:tab w:val="left" w:pos="851"/>
        </w:tabs>
        <w:jc w:val="both"/>
        <w:rPr>
          <w:rFonts w:cs="Times New Roman"/>
          <w:szCs w:val="21"/>
        </w:rPr>
      </w:pPr>
    </w:p>
    <w:p w14:paraId="689F65DA" w14:textId="77777777" w:rsidR="005E1125" w:rsidRPr="009F717B" w:rsidRDefault="005E1125" w:rsidP="002B3043">
      <w:pPr>
        <w:tabs>
          <w:tab w:val="left" w:pos="851"/>
        </w:tabs>
        <w:jc w:val="both"/>
        <w:rPr>
          <w:rFonts w:cs="Times New Roman"/>
        </w:rPr>
      </w:pPr>
      <w:r w:rsidRPr="009F717B">
        <w:rPr>
          <w:rFonts w:cs="Times New Roman"/>
        </w:rPr>
        <w:t>„4. príspevku na podporné opatreni</w:t>
      </w:r>
      <w:r w:rsidR="009A4EF8">
        <w:rPr>
          <w:rFonts w:cs="Times New Roman"/>
        </w:rPr>
        <w:t>e</w:t>
      </w:r>
      <w:r w:rsidR="001961E1" w:rsidRPr="009F717B">
        <w:rPr>
          <w:rFonts w:cs="Times New Roman"/>
        </w:rPr>
        <w:t>,</w:t>
      </w:r>
      <w:r w:rsidRPr="009F717B">
        <w:rPr>
          <w:rFonts w:cs="Times New Roman"/>
        </w:rPr>
        <w:t>“.</w:t>
      </w:r>
    </w:p>
    <w:p w14:paraId="46133D87" w14:textId="77777777" w:rsidR="005E1125" w:rsidRPr="009F717B" w:rsidRDefault="005E1125" w:rsidP="002B3043">
      <w:pPr>
        <w:pStyle w:val="Odsekzoznamu"/>
        <w:tabs>
          <w:tab w:val="left" w:pos="851"/>
        </w:tabs>
        <w:rPr>
          <w:rFonts w:cs="Times New Roman"/>
        </w:rPr>
      </w:pPr>
    </w:p>
    <w:p w14:paraId="6B2C3C02" w14:textId="77777777" w:rsidR="007C738F" w:rsidRPr="009F717B" w:rsidRDefault="007C738F" w:rsidP="00E22E17">
      <w:pPr>
        <w:pStyle w:val="Odsekzoznamu"/>
        <w:numPr>
          <w:ilvl w:val="0"/>
          <w:numId w:val="44"/>
        </w:numPr>
        <w:tabs>
          <w:tab w:val="left" w:pos="851"/>
        </w:tabs>
        <w:jc w:val="both"/>
        <w:rPr>
          <w:rFonts w:cs="Times New Roman"/>
        </w:rPr>
      </w:pPr>
      <w:r w:rsidRPr="009F717B">
        <w:rPr>
          <w:rFonts w:cs="Times New Roman"/>
        </w:rPr>
        <w:t>V § 8c sa odsek 1 dopĺňa písmenom c), ktoré znie:</w:t>
      </w:r>
    </w:p>
    <w:p w14:paraId="1B06FC02" w14:textId="77777777" w:rsidR="007C738F" w:rsidRPr="009F717B" w:rsidRDefault="007C738F" w:rsidP="002B3043">
      <w:pPr>
        <w:tabs>
          <w:tab w:val="left" w:pos="851"/>
        </w:tabs>
        <w:jc w:val="both"/>
        <w:rPr>
          <w:rFonts w:cs="Times New Roman"/>
          <w:szCs w:val="21"/>
        </w:rPr>
      </w:pPr>
    </w:p>
    <w:p w14:paraId="75FEA620" w14:textId="77777777" w:rsidR="007C738F" w:rsidRPr="009F717B" w:rsidRDefault="007C738F" w:rsidP="002B3043">
      <w:pPr>
        <w:tabs>
          <w:tab w:val="left" w:pos="851"/>
        </w:tabs>
        <w:jc w:val="both"/>
        <w:rPr>
          <w:rFonts w:cs="Times New Roman"/>
        </w:rPr>
      </w:pPr>
      <w:r w:rsidRPr="009F717B">
        <w:rPr>
          <w:rFonts w:cs="Times New Roman"/>
        </w:rPr>
        <w:t>„c) nákladov na podporné opatrenie, ktorým je doučovanie alebo poskytovani</w:t>
      </w:r>
      <w:r w:rsidR="00DB2F46" w:rsidRPr="009F717B">
        <w:rPr>
          <w:rFonts w:cs="Times New Roman"/>
        </w:rPr>
        <w:t>e</w:t>
      </w:r>
      <w:r w:rsidRPr="009F717B">
        <w:rPr>
          <w:rFonts w:cs="Times New Roman"/>
        </w:rPr>
        <w:t xml:space="preserve"> kurzu vyučovacieho jazyka školy alebo inej podpory pri osvojovaní si vyučovacieho jazyka školy.“.</w:t>
      </w:r>
    </w:p>
    <w:p w14:paraId="45380BD1" w14:textId="77777777" w:rsidR="008742F0" w:rsidRPr="009F717B" w:rsidRDefault="008742F0" w:rsidP="002B3043">
      <w:pPr>
        <w:tabs>
          <w:tab w:val="left" w:pos="851"/>
        </w:tabs>
        <w:jc w:val="both"/>
        <w:rPr>
          <w:rFonts w:cs="Times New Roman"/>
        </w:rPr>
      </w:pPr>
    </w:p>
    <w:p w14:paraId="122A23E0" w14:textId="77777777" w:rsidR="008742F0" w:rsidRPr="009F717B" w:rsidRDefault="008742F0" w:rsidP="00E22E17">
      <w:pPr>
        <w:pStyle w:val="Odsekzoznamu"/>
        <w:numPr>
          <w:ilvl w:val="0"/>
          <w:numId w:val="44"/>
        </w:numPr>
        <w:tabs>
          <w:tab w:val="left" w:pos="851"/>
        </w:tabs>
        <w:jc w:val="both"/>
        <w:rPr>
          <w:rFonts w:cs="Times New Roman"/>
        </w:rPr>
      </w:pPr>
      <w:r w:rsidRPr="009F717B">
        <w:rPr>
          <w:rFonts w:cs="Times New Roman"/>
        </w:rPr>
        <w:t xml:space="preserve">V § 8c </w:t>
      </w:r>
      <w:r w:rsidR="00615A47" w:rsidRPr="009F717B">
        <w:rPr>
          <w:rFonts w:cs="Times New Roman"/>
        </w:rPr>
        <w:t>sa za odsek 4 vkladá nový odsek 5, ktorý znie:</w:t>
      </w:r>
    </w:p>
    <w:p w14:paraId="75AEFEC5" w14:textId="77777777" w:rsidR="00615A47" w:rsidRPr="009F717B" w:rsidRDefault="00615A47" w:rsidP="00615A47">
      <w:pPr>
        <w:jc w:val="both"/>
        <w:rPr>
          <w:rFonts w:cs="Times New Roman"/>
        </w:rPr>
      </w:pPr>
    </w:p>
    <w:p w14:paraId="5570C6D3" w14:textId="77777777" w:rsidR="00615A47" w:rsidRPr="009F717B" w:rsidRDefault="00615A47" w:rsidP="00615A47">
      <w:pPr>
        <w:jc w:val="both"/>
        <w:rPr>
          <w:rFonts w:cs="Times New Roman"/>
        </w:rPr>
      </w:pPr>
      <w:r w:rsidRPr="009F717B">
        <w:rPr>
          <w:rFonts w:cs="Times New Roman"/>
        </w:rPr>
        <w:t xml:space="preserve">„(5) Žiadosť zriaďovateľa na úhradu nákladov podľa odseku 1 písm. </w:t>
      </w:r>
      <w:r w:rsidR="006F3108" w:rsidRPr="009F717B">
        <w:rPr>
          <w:rFonts w:cs="Times New Roman"/>
        </w:rPr>
        <w:t>c</w:t>
      </w:r>
      <w:r w:rsidRPr="009F717B">
        <w:rPr>
          <w:rFonts w:cs="Times New Roman"/>
        </w:rPr>
        <w:t>) obsahuje najmä</w:t>
      </w:r>
    </w:p>
    <w:p w14:paraId="62885ED9" w14:textId="77777777" w:rsidR="00615A47" w:rsidRPr="009F717B" w:rsidRDefault="00615A47" w:rsidP="00615A47">
      <w:pPr>
        <w:jc w:val="both"/>
        <w:rPr>
          <w:rFonts w:cs="Times New Roman"/>
        </w:rPr>
      </w:pPr>
      <w:r w:rsidRPr="009F717B">
        <w:rPr>
          <w:rFonts w:cs="Times New Roman"/>
        </w:rPr>
        <w:t>a) návrh príslušného podporného opatrenia</w:t>
      </w:r>
      <w:r w:rsidR="002E03D0" w:rsidRPr="009F717B">
        <w:rPr>
          <w:rFonts w:cs="Times New Roman"/>
        </w:rPr>
        <w:t xml:space="preserve"> uvedený v správe z diagnostického vyšetrenia</w:t>
      </w:r>
      <w:r w:rsidRPr="009F717B">
        <w:rPr>
          <w:rFonts w:cs="Times New Roman"/>
        </w:rPr>
        <w:t>,</w:t>
      </w:r>
    </w:p>
    <w:p w14:paraId="24AB8EA3" w14:textId="77777777" w:rsidR="00615A47" w:rsidRPr="009F717B" w:rsidRDefault="00615A47" w:rsidP="00615A47">
      <w:pPr>
        <w:jc w:val="both"/>
        <w:rPr>
          <w:rFonts w:cs="Times New Roman"/>
        </w:rPr>
      </w:pPr>
      <w:r w:rsidRPr="009F717B">
        <w:rPr>
          <w:rFonts w:cs="Times New Roman"/>
        </w:rPr>
        <w:t>b) predpokladané náklady.“.</w:t>
      </w:r>
    </w:p>
    <w:p w14:paraId="648BDAF4" w14:textId="77777777" w:rsidR="00615A47" w:rsidRPr="009F717B" w:rsidRDefault="00615A47" w:rsidP="00615A47">
      <w:pPr>
        <w:jc w:val="both"/>
        <w:rPr>
          <w:rFonts w:cs="Times New Roman"/>
        </w:rPr>
      </w:pPr>
    </w:p>
    <w:p w14:paraId="645BB761" w14:textId="77777777" w:rsidR="001751AF" w:rsidRPr="009F717B" w:rsidRDefault="001751AF" w:rsidP="00615A47">
      <w:pPr>
        <w:jc w:val="both"/>
        <w:rPr>
          <w:rFonts w:cs="Times New Roman"/>
        </w:rPr>
      </w:pPr>
      <w:r w:rsidRPr="009F717B">
        <w:rPr>
          <w:rFonts w:cs="Times New Roman"/>
        </w:rPr>
        <w:t>Doterajšie odseky 5 až 9 sa označujú ako odseky 6 až 10.</w:t>
      </w:r>
    </w:p>
    <w:p w14:paraId="2D96DDEE" w14:textId="77777777" w:rsidR="001751AF" w:rsidRPr="009F717B" w:rsidRDefault="001751AF" w:rsidP="00615A47">
      <w:pPr>
        <w:jc w:val="both"/>
        <w:rPr>
          <w:rFonts w:cs="Times New Roman"/>
        </w:rPr>
      </w:pPr>
    </w:p>
    <w:p w14:paraId="0FCCB733" w14:textId="77777777" w:rsidR="001751AF" w:rsidRPr="009F717B" w:rsidRDefault="001751AF" w:rsidP="00E22E17">
      <w:pPr>
        <w:pStyle w:val="Odsekzoznamu"/>
        <w:numPr>
          <w:ilvl w:val="0"/>
          <w:numId w:val="44"/>
        </w:numPr>
        <w:tabs>
          <w:tab w:val="left" w:pos="851"/>
        </w:tabs>
        <w:jc w:val="both"/>
        <w:rPr>
          <w:rFonts w:cs="Times New Roman"/>
        </w:rPr>
      </w:pPr>
      <w:r w:rsidRPr="009F717B">
        <w:rPr>
          <w:rFonts w:cs="Times New Roman"/>
        </w:rPr>
        <w:t xml:space="preserve">V § 8c ods. 6 písm. a) </w:t>
      </w:r>
      <w:r w:rsidR="0097053B" w:rsidRPr="009F717B">
        <w:rPr>
          <w:rFonts w:cs="Times New Roman"/>
        </w:rPr>
        <w:t xml:space="preserve">a ods. 8 </w:t>
      </w:r>
      <w:r w:rsidR="0007071A">
        <w:rPr>
          <w:rFonts w:cs="Times New Roman"/>
        </w:rPr>
        <w:t xml:space="preserve">celom texte </w:t>
      </w:r>
      <w:r w:rsidRPr="009F717B">
        <w:rPr>
          <w:rFonts w:cs="Times New Roman"/>
        </w:rPr>
        <w:t>sa za slová „písm. a)</w:t>
      </w:r>
      <w:r w:rsidR="00207158" w:rsidRPr="009F717B">
        <w:rPr>
          <w:rFonts w:cs="Times New Roman"/>
        </w:rPr>
        <w:t>“</w:t>
      </w:r>
      <w:r w:rsidRPr="009F717B">
        <w:rPr>
          <w:rFonts w:cs="Times New Roman"/>
        </w:rPr>
        <w:t xml:space="preserve"> vkladajú slová „alebo písm. c)“.</w:t>
      </w:r>
    </w:p>
    <w:p w14:paraId="3B9CDACC" w14:textId="77777777" w:rsidR="007C738F" w:rsidRPr="009F717B" w:rsidRDefault="007C738F" w:rsidP="002B3043">
      <w:pPr>
        <w:pStyle w:val="Odsekzoznamu"/>
        <w:tabs>
          <w:tab w:val="left" w:pos="851"/>
        </w:tabs>
        <w:rPr>
          <w:rFonts w:cs="Times New Roman"/>
        </w:rPr>
      </w:pPr>
    </w:p>
    <w:p w14:paraId="0B829197" w14:textId="77777777" w:rsidR="0027209B" w:rsidRPr="009F717B" w:rsidRDefault="0027209B" w:rsidP="00E22E17">
      <w:pPr>
        <w:pStyle w:val="Odsekzoznamu"/>
        <w:numPr>
          <w:ilvl w:val="0"/>
          <w:numId w:val="44"/>
        </w:numPr>
        <w:tabs>
          <w:tab w:val="left" w:pos="851"/>
        </w:tabs>
        <w:jc w:val="both"/>
        <w:rPr>
          <w:rFonts w:cs="Times New Roman"/>
        </w:rPr>
      </w:pPr>
      <w:r w:rsidRPr="009F717B">
        <w:rPr>
          <w:rFonts w:cs="Times New Roman"/>
        </w:rPr>
        <w:t xml:space="preserve">Za § 9o sa </w:t>
      </w:r>
      <w:r w:rsidR="00A933B5" w:rsidRPr="009F717B">
        <w:rPr>
          <w:rFonts w:cs="Times New Roman"/>
        </w:rPr>
        <w:t>vklad</w:t>
      </w:r>
      <w:r w:rsidR="00513BA0" w:rsidRPr="009F717B">
        <w:rPr>
          <w:rFonts w:cs="Times New Roman"/>
        </w:rPr>
        <w:t>á</w:t>
      </w:r>
      <w:r w:rsidR="00A933B5" w:rsidRPr="009F717B">
        <w:rPr>
          <w:rFonts w:cs="Times New Roman"/>
        </w:rPr>
        <w:t xml:space="preserve"> </w:t>
      </w:r>
      <w:r w:rsidRPr="009F717B">
        <w:rPr>
          <w:rFonts w:cs="Times New Roman"/>
        </w:rPr>
        <w:t>§ 9p, ktor</w:t>
      </w:r>
      <w:r w:rsidR="00513BA0" w:rsidRPr="009F717B">
        <w:rPr>
          <w:rFonts w:cs="Times New Roman"/>
        </w:rPr>
        <w:t>ý</w:t>
      </w:r>
      <w:r w:rsidRPr="009F717B">
        <w:rPr>
          <w:rFonts w:cs="Times New Roman"/>
        </w:rPr>
        <w:t xml:space="preserve"> vrátane nadpis</w:t>
      </w:r>
      <w:r w:rsidR="00513BA0" w:rsidRPr="009F717B">
        <w:rPr>
          <w:rFonts w:cs="Times New Roman"/>
        </w:rPr>
        <w:t>u</w:t>
      </w:r>
      <w:r w:rsidRPr="009F717B">
        <w:rPr>
          <w:rFonts w:cs="Times New Roman"/>
        </w:rPr>
        <w:t xml:space="preserve"> zn</w:t>
      </w:r>
      <w:r w:rsidR="00513BA0" w:rsidRPr="009F717B">
        <w:rPr>
          <w:rFonts w:cs="Times New Roman"/>
        </w:rPr>
        <w:t>i</w:t>
      </w:r>
      <w:r w:rsidRPr="009F717B">
        <w:rPr>
          <w:rFonts w:cs="Times New Roman"/>
        </w:rPr>
        <w:t>e:</w:t>
      </w:r>
    </w:p>
    <w:p w14:paraId="2B17FA4A" w14:textId="77777777" w:rsidR="0027209B" w:rsidRPr="009F717B" w:rsidRDefault="0027209B" w:rsidP="0027209B">
      <w:pPr>
        <w:jc w:val="both"/>
        <w:rPr>
          <w:rFonts w:cs="Times New Roman"/>
          <w:szCs w:val="21"/>
        </w:rPr>
      </w:pPr>
    </w:p>
    <w:p w14:paraId="51E9B7B5" w14:textId="77777777" w:rsidR="0027209B" w:rsidRPr="009F717B" w:rsidRDefault="0027209B" w:rsidP="0027209B">
      <w:pPr>
        <w:jc w:val="center"/>
        <w:rPr>
          <w:rFonts w:cs="Times New Roman"/>
        </w:rPr>
      </w:pPr>
      <w:r w:rsidRPr="009F717B">
        <w:rPr>
          <w:rFonts w:cs="Times New Roman"/>
        </w:rPr>
        <w:t>„§ 9p</w:t>
      </w:r>
    </w:p>
    <w:p w14:paraId="0E3977E5" w14:textId="77777777" w:rsidR="0027209B" w:rsidRPr="009F717B" w:rsidRDefault="0027209B" w:rsidP="0027209B">
      <w:pPr>
        <w:jc w:val="center"/>
        <w:rPr>
          <w:rFonts w:cs="Times New Roman"/>
        </w:rPr>
      </w:pPr>
      <w:r w:rsidRPr="009F717B">
        <w:rPr>
          <w:rFonts w:cs="Times New Roman"/>
        </w:rPr>
        <w:t>Prechodné ustanoveni</w:t>
      </w:r>
      <w:r w:rsidR="001F0B86" w:rsidRPr="009F717B">
        <w:rPr>
          <w:rFonts w:cs="Times New Roman"/>
        </w:rPr>
        <w:t>a</w:t>
      </w:r>
      <w:r w:rsidRPr="009F717B">
        <w:rPr>
          <w:rFonts w:cs="Times New Roman"/>
        </w:rPr>
        <w:t xml:space="preserve"> k úpravám účinným </w:t>
      </w:r>
      <w:r w:rsidR="00D6457B" w:rsidRPr="009F717B">
        <w:rPr>
          <w:rFonts w:cs="Times New Roman"/>
        </w:rPr>
        <w:t>dňom vyhlásenia</w:t>
      </w:r>
    </w:p>
    <w:p w14:paraId="4DB93733" w14:textId="77777777" w:rsidR="0027209B" w:rsidRPr="009F717B" w:rsidRDefault="0027209B" w:rsidP="0027209B">
      <w:pPr>
        <w:jc w:val="both"/>
        <w:rPr>
          <w:rFonts w:cs="Times New Roman"/>
        </w:rPr>
      </w:pPr>
    </w:p>
    <w:p w14:paraId="55878368" w14:textId="77777777" w:rsidR="00350628" w:rsidRPr="009F717B" w:rsidRDefault="00350628" w:rsidP="001F0B86">
      <w:pPr>
        <w:pStyle w:val="Odsekzoznamu"/>
        <w:numPr>
          <w:ilvl w:val="0"/>
          <w:numId w:val="37"/>
        </w:numPr>
        <w:jc w:val="both"/>
        <w:rPr>
          <w:rFonts w:cs="Times New Roman"/>
        </w:rPr>
      </w:pPr>
      <w:r w:rsidRPr="009F717B">
        <w:rPr>
          <w:rFonts w:cs="Times New Roman"/>
        </w:rPr>
        <w:t>Finančné prostriedky na osobné náklady asistentov učiteľa pre žiakov so zdravotným znevýhodnením</w:t>
      </w:r>
      <w:r w:rsidR="00831951" w:rsidRPr="009F717B">
        <w:rPr>
          <w:rFonts w:cs="Times New Roman"/>
        </w:rPr>
        <w:t xml:space="preserve"> a </w:t>
      </w:r>
      <w:r w:rsidR="00396792" w:rsidRPr="009F717B">
        <w:rPr>
          <w:rFonts w:cs="Times New Roman"/>
        </w:rPr>
        <w:t>príspevok na skvalitnenie podmienok na výchovu a vzdelávanie žiakov zo sociálne znevýhodneného prostredia</w:t>
      </w:r>
      <w:r w:rsidRPr="009F717B">
        <w:rPr>
          <w:rFonts w:cs="Times New Roman"/>
        </w:rPr>
        <w:t xml:space="preserve"> </w:t>
      </w:r>
      <w:bookmarkStart w:id="42" w:name="_Hlk125962858"/>
      <w:r w:rsidRPr="009F717B">
        <w:rPr>
          <w:rFonts w:cs="Times New Roman"/>
        </w:rPr>
        <w:t>podľa predpisov účinných</w:t>
      </w:r>
      <w:r w:rsidR="00792A99" w:rsidRPr="009F717B">
        <w:rPr>
          <w:rFonts w:cs="Times New Roman"/>
        </w:rPr>
        <w:t xml:space="preserve"> do</w:t>
      </w:r>
      <w:r w:rsidRPr="009F717B">
        <w:rPr>
          <w:rFonts w:cs="Times New Roman"/>
        </w:rPr>
        <w:t xml:space="preserve"> </w:t>
      </w:r>
      <w:r w:rsidR="00CC01B8" w:rsidRPr="009F717B">
        <w:rPr>
          <w:rFonts w:cs="Times New Roman"/>
        </w:rPr>
        <w:t xml:space="preserve">dňa </w:t>
      </w:r>
      <w:r w:rsidR="00DA7028" w:rsidRPr="009F717B">
        <w:rPr>
          <w:rFonts w:cs="Times New Roman"/>
        </w:rPr>
        <w:t>účinnosti tohto zákona</w:t>
      </w:r>
      <w:r w:rsidRPr="009F717B">
        <w:rPr>
          <w:rFonts w:cs="Times New Roman"/>
        </w:rPr>
        <w:t xml:space="preserve"> </w:t>
      </w:r>
      <w:bookmarkEnd w:id="42"/>
      <w:r w:rsidRPr="009F717B">
        <w:rPr>
          <w:rFonts w:cs="Times New Roman"/>
        </w:rPr>
        <w:t xml:space="preserve">sa do 31. augusta 2024 poskytujú podľa predpisov účinných do </w:t>
      </w:r>
      <w:r w:rsidR="00CC01B8" w:rsidRPr="009F717B">
        <w:rPr>
          <w:rFonts w:cs="Times New Roman"/>
        </w:rPr>
        <w:t xml:space="preserve">dňa </w:t>
      </w:r>
      <w:r w:rsidR="00DA7028" w:rsidRPr="009F717B">
        <w:rPr>
          <w:rFonts w:cs="Times New Roman"/>
        </w:rPr>
        <w:t>účinnosti tohto zákona</w:t>
      </w:r>
      <w:r w:rsidRPr="009F717B">
        <w:rPr>
          <w:rFonts w:cs="Times New Roman"/>
        </w:rPr>
        <w:t>.</w:t>
      </w:r>
    </w:p>
    <w:p w14:paraId="4AC90B7E" w14:textId="77777777" w:rsidR="00DB4FEB" w:rsidRPr="009F717B" w:rsidRDefault="00DB4FEB" w:rsidP="00C272B2">
      <w:pPr>
        <w:pStyle w:val="Odsekzoznamu"/>
        <w:rPr>
          <w:rFonts w:cs="Times New Roman"/>
        </w:rPr>
      </w:pPr>
    </w:p>
    <w:p w14:paraId="1DCAAB08" w14:textId="77777777" w:rsidR="00350628" w:rsidRPr="009F717B" w:rsidRDefault="003A125F" w:rsidP="009F717B">
      <w:pPr>
        <w:pStyle w:val="Odsekzoznamu"/>
        <w:numPr>
          <w:ilvl w:val="0"/>
          <w:numId w:val="37"/>
        </w:numPr>
        <w:jc w:val="both"/>
        <w:rPr>
          <w:rFonts w:cs="Times New Roman"/>
        </w:rPr>
      </w:pPr>
      <w:r w:rsidRPr="009F717B">
        <w:rPr>
          <w:rFonts w:cs="Times New Roman"/>
        </w:rPr>
        <w:t>P</w:t>
      </w:r>
      <w:r w:rsidR="00DB4FEB" w:rsidRPr="009F717B">
        <w:rPr>
          <w:rFonts w:cs="Times New Roman"/>
        </w:rPr>
        <w:t xml:space="preserve">ríspevok na výchovu a vzdelávanie </w:t>
      </w:r>
      <w:r w:rsidRPr="009F717B">
        <w:rPr>
          <w:rFonts w:cs="Times New Roman"/>
        </w:rPr>
        <w:t xml:space="preserve">na </w:t>
      </w:r>
      <w:r w:rsidR="00DB4FEB" w:rsidRPr="009F717B">
        <w:rPr>
          <w:rFonts w:cs="Times New Roman"/>
        </w:rPr>
        <w:t>det</w:t>
      </w:r>
      <w:r w:rsidRPr="009F717B">
        <w:rPr>
          <w:rFonts w:cs="Times New Roman"/>
        </w:rPr>
        <w:t>i</w:t>
      </w:r>
      <w:r w:rsidR="00DB4FEB" w:rsidRPr="009F717B">
        <w:rPr>
          <w:rFonts w:cs="Times New Roman"/>
        </w:rPr>
        <w:t xml:space="preserve"> matersk</w:t>
      </w:r>
      <w:r w:rsidRPr="009F717B">
        <w:rPr>
          <w:rFonts w:cs="Times New Roman"/>
        </w:rPr>
        <w:t xml:space="preserve">ej školy, pre ktoré je predprimárne vzdelávanie povinné, </w:t>
      </w:r>
      <w:r w:rsidR="00DB4FEB" w:rsidRPr="009F717B">
        <w:rPr>
          <w:rFonts w:cs="Times New Roman"/>
        </w:rPr>
        <w:t xml:space="preserve">je možné do 31. augusta 2024 použiť </w:t>
      </w:r>
      <w:r w:rsidRPr="009F717B">
        <w:rPr>
          <w:rFonts w:cs="Times New Roman"/>
        </w:rPr>
        <w:t xml:space="preserve">aj </w:t>
      </w:r>
      <w:r w:rsidR="00DB4FEB" w:rsidRPr="009F717B">
        <w:rPr>
          <w:rFonts w:cs="Times New Roman"/>
        </w:rPr>
        <w:t>na zabezpečenie pedagogického asistenta pre deti so špeciálnymi výchovno-vzdelávacími potrebami</w:t>
      </w:r>
      <w:r w:rsidR="006773D9" w:rsidRPr="009F717B">
        <w:rPr>
          <w:rFonts w:cs="Times New Roman"/>
        </w:rPr>
        <w:t xml:space="preserve"> podľa predpisov účinných do </w:t>
      </w:r>
      <w:r w:rsidR="003A1F1B" w:rsidRPr="009F717B">
        <w:rPr>
          <w:rFonts w:cs="Times New Roman"/>
        </w:rPr>
        <w:t xml:space="preserve">dňa </w:t>
      </w:r>
      <w:r w:rsidR="00E77558" w:rsidRPr="009F717B">
        <w:rPr>
          <w:rFonts w:cs="Times New Roman"/>
        </w:rPr>
        <w:t>účinnosti tohto zákona</w:t>
      </w:r>
      <w:r w:rsidR="00F4549B" w:rsidRPr="009F717B">
        <w:rPr>
          <w:rFonts w:cs="Times New Roman"/>
        </w:rPr>
        <w:t>.</w:t>
      </w:r>
    </w:p>
    <w:p w14:paraId="0310059C" w14:textId="77777777" w:rsidR="003A125F" w:rsidRPr="009F717B" w:rsidRDefault="003A125F" w:rsidP="00C272B2">
      <w:pPr>
        <w:pStyle w:val="Odsekzoznamu"/>
        <w:jc w:val="both"/>
        <w:rPr>
          <w:rFonts w:cs="Times New Roman"/>
        </w:rPr>
      </w:pPr>
    </w:p>
    <w:p w14:paraId="18B3F1E3" w14:textId="77777777" w:rsidR="0027209B" w:rsidRPr="009F717B" w:rsidRDefault="00831951" w:rsidP="0005077C">
      <w:pPr>
        <w:pStyle w:val="Odsekzoznamu"/>
        <w:numPr>
          <w:ilvl w:val="0"/>
          <w:numId w:val="37"/>
        </w:numPr>
        <w:jc w:val="both"/>
        <w:rPr>
          <w:rFonts w:cs="Times New Roman"/>
        </w:rPr>
      </w:pPr>
      <w:r w:rsidRPr="009F717B">
        <w:rPr>
          <w:rFonts w:cs="Times New Roman"/>
        </w:rPr>
        <w:t>Príspevok na podporné opatreni</w:t>
      </w:r>
      <w:r w:rsidR="004E3D91">
        <w:rPr>
          <w:rFonts w:cs="Times New Roman"/>
        </w:rPr>
        <w:t>e</w:t>
      </w:r>
      <w:r w:rsidRPr="009F717B">
        <w:rPr>
          <w:rFonts w:cs="Times New Roman"/>
        </w:rPr>
        <w:t xml:space="preserve"> na úhradu nákladov na pedagogického asistenta a </w:t>
      </w:r>
      <w:r w:rsidR="00396792" w:rsidRPr="009F717B">
        <w:rPr>
          <w:rFonts w:cs="Times New Roman"/>
        </w:rPr>
        <w:t>príspevok na podporné opatreni</w:t>
      </w:r>
      <w:r w:rsidR="004E3D91">
        <w:rPr>
          <w:rFonts w:cs="Times New Roman"/>
        </w:rPr>
        <w:t>e</w:t>
      </w:r>
      <w:r w:rsidR="00396792" w:rsidRPr="009F717B">
        <w:rPr>
          <w:rFonts w:cs="Times New Roman"/>
        </w:rPr>
        <w:t xml:space="preserve"> </w:t>
      </w:r>
      <w:r w:rsidR="00350628" w:rsidRPr="009F717B">
        <w:rPr>
          <w:rFonts w:cs="Times New Roman"/>
        </w:rPr>
        <w:t xml:space="preserve">na úhradu nákladov na </w:t>
      </w:r>
      <w:r w:rsidR="00396792" w:rsidRPr="009F717B">
        <w:rPr>
          <w:rFonts w:cs="Times New Roman"/>
        </w:rPr>
        <w:t>skvalitnenie podmienok výchovy a vzdelávania žiakov zo sociálne znevýhodneného prostredia</w:t>
      </w:r>
      <w:r w:rsidR="00350628" w:rsidRPr="009F717B">
        <w:rPr>
          <w:rFonts w:cs="Times New Roman"/>
        </w:rPr>
        <w:t xml:space="preserve"> podľa predpisov účinných od</w:t>
      </w:r>
      <w:r w:rsidR="003A1F1B" w:rsidRPr="009F717B">
        <w:rPr>
          <w:rFonts w:cs="Times New Roman"/>
        </w:rPr>
        <w:t xml:space="preserve">o dňa </w:t>
      </w:r>
      <w:r w:rsidR="00A65AE3" w:rsidRPr="009F717B">
        <w:rPr>
          <w:rFonts w:cs="Times New Roman"/>
        </w:rPr>
        <w:t>účinnosti tohto zákona</w:t>
      </w:r>
      <w:r w:rsidR="00350628" w:rsidRPr="009F717B">
        <w:rPr>
          <w:rFonts w:cs="Times New Roman"/>
        </w:rPr>
        <w:t xml:space="preserve"> sa poskytuj</w:t>
      </w:r>
      <w:r w:rsidR="00396792" w:rsidRPr="009F717B">
        <w:rPr>
          <w:rFonts w:cs="Times New Roman"/>
        </w:rPr>
        <w:t>ú</w:t>
      </w:r>
      <w:r w:rsidR="00350628" w:rsidRPr="009F717B">
        <w:rPr>
          <w:rFonts w:cs="Times New Roman"/>
        </w:rPr>
        <w:t xml:space="preserve"> od 1. septembra 2024.</w:t>
      </w:r>
      <w:r w:rsidR="00A96485" w:rsidRPr="009F717B">
        <w:rPr>
          <w:rFonts w:cs="Times New Roman"/>
        </w:rPr>
        <w:t>“.</w:t>
      </w:r>
    </w:p>
    <w:p w14:paraId="4A535E7E" w14:textId="77777777" w:rsidR="001B3E18" w:rsidRPr="009F717B" w:rsidRDefault="001B3E18" w:rsidP="005853B9">
      <w:pPr>
        <w:jc w:val="both"/>
        <w:rPr>
          <w:rFonts w:cs="Times New Roman"/>
        </w:rPr>
      </w:pPr>
    </w:p>
    <w:p w14:paraId="7B5CEE1F" w14:textId="77777777" w:rsidR="001B3E18" w:rsidRPr="009F717B" w:rsidRDefault="001B3E18" w:rsidP="001B3E18">
      <w:pPr>
        <w:jc w:val="center"/>
        <w:rPr>
          <w:rFonts w:cs="Times New Roman"/>
          <w:b/>
        </w:rPr>
      </w:pPr>
      <w:r w:rsidRPr="009F717B">
        <w:rPr>
          <w:rFonts w:cs="Times New Roman"/>
          <w:b/>
        </w:rPr>
        <w:t>Čl. IV</w:t>
      </w:r>
    </w:p>
    <w:p w14:paraId="3728201C" w14:textId="77777777" w:rsidR="001B3E18" w:rsidRPr="009F717B" w:rsidRDefault="001B3E18" w:rsidP="001B3E18">
      <w:pPr>
        <w:jc w:val="center"/>
        <w:rPr>
          <w:rFonts w:cs="Times New Roman"/>
          <w:b/>
        </w:rPr>
      </w:pPr>
    </w:p>
    <w:p w14:paraId="1964ADF6" w14:textId="77777777" w:rsidR="001B3E18" w:rsidRPr="009F717B" w:rsidRDefault="001B3E18" w:rsidP="001B3E18">
      <w:pPr>
        <w:jc w:val="both"/>
        <w:rPr>
          <w:rFonts w:cs="Times New Roman"/>
        </w:rPr>
      </w:pPr>
      <w:r w:rsidRPr="009F717B">
        <w:rPr>
          <w:rFonts w:cs="Times New Roman"/>
        </w:rPr>
        <w:t xml:space="preserve">Zákon č. 138/2019 Z. z. o pedagogických zamestnancoch a odborných zamestnancoch a o zmene a doplnení niektorých zákonov v znení zákona č. 209/2019 Z. z., zákona č. 310/2019 Z. z., zákona č. 271/2021 Z. z., zákona č. 414/2021 Z. z., zákona č. 92/2022 Z. z. a zákona č. 128/2022 Z. z. sa </w:t>
      </w:r>
      <w:r w:rsidR="000E3878" w:rsidRPr="009F717B">
        <w:rPr>
          <w:rFonts w:cs="Times New Roman"/>
        </w:rPr>
        <w:t xml:space="preserve">mení a </w:t>
      </w:r>
      <w:r w:rsidRPr="009F717B">
        <w:rPr>
          <w:rFonts w:cs="Times New Roman"/>
        </w:rPr>
        <w:t>dopĺňa takto:</w:t>
      </w:r>
    </w:p>
    <w:p w14:paraId="46727D66" w14:textId="77777777" w:rsidR="001B3E18" w:rsidRPr="009F717B" w:rsidRDefault="001B3E18" w:rsidP="001B3E18">
      <w:pPr>
        <w:jc w:val="center"/>
        <w:rPr>
          <w:rFonts w:cs="Times New Roman"/>
          <w:b/>
        </w:rPr>
      </w:pPr>
    </w:p>
    <w:p w14:paraId="31419363" w14:textId="77777777" w:rsidR="00B34A46" w:rsidRPr="009F717B" w:rsidRDefault="00B34A46" w:rsidP="00B34A46">
      <w:pPr>
        <w:pStyle w:val="Odsekzoznamu"/>
        <w:widowControl/>
        <w:numPr>
          <w:ilvl w:val="0"/>
          <w:numId w:val="22"/>
        </w:numPr>
        <w:suppressAutoHyphens w:val="0"/>
        <w:spacing w:line="259" w:lineRule="auto"/>
        <w:ind w:left="284" w:hanging="284"/>
        <w:jc w:val="both"/>
        <w:rPr>
          <w:rFonts w:cs="Times New Roman"/>
        </w:rPr>
      </w:pPr>
      <w:r w:rsidRPr="009F717B">
        <w:rPr>
          <w:rFonts w:cs="Times New Roman"/>
        </w:rPr>
        <w:t xml:space="preserve">V § 10 ods. 2 sa slová „školy, školského zariadenia a triedy pre deti a žiakov so špeciálnymi výchovno-vzdelávacími potrebami“ nahrádzajú slovami </w:t>
      </w:r>
      <w:r w:rsidR="00B032DC" w:rsidRPr="009F717B">
        <w:rPr>
          <w:rFonts w:cs="Times New Roman"/>
        </w:rPr>
        <w:t xml:space="preserve">„školy pre deti a žiakov </w:t>
      </w:r>
      <w:r w:rsidR="00850415" w:rsidRPr="009F717B">
        <w:rPr>
          <w:rFonts w:cs="Times New Roman"/>
        </w:rPr>
        <w:t>so zdravotným znevýhodnením</w:t>
      </w:r>
      <w:r w:rsidR="00B032DC" w:rsidRPr="009F717B">
        <w:rPr>
          <w:rFonts w:cs="Times New Roman"/>
        </w:rPr>
        <w:t xml:space="preserve">, školského zariadenia, ktoré </w:t>
      </w:r>
      <w:r w:rsidR="00850415" w:rsidRPr="009F717B">
        <w:rPr>
          <w:rFonts w:cs="Times New Roman"/>
        </w:rPr>
        <w:t xml:space="preserve">poskytuje výchovu a vzdelávanie pre deti a žiakov so zdravotným znevýhodnením, </w:t>
      </w:r>
      <w:r w:rsidR="00D92428" w:rsidRPr="009F717B">
        <w:rPr>
          <w:rFonts w:cs="Times New Roman"/>
        </w:rPr>
        <w:t xml:space="preserve">alebo </w:t>
      </w:r>
      <w:r w:rsidR="00850415" w:rsidRPr="009F717B">
        <w:rPr>
          <w:rFonts w:cs="Times New Roman"/>
        </w:rPr>
        <w:t>triedy pre deti a žiakov so zdravotným znevýhodnením“.</w:t>
      </w:r>
    </w:p>
    <w:p w14:paraId="3BC014EE" w14:textId="77777777" w:rsidR="00B34A46" w:rsidRPr="009F717B" w:rsidRDefault="00B34A46" w:rsidP="00B34A46">
      <w:pPr>
        <w:pStyle w:val="Odsekzoznamu"/>
        <w:widowControl/>
        <w:suppressAutoHyphens w:val="0"/>
        <w:spacing w:line="259" w:lineRule="auto"/>
        <w:ind w:left="284"/>
        <w:rPr>
          <w:rFonts w:cs="Times New Roman"/>
        </w:rPr>
      </w:pPr>
    </w:p>
    <w:p w14:paraId="52EFD1BD" w14:textId="77777777" w:rsidR="001B3E18" w:rsidRPr="009F717B" w:rsidRDefault="001B3E18" w:rsidP="001B3E18">
      <w:pPr>
        <w:pStyle w:val="Odsekzoznamu"/>
        <w:widowControl/>
        <w:numPr>
          <w:ilvl w:val="0"/>
          <w:numId w:val="22"/>
        </w:numPr>
        <w:suppressAutoHyphens w:val="0"/>
        <w:spacing w:line="259" w:lineRule="auto"/>
        <w:ind w:left="284" w:hanging="284"/>
        <w:rPr>
          <w:rFonts w:cs="Times New Roman"/>
        </w:rPr>
      </w:pPr>
      <w:r w:rsidRPr="009F717B">
        <w:rPr>
          <w:rFonts w:cs="Times New Roman"/>
        </w:rPr>
        <w:t>V § 10 sa za odsek 3 vkladá nový odsek 4, ktorý znie:</w:t>
      </w:r>
    </w:p>
    <w:p w14:paraId="554E3359" w14:textId="77777777" w:rsidR="001B3E18" w:rsidRPr="009F717B" w:rsidRDefault="001B3E18" w:rsidP="001B3E18">
      <w:pPr>
        <w:rPr>
          <w:rFonts w:cs="Times New Roman"/>
        </w:rPr>
      </w:pPr>
    </w:p>
    <w:p w14:paraId="3414C88E" w14:textId="5880BEA6" w:rsidR="001B3E18" w:rsidRPr="009F717B" w:rsidRDefault="001B3E18" w:rsidP="001B3E18">
      <w:pPr>
        <w:jc w:val="both"/>
        <w:rPr>
          <w:rFonts w:cs="Times New Roman"/>
        </w:rPr>
      </w:pPr>
      <w:r w:rsidRPr="009F717B">
        <w:rPr>
          <w:rFonts w:cs="Times New Roman"/>
        </w:rPr>
        <w:t>„(4) Ak ide o učiteľa materskej školy,</w:t>
      </w:r>
      <w:r w:rsidR="00173235">
        <w:rPr>
          <w:rFonts w:cs="Times New Roman"/>
        </w:rPr>
        <w:t xml:space="preserve"> ktorý nezískal vysokoškolské vzdelanie</w:t>
      </w:r>
      <w:r w:rsidR="00340B3F">
        <w:rPr>
          <w:rFonts w:cs="Times New Roman"/>
        </w:rPr>
        <w:t>,</w:t>
      </w:r>
      <w:r w:rsidRPr="009F717B">
        <w:rPr>
          <w:rFonts w:cs="Times New Roman"/>
        </w:rPr>
        <w:t xml:space="preserve"> vyžaduje sa okrem splnenia kvalifikačných predpokladov podľa odseku 1 aj absolvovanie inovačného vzdelávania v oblasti p</w:t>
      </w:r>
      <w:r w:rsidRPr="009F717B">
        <w:rPr>
          <w:rFonts w:cs="Times New Roman"/>
          <w:color w:val="000000" w:themeColor="text1"/>
        </w:rPr>
        <w:t>edagogi</w:t>
      </w:r>
      <w:r w:rsidR="0099187B" w:rsidRPr="009F717B">
        <w:rPr>
          <w:rFonts w:cs="Times New Roman"/>
          <w:color w:val="000000" w:themeColor="text1"/>
        </w:rPr>
        <w:t>ky</w:t>
      </w:r>
      <w:r w:rsidRPr="009F717B">
        <w:rPr>
          <w:rFonts w:cs="Times New Roman"/>
          <w:color w:val="000000" w:themeColor="text1"/>
        </w:rPr>
        <w:t xml:space="preserve"> predprimárneho vzdelávania v rozsahu 50 až 100 hodín</w:t>
      </w:r>
      <w:r w:rsidR="005435FC" w:rsidRPr="009F717B">
        <w:rPr>
          <w:rFonts w:cs="Times New Roman"/>
          <w:color w:val="000000" w:themeColor="text1"/>
        </w:rPr>
        <w:t>; učiteľ materskej školy ho absolvuje do</w:t>
      </w:r>
      <w:r w:rsidR="00C51956" w:rsidRPr="009F717B">
        <w:rPr>
          <w:rFonts w:cs="Times New Roman"/>
          <w:color w:val="000000" w:themeColor="text1"/>
        </w:rPr>
        <w:t xml:space="preserve"> siedmich rokov </w:t>
      </w:r>
      <w:r w:rsidR="005435FC" w:rsidRPr="009F717B">
        <w:rPr>
          <w:rFonts w:cs="Times New Roman"/>
          <w:color w:val="000000" w:themeColor="text1"/>
        </w:rPr>
        <w:t xml:space="preserve"> od začiatku výkonu pracovnej činnosti pedagogického zamestnanca. Inovačné vzdelávanie v oblasti pedagogiky predprimárneho vzdelávania učiteľ materskej školy absolvuje každých sedem rokov</w:t>
      </w:r>
      <w:r w:rsidRPr="009F717B">
        <w:rPr>
          <w:rFonts w:cs="Times New Roman"/>
          <w:color w:val="000000" w:themeColor="text1"/>
        </w:rPr>
        <w:t>.“.</w:t>
      </w:r>
    </w:p>
    <w:p w14:paraId="1C5EC6A8" w14:textId="77777777" w:rsidR="001B3E18" w:rsidRPr="009F717B" w:rsidRDefault="001B3E18" w:rsidP="001B3E18">
      <w:pPr>
        <w:jc w:val="both"/>
        <w:rPr>
          <w:rFonts w:cs="Times New Roman"/>
        </w:rPr>
      </w:pPr>
    </w:p>
    <w:p w14:paraId="7AF7D10D" w14:textId="77777777" w:rsidR="001B3E18" w:rsidRPr="009F717B" w:rsidRDefault="001B3E18" w:rsidP="001B3E18">
      <w:pPr>
        <w:jc w:val="both"/>
        <w:rPr>
          <w:rFonts w:cs="Times New Roman"/>
        </w:rPr>
      </w:pPr>
      <w:r w:rsidRPr="009F717B">
        <w:rPr>
          <w:rFonts w:cs="Times New Roman"/>
        </w:rPr>
        <w:t xml:space="preserve">Doterajšie odseky </w:t>
      </w:r>
      <w:r w:rsidR="00856BDD">
        <w:rPr>
          <w:rFonts w:cs="Times New Roman"/>
        </w:rPr>
        <w:t>4</w:t>
      </w:r>
      <w:r w:rsidRPr="009F717B">
        <w:rPr>
          <w:rFonts w:cs="Times New Roman"/>
        </w:rPr>
        <w:t xml:space="preserve"> až 7 sa označujú ako odseky </w:t>
      </w:r>
      <w:r w:rsidR="00856BDD">
        <w:rPr>
          <w:rFonts w:cs="Times New Roman"/>
        </w:rPr>
        <w:t>5</w:t>
      </w:r>
      <w:r w:rsidRPr="009F717B">
        <w:rPr>
          <w:rFonts w:cs="Times New Roman"/>
        </w:rPr>
        <w:t xml:space="preserve"> až 8.</w:t>
      </w:r>
    </w:p>
    <w:p w14:paraId="101BDE81" w14:textId="77777777" w:rsidR="001B3E18" w:rsidRPr="009F717B" w:rsidRDefault="001B3E18" w:rsidP="001B3E18">
      <w:pPr>
        <w:jc w:val="both"/>
        <w:rPr>
          <w:rFonts w:cs="Times New Roman"/>
        </w:rPr>
      </w:pPr>
    </w:p>
    <w:p w14:paraId="1833BB3B" w14:textId="77777777" w:rsidR="000E3878" w:rsidRPr="009F717B" w:rsidRDefault="000E3878" w:rsidP="001B3E18">
      <w:pPr>
        <w:pStyle w:val="Odsekzoznamu"/>
        <w:widowControl/>
        <w:numPr>
          <w:ilvl w:val="0"/>
          <w:numId w:val="22"/>
        </w:numPr>
        <w:suppressAutoHyphens w:val="0"/>
        <w:spacing w:line="259" w:lineRule="auto"/>
        <w:ind w:left="284" w:hanging="284"/>
        <w:jc w:val="both"/>
        <w:rPr>
          <w:rFonts w:cs="Times New Roman"/>
        </w:rPr>
      </w:pPr>
      <w:r w:rsidRPr="009F717B">
        <w:rPr>
          <w:rFonts w:cs="Times New Roman"/>
        </w:rPr>
        <w:t xml:space="preserve">V § 10 ods. 7 </w:t>
      </w:r>
      <w:r w:rsidR="00207158" w:rsidRPr="009F717B">
        <w:rPr>
          <w:rFonts w:cs="Times New Roman"/>
        </w:rPr>
        <w:t xml:space="preserve">úvodnej vete </w:t>
      </w:r>
      <w:r w:rsidRPr="009F717B">
        <w:rPr>
          <w:rFonts w:cs="Times New Roman"/>
        </w:rPr>
        <w:t>sa číslo „5“ nahrádza číslom „6“.</w:t>
      </w:r>
    </w:p>
    <w:p w14:paraId="13A27B09" w14:textId="77777777" w:rsidR="000E3878" w:rsidRPr="009F717B" w:rsidRDefault="000E3878" w:rsidP="000E3878">
      <w:pPr>
        <w:pStyle w:val="Odsekzoznamu"/>
        <w:widowControl/>
        <w:suppressAutoHyphens w:val="0"/>
        <w:spacing w:line="259" w:lineRule="auto"/>
        <w:ind w:left="284"/>
        <w:jc w:val="both"/>
        <w:rPr>
          <w:rFonts w:cs="Times New Roman"/>
        </w:rPr>
      </w:pPr>
    </w:p>
    <w:p w14:paraId="5B56CF60" w14:textId="76346068" w:rsidR="00D92428" w:rsidRDefault="00D92428" w:rsidP="001B3E18">
      <w:pPr>
        <w:pStyle w:val="Odsekzoznamu"/>
        <w:widowControl/>
        <w:numPr>
          <w:ilvl w:val="0"/>
          <w:numId w:val="22"/>
        </w:numPr>
        <w:suppressAutoHyphens w:val="0"/>
        <w:spacing w:line="259" w:lineRule="auto"/>
        <w:ind w:left="284" w:hanging="284"/>
        <w:jc w:val="both"/>
        <w:rPr>
          <w:rFonts w:cs="Times New Roman"/>
        </w:rPr>
      </w:pPr>
      <w:r w:rsidRPr="009F717B">
        <w:rPr>
          <w:rFonts w:cs="Times New Roman"/>
        </w:rPr>
        <w:t>V § 11 ods. 2 sa slová „školy, školského zariadenia alebo triedy pre deti a žiakov so špeciálnymi výchovno-vzdelávacími potrebami“ nahrádzajú slovami „školy pre deti a žiakov so zdravotným znevýhodnením, školského zariadenia, ktoré poskytuje výchovu a vzdelávanie pre deti a žiakov so zdravotným znevýhodnením, alebo triedy pre deti a žiakov so zdravotným znevýhodnením“.</w:t>
      </w:r>
    </w:p>
    <w:p w14:paraId="48AFE48A" w14:textId="77777777" w:rsidR="00173235" w:rsidRPr="00173235" w:rsidRDefault="00173235" w:rsidP="00340B3F">
      <w:pPr>
        <w:pStyle w:val="Odsekzoznamu"/>
        <w:rPr>
          <w:rFonts w:cs="Times New Roman"/>
        </w:rPr>
      </w:pPr>
    </w:p>
    <w:p w14:paraId="5D0894D8" w14:textId="77777777" w:rsidR="00173235" w:rsidRDefault="00173235" w:rsidP="001B3E18">
      <w:pPr>
        <w:pStyle w:val="Odsekzoznamu"/>
        <w:widowControl/>
        <w:numPr>
          <w:ilvl w:val="0"/>
          <w:numId w:val="22"/>
        </w:numPr>
        <w:suppressAutoHyphens w:val="0"/>
        <w:spacing w:line="259" w:lineRule="auto"/>
        <w:ind w:left="284" w:hanging="284"/>
        <w:jc w:val="both"/>
        <w:rPr>
          <w:rFonts w:cs="Times New Roman"/>
        </w:rPr>
      </w:pPr>
      <w:r>
        <w:rPr>
          <w:rFonts w:cs="Times New Roman"/>
        </w:rPr>
        <w:t>§ 11 sa dopĺňa odsekom 3, ktorý znie:</w:t>
      </w:r>
    </w:p>
    <w:p w14:paraId="5F28214E" w14:textId="77777777" w:rsidR="00340B3F" w:rsidRDefault="00340B3F" w:rsidP="001F3C5C">
      <w:pPr>
        <w:pStyle w:val="Odsekzoznamu"/>
        <w:widowControl/>
        <w:suppressAutoHyphens w:val="0"/>
        <w:spacing w:line="259" w:lineRule="auto"/>
        <w:ind w:left="284"/>
        <w:jc w:val="both"/>
        <w:rPr>
          <w:rFonts w:cs="Times New Roman"/>
        </w:rPr>
      </w:pPr>
    </w:p>
    <w:p w14:paraId="52635B3C" w14:textId="5E1ED040" w:rsidR="00173235" w:rsidRPr="009F717B" w:rsidRDefault="00173235" w:rsidP="00340B3F">
      <w:pPr>
        <w:pStyle w:val="Odsekzoznamu"/>
        <w:widowControl/>
        <w:suppressAutoHyphens w:val="0"/>
        <w:spacing w:line="259" w:lineRule="auto"/>
        <w:ind w:left="284"/>
        <w:jc w:val="both"/>
        <w:rPr>
          <w:rFonts w:cs="Times New Roman"/>
        </w:rPr>
      </w:pPr>
      <w:r>
        <w:rPr>
          <w:rFonts w:cs="Times New Roman"/>
        </w:rPr>
        <w:t xml:space="preserve">„(3) V materskej škole pôsobí najmenej jeden pedagogický zamestnanec, ktorý má najmenej vysokoškolské vzdelanie prvého stupňa.“.  </w:t>
      </w:r>
    </w:p>
    <w:p w14:paraId="2C5E7E2D" w14:textId="77777777" w:rsidR="00D92428" w:rsidRPr="009F717B" w:rsidRDefault="00D92428" w:rsidP="00D92428">
      <w:pPr>
        <w:pStyle w:val="Odsekzoznamu"/>
        <w:rPr>
          <w:rFonts w:cs="Times New Roman"/>
        </w:rPr>
      </w:pPr>
    </w:p>
    <w:p w14:paraId="401B5831" w14:textId="77777777" w:rsidR="007405D5" w:rsidRPr="009F717B" w:rsidRDefault="007405D5" w:rsidP="001B3E18">
      <w:pPr>
        <w:pStyle w:val="Odsekzoznamu"/>
        <w:widowControl/>
        <w:numPr>
          <w:ilvl w:val="0"/>
          <w:numId w:val="22"/>
        </w:numPr>
        <w:suppressAutoHyphens w:val="0"/>
        <w:spacing w:line="259" w:lineRule="auto"/>
        <w:ind w:left="284" w:hanging="284"/>
        <w:jc w:val="both"/>
        <w:rPr>
          <w:rFonts w:cs="Times New Roman"/>
        </w:rPr>
      </w:pPr>
      <w:r w:rsidRPr="009F717B">
        <w:rPr>
          <w:rFonts w:cs="Times New Roman"/>
        </w:rPr>
        <w:t xml:space="preserve">V § 21 ods. 3 písm. a) </w:t>
      </w:r>
      <w:r w:rsidR="009E5C9F" w:rsidRPr="009F717B">
        <w:rPr>
          <w:rFonts w:cs="Times New Roman"/>
        </w:rPr>
        <w:t xml:space="preserve">celom texte </w:t>
      </w:r>
      <w:r w:rsidRPr="009F717B">
        <w:rPr>
          <w:rFonts w:cs="Times New Roman"/>
        </w:rPr>
        <w:t>sa slová „špeciálnymi výchovno-vzdelávacími potrebami“ nahrádzajú slovami „zdravotným znevýhodnením alebo s nadaním“.</w:t>
      </w:r>
    </w:p>
    <w:p w14:paraId="74133374" w14:textId="77777777" w:rsidR="007405D5" w:rsidRPr="009F717B" w:rsidRDefault="007405D5" w:rsidP="007405D5">
      <w:pPr>
        <w:pStyle w:val="Odsekzoznamu"/>
        <w:rPr>
          <w:rFonts w:cs="Times New Roman"/>
        </w:rPr>
      </w:pPr>
    </w:p>
    <w:p w14:paraId="1FA9D950" w14:textId="77777777" w:rsidR="00315E2F" w:rsidRPr="009F717B" w:rsidRDefault="00315E2F" w:rsidP="001B3E18">
      <w:pPr>
        <w:pStyle w:val="Odsekzoznamu"/>
        <w:widowControl/>
        <w:numPr>
          <w:ilvl w:val="0"/>
          <w:numId w:val="22"/>
        </w:numPr>
        <w:suppressAutoHyphens w:val="0"/>
        <w:spacing w:line="259" w:lineRule="auto"/>
        <w:ind w:left="284" w:hanging="284"/>
        <w:jc w:val="both"/>
        <w:rPr>
          <w:rFonts w:cs="Times New Roman"/>
        </w:rPr>
      </w:pPr>
      <w:r w:rsidRPr="009F717B">
        <w:rPr>
          <w:rFonts w:cs="Times New Roman"/>
        </w:rPr>
        <w:t>V § 43 ods. 1 písm. g) sa slová „špeciálnymi výchovno-vzdelávacími potrebami“ nahrádzajú slovami „zdravotným znevýhodnením“.</w:t>
      </w:r>
    </w:p>
    <w:p w14:paraId="52028264" w14:textId="77777777" w:rsidR="00315E2F" w:rsidRPr="009F717B" w:rsidRDefault="00315E2F" w:rsidP="00315E2F">
      <w:pPr>
        <w:pStyle w:val="Odsekzoznamu"/>
        <w:rPr>
          <w:rFonts w:cs="Times New Roman"/>
        </w:rPr>
      </w:pPr>
    </w:p>
    <w:p w14:paraId="4551163D" w14:textId="77777777" w:rsidR="00E916ED" w:rsidRPr="009F717B" w:rsidRDefault="001B3E18" w:rsidP="00E916ED">
      <w:pPr>
        <w:pStyle w:val="Odsekzoznamu"/>
        <w:widowControl/>
        <w:numPr>
          <w:ilvl w:val="0"/>
          <w:numId w:val="22"/>
        </w:numPr>
        <w:suppressAutoHyphens w:val="0"/>
        <w:spacing w:line="259" w:lineRule="auto"/>
        <w:ind w:left="284" w:hanging="284"/>
        <w:jc w:val="both"/>
        <w:rPr>
          <w:rFonts w:cs="Times New Roman"/>
        </w:rPr>
      </w:pPr>
      <w:r w:rsidRPr="009F717B">
        <w:rPr>
          <w:rFonts w:cs="Times New Roman"/>
        </w:rPr>
        <w:t>V § 64 ods. 2 písm. a) štvrt</w:t>
      </w:r>
      <w:r w:rsidR="00E916ED" w:rsidRPr="009F717B">
        <w:rPr>
          <w:rFonts w:cs="Times New Roman"/>
        </w:rPr>
        <w:t>ý</w:t>
      </w:r>
      <w:r w:rsidRPr="009F717B">
        <w:rPr>
          <w:rFonts w:cs="Times New Roman"/>
        </w:rPr>
        <w:t xml:space="preserve"> bod </w:t>
      </w:r>
      <w:r w:rsidR="00E916ED" w:rsidRPr="009F717B">
        <w:rPr>
          <w:rFonts w:cs="Times New Roman"/>
        </w:rPr>
        <w:t>znie:</w:t>
      </w:r>
    </w:p>
    <w:p w14:paraId="52CEE8D1" w14:textId="77777777" w:rsidR="00E916ED" w:rsidRPr="009F717B" w:rsidRDefault="00E916ED" w:rsidP="009F717B">
      <w:pPr>
        <w:pStyle w:val="Odsekzoznamu"/>
        <w:rPr>
          <w:rFonts w:cs="Times New Roman"/>
        </w:rPr>
      </w:pPr>
    </w:p>
    <w:p w14:paraId="66C67EC7" w14:textId="77777777" w:rsidR="001B3E18" w:rsidRPr="009F717B" w:rsidRDefault="00E916ED" w:rsidP="009F717B">
      <w:pPr>
        <w:widowControl/>
        <w:suppressAutoHyphens w:val="0"/>
        <w:spacing w:line="259" w:lineRule="auto"/>
        <w:jc w:val="both"/>
        <w:rPr>
          <w:rFonts w:cs="Times New Roman"/>
        </w:rPr>
      </w:pPr>
      <w:r w:rsidRPr="009F717B">
        <w:rPr>
          <w:rFonts w:cs="Times New Roman"/>
        </w:rPr>
        <w:t xml:space="preserve">„4. </w:t>
      </w:r>
      <w:r w:rsidR="00956BB0" w:rsidRPr="009F717B">
        <w:rPr>
          <w:rFonts w:cs="Times New Roman"/>
        </w:rPr>
        <w:t>inovačného vzdelávania za každých 50 hodín;</w:t>
      </w:r>
      <w:r w:rsidR="00956BB0" w:rsidRPr="009F717B" w:rsidDel="00956BB0">
        <w:rPr>
          <w:rFonts w:cs="Times New Roman"/>
        </w:rPr>
        <w:t xml:space="preserve"> </w:t>
      </w:r>
      <w:r w:rsidR="002531D0" w:rsidRPr="009F717B">
        <w:rPr>
          <w:rFonts w:cs="Times New Roman"/>
        </w:rPr>
        <w:t xml:space="preserve">to neplatí, ak ide o </w:t>
      </w:r>
      <w:r w:rsidR="001B3E18" w:rsidRPr="009F717B">
        <w:rPr>
          <w:rFonts w:cs="Times New Roman"/>
        </w:rPr>
        <w:t>inovačné vzdelávani</w:t>
      </w:r>
      <w:r w:rsidR="002531D0" w:rsidRPr="009F717B">
        <w:rPr>
          <w:rFonts w:cs="Times New Roman"/>
        </w:rPr>
        <w:t>e</w:t>
      </w:r>
      <w:r w:rsidR="001B3E18" w:rsidRPr="009F717B">
        <w:rPr>
          <w:rFonts w:cs="Times New Roman"/>
        </w:rPr>
        <w:t xml:space="preserve"> v oblasti pedagogik</w:t>
      </w:r>
      <w:r w:rsidR="00C93F31" w:rsidRPr="009F717B">
        <w:rPr>
          <w:rFonts w:cs="Times New Roman"/>
        </w:rPr>
        <w:t>y</w:t>
      </w:r>
      <w:r w:rsidR="001B3E18" w:rsidRPr="009F717B">
        <w:rPr>
          <w:rFonts w:cs="Times New Roman"/>
        </w:rPr>
        <w:t xml:space="preserve"> </w:t>
      </w:r>
      <w:r w:rsidR="001B3E18" w:rsidRPr="009F717B">
        <w:rPr>
          <w:rFonts w:cs="Times New Roman"/>
          <w:color w:val="000000" w:themeColor="text1"/>
        </w:rPr>
        <w:t>predprimárneho vzdelávania</w:t>
      </w:r>
      <w:r w:rsidR="002531D0" w:rsidRPr="009F717B">
        <w:rPr>
          <w:rFonts w:cs="Times New Roman"/>
          <w:color w:val="000000" w:themeColor="text1"/>
        </w:rPr>
        <w:t xml:space="preserve"> absolvované učiteľom materskej školy,</w:t>
      </w:r>
      <w:r w:rsidR="001B3E18" w:rsidRPr="009F717B">
        <w:rPr>
          <w:rFonts w:cs="Times New Roman"/>
        </w:rPr>
        <w:t xml:space="preserve">“. </w:t>
      </w:r>
    </w:p>
    <w:p w14:paraId="67FA84DD" w14:textId="77777777" w:rsidR="001B3E18" w:rsidRPr="009F717B" w:rsidRDefault="001B3E18" w:rsidP="001B3E18">
      <w:pPr>
        <w:pStyle w:val="Odsekzoznamu"/>
        <w:ind w:left="284"/>
        <w:jc w:val="both"/>
        <w:rPr>
          <w:rFonts w:cs="Times New Roman"/>
        </w:rPr>
      </w:pPr>
    </w:p>
    <w:p w14:paraId="10C7F3B2" w14:textId="77777777" w:rsidR="00665163" w:rsidRPr="009F717B" w:rsidRDefault="00665163" w:rsidP="001B3E18">
      <w:pPr>
        <w:pStyle w:val="Odsekzoznamu"/>
        <w:widowControl/>
        <w:numPr>
          <w:ilvl w:val="0"/>
          <w:numId w:val="22"/>
        </w:numPr>
        <w:suppressAutoHyphens w:val="0"/>
        <w:spacing w:line="259" w:lineRule="auto"/>
        <w:ind w:left="284" w:hanging="284"/>
        <w:jc w:val="both"/>
        <w:rPr>
          <w:rFonts w:cs="Times New Roman"/>
        </w:rPr>
      </w:pPr>
      <w:r w:rsidRPr="009F717B">
        <w:rPr>
          <w:rFonts w:cs="Times New Roman"/>
        </w:rPr>
        <w:lastRenderedPageBreak/>
        <w:t xml:space="preserve">V § 83 ods. 3 </w:t>
      </w:r>
      <w:r w:rsidR="00B5132B" w:rsidRPr="009F717B">
        <w:rPr>
          <w:rFonts w:cs="Times New Roman"/>
        </w:rPr>
        <w:t xml:space="preserve">prvej vete </w:t>
      </w:r>
      <w:r w:rsidR="00E029DC">
        <w:rPr>
          <w:rFonts w:cs="Times New Roman"/>
        </w:rPr>
        <w:t xml:space="preserve">sa </w:t>
      </w:r>
      <w:r w:rsidRPr="009F717B">
        <w:rPr>
          <w:rFonts w:cs="Times New Roman"/>
        </w:rPr>
        <w:t>slová „škole, školskom zariadení alebo v triede pre deti a žiakov so špeciálnymi výchovno-vzdelávacími potrebami“ nahrádzajú</w:t>
      </w:r>
      <w:r w:rsidR="002A5F7F" w:rsidRPr="009F717B">
        <w:rPr>
          <w:rFonts w:cs="Times New Roman"/>
        </w:rPr>
        <w:t xml:space="preserve"> slovami </w:t>
      </w:r>
      <w:r w:rsidRPr="009F717B">
        <w:rPr>
          <w:rFonts w:cs="Times New Roman"/>
        </w:rPr>
        <w:t xml:space="preserve"> „</w:t>
      </w:r>
      <w:r w:rsidR="00DC3F67" w:rsidRPr="009F717B">
        <w:rPr>
          <w:rFonts w:cs="Times New Roman"/>
        </w:rPr>
        <w:t>škole pre deti a žiakov so zdravotným znevýhodnením, školskom zariadení, ktoré poskytuje výchovu a vzdelávanie pre deti a žiakov so zdravotným znevýhodnením, alebo v triede pre deti a žiakov so zdravotným znevýhodnením“.</w:t>
      </w:r>
    </w:p>
    <w:p w14:paraId="61DCAC3C" w14:textId="77777777" w:rsidR="00665163" w:rsidRPr="009F717B" w:rsidRDefault="00665163" w:rsidP="00665163">
      <w:pPr>
        <w:pStyle w:val="Odsekzoznamu"/>
        <w:rPr>
          <w:rFonts w:cs="Times New Roman"/>
        </w:rPr>
      </w:pPr>
    </w:p>
    <w:p w14:paraId="69C858F4" w14:textId="77777777" w:rsidR="001B3E18" w:rsidRPr="009F717B" w:rsidRDefault="001B3E18" w:rsidP="001B3E18">
      <w:pPr>
        <w:pStyle w:val="Odsekzoznamu"/>
        <w:widowControl/>
        <w:numPr>
          <w:ilvl w:val="0"/>
          <w:numId w:val="22"/>
        </w:numPr>
        <w:suppressAutoHyphens w:val="0"/>
        <w:spacing w:line="259" w:lineRule="auto"/>
        <w:ind w:left="284" w:hanging="284"/>
        <w:jc w:val="both"/>
        <w:rPr>
          <w:rFonts w:cs="Times New Roman"/>
        </w:rPr>
      </w:pPr>
      <w:r w:rsidRPr="009F717B">
        <w:rPr>
          <w:rFonts w:cs="Times New Roman"/>
        </w:rPr>
        <w:t>Za § 90e sa vkladá § 90f, ktorý vrátane nadpisu znie:</w:t>
      </w:r>
    </w:p>
    <w:p w14:paraId="46097CB4" w14:textId="77777777" w:rsidR="001B3E18" w:rsidRPr="009F717B" w:rsidRDefault="001B3E18" w:rsidP="001B3E18">
      <w:pPr>
        <w:jc w:val="both"/>
        <w:rPr>
          <w:rFonts w:cs="Times New Roman"/>
        </w:rPr>
      </w:pPr>
    </w:p>
    <w:p w14:paraId="7501ED17" w14:textId="77777777" w:rsidR="001B3E18" w:rsidRPr="009F717B" w:rsidRDefault="001B3E18" w:rsidP="001B3E18">
      <w:pPr>
        <w:jc w:val="center"/>
        <w:rPr>
          <w:rFonts w:cs="Times New Roman"/>
        </w:rPr>
      </w:pPr>
      <w:r w:rsidRPr="009F717B">
        <w:rPr>
          <w:rFonts w:cs="Times New Roman"/>
        </w:rPr>
        <w:t>„§ 90f</w:t>
      </w:r>
    </w:p>
    <w:p w14:paraId="65F1742E" w14:textId="77777777" w:rsidR="001B3E18" w:rsidRPr="009F717B" w:rsidRDefault="001B3E18" w:rsidP="001B3E18">
      <w:pPr>
        <w:jc w:val="center"/>
        <w:rPr>
          <w:rFonts w:cs="Times New Roman"/>
        </w:rPr>
      </w:pPr>
      <w:r w:rsidRPr="009F717B">
        <w:rPr>
          <w:rFonts w:cs="Times New Roman"/>
        </w:rPr>
        <w:t xml:space="preserve">Prechodné ustanovenie k úpravám účinným od 1. </w:t>
      </w:r>
      <w:r w:rsidR="00C60551" w:rsidRPr="009F717B">
        <w:rPr>
          <w:rFonts w:cs="Times New Roman"/>
        </w:rPr>
        <w:t>septembra 2023</w:t>
      </w:r>
    </w:p>
    <w:p w14:paraId="7B02E70B" w14:textId="77777777" w:rsidR="001B3E18" w:rsidRPr="009F717B" w:rsidRDefault="001B3E18" w:rsidP="001B3E18">
      <w:pPr>
        <w:jc w:val="center"/>
        <w:rPr>
          <w:rFonts w:cs="Times New Roman"/>
        </w:rPr>
      </w:pPr>
    </w:p>
    <w:p w14:paraId="39668523" w14:textId="77777777" w:rsidR="001B3E18" w:rsidRPr="009F717B" w:rsidRDefault="001B3E18" w:rsidP="001B3E18">
      <w:pPr>
        <w:jc w:val="both"/>
        <w:rPr>
          <w:rFonts w:cs="Times New Roman"/>
        </w:rPr>
      </w:pPr>
      <w:r w:rsidRPr="009F717B">
        <w:rPr>
          <w:rFonts w:cs="Times New Roman"/>
        </w:rPr>
        <w:t xml:space="preserve">Učiteľ materskej školy absolvuje </w:t>
      </w:r>
      <w:r w:rsidRPr="009F717B">
        <w:rPr>
          <w:rFonts w:cs="Times New Roman"/>
          <w:color w:val="000000" w:themeColor="text1"/>
        </w:rPr>
        <w:t xml:space="preserve">inovačné vzdelávanie </w:t>
      </w:r>
      <w:r w:rsidRPr="009F717B">
        <w:rPr>
          <w:rFonts w:cs="Times New Roman"/>
        </w:rPr>
        <w:t>v oblasti p</w:t>
      </w:r>
      <w:r w:rsidRPr="009F717B">
        <w:rPr>
          <w:rFonts w:cs="Times New Roman"/>
          <w:color w:val="000000" w:themeColor="text1"/>
        </w:rPr>
        <w:t>edagogik</w:t>
      </w:r>
      <w:r w:rsidR="001C6750" w:rsidRPr="009F717B">
        <w:rPr>
          <w:rFonts w:cs="Times New Roman"/>
          <w:color w:val="000000" w:themeColor="text1"/>
        </w:rPr>
        <w:t>y</w:t>
      </w:r>
      <w:r w:rsidRPr="009F717B">
        <w:rPr>
          <w:rFonts w:cs="Times New Roman"/>
          <w:color w:val="000000" w:themeColor="text1"/>
        </w:rPr>
        <w:t xml:space="preserve"> predprimárneho vzdelávania </w:t>
      </w:r>
      <w:r w:rsidRPr="009F717B">
        <w:rPr>
          <w:rFonts w:cs="Times New Roman"/>
        </w:rPr>
        <w:t>v </w:t>
      </w:r>
      <w:r w:rsidRPr="009F717B">
        <w:rPr>
          <w:rFonts w:cs="Times New Roman"/>
          <w:color w:val="000000" w:themeColor="text1"/>
        </w:rPr>
        <w:t xml:space="preserve">rozsahu 50 až 100 </w:t>
      </w:r>
      <w:r w:rsidRPr="009F717B">
        <w:rPr>
          <w:rFonts w:cs="Times New Roman"/>
        </w:rPr>
        <w:t xml:space="preserve">hodín do </w:t>
      </w:r>
      <w:r w:rsidRPr="009F717B">
        <w:rPr>
          <w:rFonts w:cs="Times New Roman"/>
          <w:color w:val="000000" w:themeColor="text1"/>
        </w:rPr>
        <w:t>31</w:t>
      </w:r>
      <w:r w:rsidR="001F0B86" w:rsidRPr="009F717B">
        <w:rPr>
          <w:rFonts w:cs="Times New Roman"/>
          <w:color w:val="000000" w:themeColor="text1"/>
        </w:rPr>
        <w:t>. augusta</w:t>
      </w:r>
      <w:r w:rsidRPr="009F717B">
        <w:rPr>
          <w:rFonts w:cs="Times New Roman"/>
          <w:color w:val="000000" w:themeColor="text1"/>
        </w:rPr>
        <w:t xml:space="preserve"> 20</w:t>
      </w:r>
      <w:r w:rsidR="001F0B86" w:rsidRPr="009F717B">
        <w:rPr>
          <w:rFonts w:cs="Times New Roman"/>
          <w:color w:val="000000" w:themeColor="text1"/>
        </w:rPr>
        <w:t>30</w:t>
      </w:r>
      <w:r w:rsidRPr="009F717B">
        <w:rPr>
          <w:rFonts w:cs="Times New Roman"/>
        </w:rPr>
        <w:t>.“.</w:t>
      </w:r>
    </w:p>
    <w:p w14:paraId="2D0E582C" w14:textId="77777777" w:rsidR="00F81172" w:rsidRPr="009F717B" w:rsidRDefault="00F81172" w:rsidP="00F81172">
      <w:pPr>
        <w:rPr>
          <w:rFonts w:cs="Times New Roman"/>
          <w:b/>
        </w:rPr>
      </w:pPr>
    </w:p>
    <w:p w14:paraId="1A595C44" w14:textId="77777777" w:rsidR="00534F75" w:rsidRPr="009F717B" w:rsidRDefault="0060097E" w:rsidP="0060097E">
      <w:pPr>
        <w:jc w:val="center"/>
        <w:rPr>
          <w:rFonts w:cs="Times New Roman"/>
          <w:b/>
        </w:rPr>
      </w:pPr>
      <w:r w:rsidRPr="009F717B">
        <w:rPr>
          <w:rFonts w:cs="Times New Roman"/>
          <w:b/>
        </w:rPr>
        <w:t>Čl. V</w:t>
      </w:r>
    </w:p>
    <w:p w14:paraId="71354CBB" w14:textId="77777777" w:rsidR="00534F75" w:rsidRPr="009F717B" w:rsidRDefault="00534F75" w:rsidP="00F81172">
      <w:pPr>
        <w:rPr>
          <w:rFonts w:cs="Times New Roman"/>
          <w:b/>
        </w:rPr>
      </w:pPr>
    </w:p>
    <w:p w14:paraId="24CD8C55" w14:textId="77777777" w:rsidR="0060097E" w:rsidRPr="009F717B" w:rsidRDefault="0060097E" w:rsidP="0060097E">
      <w:pPr>
        <w:jc w:val="both"/>
        <w:rPr>
          <w:rFonts w:cs="Times New Roman"/>
        </w:rPr>
      </w:pPr>
      <w:r w:rsidRPr="009F717B">
        <w:rPr>
          <w:rFonts w:cs="Times New Roman"/>
        </w:rPr>
        <w:t>Zákon č. 415/2021 Z. z., ktorým sa mení a dopĺňa zákon č. 245/2008 Z. z. o výchove a vzdelávaní (školský zákon) a o zmene a doplnení niektorých zákonov v znení neskorších predpisov a ktorým sa menia a dopĺňajú niektoré zákony sa mení takto:</w:t>
      </w:r>
    </w:p>
    <w:p w14:paraId="7C8D7004" w14:textId="77777777" w:rsidR="0060097E" w:rsidRPr="009F717B" w:rsidRDefault="0060097E" w:rsidP="0060097E">
      <w:pPr>
        <w:jc w:val="both"/>
        <w:rPr>
          <w:rFonts w:cs="Times New Roman"/>
        </w:rPr>
      </w:pPr>
    </w:p>
    <w:p w14:paraId="590F532C" w14:textId="77777777" w:rsidR="0060097E" w:rsidRPr="009F717B" w:rsidRDefault="0060097E" w:rsidP="0060097E">
      <w:pPr>
        <w:jc w:val="both"/>
        <w:rPr>
          <w:rFonts w:cs="Times New Roman"/>
        </w:rPr>
      </w:pPr>
      <w:r w:rsidRPr="009F717B">
        <w:rPr>
          <w:rFonts w:cs="Times New Roman"/>
        </w:rPr>
        <w:t>V čl. V sa vypúšťajú slová „čl. I bodu 38 a“ a slová „bodov 77“ sa nahrádzajú slovami „bodov 38, 77“.</w:t>
      </w:r>
    </w:p>
    <w:p w14:paraId="3BF6936E" w14:textId="77777777" w:rsidR="0060097E" w:rsidRPr="009F717B" w:rsidRDefault="0060097E" w:rsidP="00F81172">
      <w:pPr>
        <w:rPr>
          <w:rFonts w:cs="Times New Roman"/>
          <w:b/>
        </w:rPr>
      </w:pPr>
    </w:p>
    <w:p w14:paraId="7D82B1A2" w14:textId="77777777" w:rsidR="00F81172" w:rsidRPr="009F717B" w:rsidRDefault="00F81172" w:rsidP="005E6F2B">
      <w:pPr>
        <w:jc w:val="center"/>
        <w:rPr>
          <w:rFonts w:cs="Times New Roman"/>
          <w:b/>
        </w:rPr>
      </w:pPr>
      <w:r w:rsidRPr="009F717B">
        <w:rPr>
          <w:rFonts w:cs="Times New Roman"/>
          <w:b/>
        </w:rPr>
        <w:t>Čl. V</w:t>
      </w:r>
      <w:r w:rsidR="0060097E" w:rsidRPr="009F717B">
        <w:rPr>
          <w:rFonts w:cs="Times New Roman"/>
          <w:b/>
        </w:rPr>
        <w:t>I</w:t>
      </w:r>
    </w:p>
    <w:p w14:paraId="19E5896B" w14:textId="77777777" w:rsidR="00FD7984" w:rsidRPr="009F717B" w:rsidRDefault="00FD7984" w:rsidP="005E6F2B">
      <w:pPr>
        <w:rPr>
          <w:rFonts w:cs="Times New Roman"/>
        </w:rPr>
      </w:pPr>
    </w:p>
    <w:p w14:paraId="15D58133" w14:textId="308FEB01" w:rsidR="00F47025" w:rsidRPr="00C92FED" w:rsidRDefault="00F01958" w:rsidP="00F84356">
      <w:pPr>
        <w:jc w:val="both"/>
        <w:rPr>
          <w:rFonts w:cs="Times New Roman"/>
        </w:rPr>
      </w:pPr>
      <w:r w:rsidRPr="009F717B">
        <w:rPr>
          <w:rFonts w:cs="Times New Roman"/>
        </w:rPr>
        <w:t>Tento zákon nadobúda účinnosť dňom vyhlásenia</w:t>
      </w:r>
      <w:r w:rsidR="00F84356" w:rsidRPr="009F717B">
        <w:rPr>
          <w:rFonts w:cs="Times New Roman"/>
        </w:rPr>
        <w:t xml:space="preserve"> </w:t>
      </w:r>
      <w:r w:rsidRPr="009F717B">
        <w:rPr>
          <w:rFonts w:cs="Times New Roman"/>
        </w:rPr>
        <w:t xml:space="preserve">okrem </w:t>
      </w:r>
      <w:r w:rsidR="007C72DC">
        <w:rPr>
          <w:rFonts w:cs="Times New Roman"/>
        </w:rPr>
        <w:t xml:space="preserve">čl. I bodov 1, </w:t>
      </w:r>
      <w:r w:rsidR="0028150A">
        <w:rPr>
          <w:rFonts w:cs="Times New Roman"/>
        </w:rPr>
        <w:t>5</w:t>
      </w:r>
      <w:r w:rsidR="007C72DC">
        <w:rPr>
          <w:rFonts w:cs="Times New Roman"/>
        </w:rPr>
        <w:t xml:space="preserve">, </w:t>
      </w:r>
      <w:r w:rsidR="0028150A">
        <w:rPr>
          <w:rFonts w:cs="Times New Roman"/>
        </w:rPr>
        <w:t>6</w:t>
      </w:r>
      <w:r w:rsidR="007C72DC">
        <w:rPr>
          <w:rFonts w:cs="Times New Roman"/>
        </w:rPr>
        <w:t xml:space="preserve">, </w:t>
      </w:r>
      <w:r w:rsidR="0028150A">
        <w:rPr>
          <w:rFonts w:cs="Times New Roman"/>
        </w:rPr>
        <w:t xml:space="preserve">11 </w:t>
      </w:r>
      <w:r w:rsidR="007C72DC">
        <w:rPr>
          <w:rFonts w:cs="Times New Roman"/>
        </w:rPr>
        <w:t xml:space="preserve">až </w:t>
      </w:r>
      <w:r w:rsidR="0028150A">
        <w:rPr>
          <w:rFonts w:cs="Times New Roman"/>
        </w:rPr>
        <w:t>19</w:t>
      </w:r>
      <w:r w:rsidR="007C72DC">
        <w:rPr>
          <w:rFonts w:cs="Times New Roman"/>
        </w:rPr>
        <w:t xml:space="preserve">, </w:t>
      </w:r>
      <w:r w:rsidR="0028150A">
        <w:rPr>
          <w:rFonts w:cs="Times New Roman"/>
        </w:rPr>
        <w:t>21</w:t>
      </w:r>
      <w:r w:rsidR="007C72DC">
        <w:rPr>
          <w:rFonts w:cs="Times New Roman"/>
        </w:rPr>
        <w:t xml:space="preserve">, </w:t>
      </w:r>
      <w:r w:rsidR="0028150A">
        <w:rPr>
          <w:rFonts w:cs="Times New Roman"/>
        </w:rPr>
        <w:t xml:space="preserve">24 </w:t>
      </w:r>
      <w:r w:rsidR="007C72DC">
        <w:rPr>
          <w:rFonts w:cs="Times New Roman"/>
        </w:rPr>
        <w:t xml:space="preserve">až </w:t>
      </w:r>
      <w:r w:rsidR="0028150A">
        <w:rPr>
          <w:rFonts w:cs="Times New Roman"/>
        </w:rPr>
        <w:t>31</w:t>
      </w:r>
      <w:r w:rsidR="007C72DC">
        <w:rPr>
          <w:rFonts w:cs="Times New Roman"/>
        </w:rPr>
        <w:t xml:space="preserve">, </w:t>
      </w:r>
      <w:r w:rsidR="0028150A">
        <w:rPr>
          <w:rFonts w:cs="Times New Roman"/>
        </w:rPr>
        <w:t>34</w:t>
      </w:r>
      <w:r w:rsidR="007C72DC">
        <w:rPr>
          <w:rFonts w:cs="Times New Roman"/>
        </w:rPr>
        <w:t xml:space="preserve">, </w:t>
      </w:r>
      <w:r w:rsidR="0028150A">
        <w:rPr>
          <w:rFonts w:cs="Times New Roman"/>
        </w:rPr>
        <w:t>37</w:t>
      </w:r>
      <w:r w:rsidR="007C72DC">
        <w:rPr>
          <w:rFonts w:cs="Times New Roman"/>
        </w:rPr>
        <w:t xml:space="preserve">, </w:t>
      </w:r>
      <w:r w:rsidR="0028150A">
        <w:rPr>
          <w:rFonts w:cs="Times New Roman"/>
        </w:rPr>
        <w:t xml:space="preserve">42 </w:t>
      </w:r>
      <w:r w:rsidR="007C72DC">
        <w:rPr>
          <w:rFonts w:cs="Times New Roman"/>
        </w:rPr>
        <w:t xml:space="preserve">až </w:t>
      </w:r>
      <w:r w:rsidR="0028150A">
        <w:rPr>
          <w:rFonts w:cs="Times New Roman"/>
        </w:rPr>
        <w:t>44</w:t>
      </w:r>
      <w:r w:rsidR="007C72DC">
        <w:rPr>
          <w:rFonts w:cs="Times New Roman"/>
        </w:rPr>
        <w:t xml:space="preserve">, </w:t>
      </w:r>
      <w:r w:rsidR="0028150A">
        <w:rPr>
          <w:rFonts w:cs="Times New Roman"/>
        </w:rPr>
        <w:t>56</w:t>
      </w:r>
      <w:r w:rsidR="007C72DC">
        <w:rPr>
          <w:rFonts w:cs="Times New Roman"/>
        </w:rPr>
        <w:t xml:space="preserve">, </w:t>
      </w:r>
      <w:r w:rsidR="0028150A">
        <w:rPr>
          <w:rFonts w:cs="Times New Roman"/>
        </w:rPr>
        <w:t>57</w:t>
      </w:r>
      <w:r w:rsidR="007C72DC">
        <w:rPr>
          <w:rFonts w:cs="Times New Roman"/>
        </w:rPr>
        <w:t xml:space="preserve">, </w:t>
      </w:r>
      <w:r w:rsidR="0028150A">
        <w:rPr>
          <w:rFonts w:cs="Times New Roman"/>
        </w:rPr>
        <w:t xml:space="preserve">60 </w:t>
      </w:r>
      <w:r w:rsidR="007C72DC">
        <w:rPr>
          <w:rFonts w:cs="Times New Roman"/>
        </w:rPr>
        <w:t xml:space="preserve">až </w:t>
      </w:r>
      <w:r w:rsidR="0028150A">
        <w:rPr>
          <w:rFonts w:cs="Times New Roman"/>
        </w:rPr>
        <w:t>63</w:t>
      </w:r>
      <w:r w:rsidR="007C72DC">
        <w:rPr>
          <w:rFonts w:cs="Times New Roman"/>
        </w:rPr>
        <w:t xml:space="preserve">, </w:t>
      </w:r>
      <w:r w:rsidR="0028150A">
        <w:rPr>
          <w:rFonts w:cs="Times New Roman"/>
        </w:rPr>
        <w:t>65</w:t>
      </w:r>
      <w:r w:rsidR="007C72DC">
        <w:rPr>
          <w:rFonts w:cs="Times New Roman"/>
        </w:rPr>
        <w:t xml:space="preserve">, </w:t>
      </w:r>
      <w:r w:rsidR="0028150A">
        <w:rPr>
          <w:rFonts w:cs="Times New Roman"/>
        </w:rPr>
        <w:t xml:space="preserve">67 </w:t>
      </w:r>
      <w:r w:rsidR="007C72DC">
        <w:rPr>
          <w:rFonts w:cs="Times New Roman"/>
        </w:rPr>
        <w:t xml:space="preserve">až </w:t>
      </w:r>
      <w:r w:rsidR="0028150A">
        <w:rPr>
          <w:rFonts w:cs="Times New Roman"/>
        </w:rPr>
        <w:t>70</w:t>
      </w:r>
      <w:r w:rsidR="007C72DC">
        <w:rPr>
          <w:rFonts w:cs="Times New Roman"/>
        </w:rPr>
        <w:t xml:space="preserve">, </w:t>
      </w:r>
      <w:r w:rsidR="0028150A">
        <w:rPr>
          <w:rFonts w:cs="Times New Roman"/>
        </w:rPr>
        <w:t>77</w:t>
      </w:r>
      <w:r w:rsidR="007C72DC">
        <w:rPr>
          <w:rFonts w:cs="Times New Roman"/>
        </w:rPr>
        <w:t xml:space="preserve">, </w:t>
      </w:r>
      <w:r w:rsidR="0028150A">
        <w:rPr>
          <w:rFonts w:cs="Times New Roman"/>
        </w:rPr>
        <w:t>86</w:t>
      </w:r>
      <w:r w:rsidR="007C72DC">
        <w:rPr>
          <w:rFonts w:cs="Times New Roman"/>
        </w:rPr>
        <w:t xml:space="preserve">, </w:t>
      </w:r>
      <w:r w:rsidR="0028150A">
        <w:rPr>
          <w:rFonts w:cs="Times New Roman"/>
        </w:rPr>
        <w:t>89</w:t>
      </w:r>
      <w:r w:rsidR="007C72DC">
        <w:rPr>
          <w:rFonts w:cs="Times New Roman"/>
        </w:rPr>
        <w:t xml:space="preserve">, § 161t v bode </w:t>
      </w:r>
      <w:r w:rsidR="0028150A">
        <w:rPr>
          <w:rFonts w:cs="Times New Roman"/>
        </w:rPr>
        <w:t xml:space="preserve">91 </w:t>
      </w:r>
      <w:r w:rsidR="007C72DC">
        <w:rPr>
          <w:rFonts w:cs="Times New Roman"/>
        </w:rPr>
        <w:t xml:space="preserve">a bodu </w:t>
      </w:r>
      <w:r w:rsidR="0028150A">
        <w:rPr>
          <w:rFonts w:cs="Times New Roman"/>
        </w:rPr>
        <w:t>92</w:t>
      </w:r>
      <w:r w:rsidR="007C72DC">
        <w:rPr>
          <w:rFonts w:cs="Times New Roman"/>
        </w:rPr>
        <w:t>, čl. II bodov 1 až 4, 8 až 1</w:t>
      </w:r>
      <w:r w:rsidR="009F3647">
        <w:rPr>
          <w:rFonts w:cs="Times New Roman"/>
        </w:rPr>
        <w:t>2</w:t>
      </w:r>
      <w:r w:rsidR="007C72DC">
        <w:rPr>
          <w:rFonts w:cs="Times New Roman"/>
        </w:rPr>
        <w:t>, 1</w:t>
      </w:r>
      <w:r w:rsidR="009F3647">
        <w:rPr>
          <w:rFonts w:cs="Times New Roman"/>
        </w:rPr>
        <w:t>5</w:t>
      </w:r>
      <w:r w:rsidR="007C72DC">
        <w:rPr>
          <w:rFonts w:cs="Times New Roman"/>
        </w:rPr>
        <w:t xml:space="preserve"> až 1</w:t>
      </w:r>
      <w:r w:rsidR="009F3647">
        <w:rPr>
          <w:rFonts w:cs="Times New Roman"/>
        </w:rPr>
        <w:t>7</w:t>
      </w:r>
      <w:r w:rsidR="00A404DF">
        <w:rPr>
          <w:rFonts w:cs="Times New Roman"/>
        </w:rPr>
        <w:t xml:space="preserve"> a</w:t>
      </w:r>
      <w:r w:rsidR="007C72DC">
        <w:rPr>
          <w:rFonts w:cs="Times New Roman"/>
        </w:rPr>
        <w:t xml:space="preserve"> </w:t>
      </w:r>
      <w:r w:rsidR="009F3647">
        <w:rPr>
          <w:rFonts w:cs="Times New Roman"/>
        </w:rPr>
        <w:t>19</w:t>
      </w:r>
      <w:r w:rsidR="007C72DC">
        <w:rPr>
          <w:rFonts w:cs="Times New Roman"/>
        </w:rPr>
        <w:t xml:space="preserve"> až </w:t>
      </w:r>
      <w:r w:rsidR="00E551B7">
        <w:rPr>
          <w:rFonts w:cs="Times New Roman"/>
        </w:rPr>
        <w:t>29</w:t>
      </w:r>
      <w:r w:rsidR="007C72DC">
        <w:rPr>
          <w:rFonts w:cs="Times New Roman"/>
        </w:rPr>
        <w:t xml:space="preserve">, čl. III bodov 1, 4, </w:t>
      </w:r>
      <w:r w:rsidR="00173235">
        <w:rPr>
          <w:rFonts w:cs="Times New Roman"/>
        </w:rPr>
        <w:t>11</w:t>
      </w:r>
      <w:r w:rsidR="007C72DC">
        <w:rPr>
          <w:rFonts w:cs="Times New Roman"/>
        </w:rPr>
        <w:t xml:space="preserve">, </w:t>
      </w:r>
      <w:r w:rsidR="00173235">
        <w:rPr>
          <w:rFonts w:cs="Times New Roman"/>
        </w:rPr>
        <w:t>12</w:t>
      </w:r>
      <w:r w:rsidR="00F07A26">
        <w:rPr>
          <w:rFonts w:cs="Times New Roman"/>
        </w:rPr>
        <w:t xml:space="preserve"> </w:t>
      </w:r>
      <w:bookmarkStart w:id="43" w:name="_GoBack"/>
      <w:bookmarkEnd w:id="43"/>
      <w:r w:rsidR="00A404DF">
        <w:rPr>
          <w:rFonts w:cs="Times New Roman"/>
        </w:rPr>
        <w:t>a</w:t>
      </w:r>
      <w:r w:rsidR="007C72DC">
        <w:rPr>
          <w:rFonts w:cs="Times New Roman"/>
        </w:rPr>
        <w:t xml:space="preserve"> </w:t>
      </w:r>
      <w:r w:rsidR="00173235">
        <w:rPr>
          <w:rFonts w:cs="Times New Roman"/>
        </w:rPr>
        <w:t>14</w:t>
      </w:r>
      <w:r w:rsidR="007C72DC">
        <w:rPr>
          <w:rFonts w:cs="Times New Roman"/>
        </w:rPr>
        <w:t xml:space="preserve"> až </w:t>
      </w:r>
      <w:r w:rsidR="00173235">
        <w:rPr>
          <w:rFonts w:cs="Times New Roman"/>
        </w:rPr>
        <w:t>19</w:t>
      </w:r>
      <w:r w:rsidR="001F3C5C">
        <w:rPr>
          <w:rFonts w:cs="Times New Roman"/>
        </w:rPr>
        <w:t>,</w:t>
      </w:r>
      <w:r w:rsidR="007C72DC">
        <w:rPr>
          <w:rFonts w:cs="Times New Roman"/>
        </w:rPr>
        <w:t xml:space="preserve"> čl. IV bodov 2, 3, </w:t>
      </w:r>
      <w:r w:rsidR="00173235">
        <w:rPr>
          <w:rFonts w:cs="Times New Roman"/>
        </w:rPr>
        <w:t>8</w:t>
      </w:r>
      <w:r w:rsidR="001F3C5C">
        <w:rPr>
          <w:rFonts w:cs="Times New Roman"/>
        </w:rPr>
        <w:t xml:space="preserve"> </w:t>
      </w:r>
      <w:r w:rsidR="007C72DC">
        <w:rPr>
          <w:rFonts w:cs="Times New Roman"/>
        </w:rPr>
        <w:t xml:space="preserve">a </w:t>
      </w:r>
      <w:r w:rsidR="00173235">
        <w:rPr>
          <w:rFonts w:cs="Times New Roman"/>
        </w:rPr>
        <w:t>10</w:t>
      </w:r>
      <w:r w:rsidRPr="009F717B">
        <w:rPr>
          <w:rFonts w:cs="Times New Roman"/>
        </w:rPr>
        <w:t>, ktoré nadobúdajú účinnosť 1. septembra 2023</w:t>
      </w:r>
      <w:r w:rsidR="00173235">
        <w:rPr>
          <w:rFonts w:cs="Times New Roman"/>
        </w:rPr>
        <w:t>, čl. III bodu 9, ktorý nadob</w:t>
      </w:r>
      <w:r w:rsidR="001F3C5C">
        <w:rPr>
          <w:rFonts w:cs="Times New Roman"/>
        </w:rPr>
        <w:t>ú</w:t>
      </w:r>
      <w:r w:rsidR="00173235">
        <w:rPr>
          <w:rFonts w:cs="Times New Roman"/>
        </w:rPr>
        <w:t>d</w:t>
      </w:r>
      <w:r w:rsidR="001F3C5C">
        <w:rPr>
          <w:rFonts w:cs="Times New Roman"/>
        </w:rPr>
        <w:t>a</w:t>
      </w:r>
      <w:r w:rsidR="00173235">
        <w:rPr>
          <w:rFonts w:cs="Times New Roman"/>
        </w:rPr>
        <w:t xml:space="preserve"> účinnosť 1. </w:t>
      </w:r>
      <w:r w:rsidR="001F3C5C">
        <w:rPr>
          <w:rFonts w:cs="Times New Roman"/>
        </w:rPr>
        <w:t>septembra</w:t>
      </w:r>
      <w:r w:rsidR="00173235">
        <w:rPr>
          <w:rFonts w:cs="Times New Roman"/>
        </w:rPr>
        <w:t xml:space="preserve"> 2026 a čl. IV bodu 5, ktorý nadob</w:t>
      </w:r>
      <w:r w:rsidR="001F3C5C">
        <w:rPr>
          <w:rFonts w:cs="Times New Roman"/>
        </w:rPr>
        <w:t>ú</w:t>
      </w:r>
      <w:r w:rsidR="00173235">
        <w:rPr>
          <w:rFonts w:cs="Times New Roman"/>
        </w:rPr>
        <w:t>d</w:t>
      </w:r>
      <w:r w:rsidR="001F3C5C">
        <w:rPr>
          <w:rFonts w:cs="Times New Roman"/>
        </w:rPr>
        <w:t>a</w:t>
      </w:r>
      <w:r w:rsidR="00173235">
        <w:rPr>
          <w:rFonts w:cs="Times New Roman"/>
        </w:rPr>
        <w:t xml:space="preserve"> účinnosť 1. </w:t>
      </w:r>
      <w:r w:rsidR="001F3C5C">
        <w:rPr>
          <w:rFonts w:cs="Times New Roman"/>
        </w:rPr>
        <w:t>septembra</w:t>
      </w:r>
      <w:r w:rsidR="00173235">
        <w:rPr>
          <w:rFonts w:cs="Times New Roman"/>
        </w:rPr>
        <w:t xml:space="preserve"> 2029. </w:t>
      </w:r>
    </w:p>
    <w:sectPr w:rsidR="00F47025" w:rsidRPr="00C92FED" w:rsidSect="000C478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92165" w14:textId="77777777" w:rsidR="00102EBB" w:rsidRDefault="00102EBB" w:rsidP="0090548E">
      <w:r>
        <w:separator/>
      </w:r>
    </w:p>
  </w:endnote>
  <w:endnote w:type="continuationSeparator" w:id="0">
    <w:p w14:paraId="78E83B46" w14:textId="77777777" w:rsidR="00102EBB" w:rsidRDefault="00102EBB" w:rsidP="0090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8139400"/>
      <w:docPartObj>
        <w:docPartGallery w:val="Page Numbers (Bottom of Page)"/>
        <w:docPartUnique/>
      </w:docPartObj>
    </w:sdtPr>
    <w:sdtEndPr/>
    <w:sdtContent>
      <w:p w14:paraId="1BD95061" w14:textId="77777777" w:rsidR="00DC5CB4" w:rsidRDefault="00DC5CB4">
        <w:pPr>
          <w:pStyle w:val="Pta"/>
          <w:jc w:val="center"/>
        </w:pPr>
        <w:r>
          <w:fldChar w:fldCharType="begin"/>
        </w:r>
        <w:r>
          <w:instrText>PAGE   \* MERGEFORMAT</w:instrText>
        </w:r>
        <w:r>
          <w:fldChar w:fldCharType="separate"/>
        </w:r>
        <w:r>
          <w:t>2</w:t>
        </w:r>
        <w:r>
          <w:fldChar w:fldCharType="end"/>
        </w:r>
      </w:p>
    </w:sdtContent>
  </w:sdt>
  <w:p w14:paraId="7AED4D3C" w14:textId="77777777" w:rsidR="00DC5CB4" w:rsidRDefault="00DC5CB4" w:rsidP="004B0F8E">
    <w:pPr>
      <w:pStyle w:val="Pt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28C2B" w14:textId="77777777" w:rsidR="00102EBB" w:rsidRDefault="00102EBB" w:rsidP="0090548E">
      <w:r>
        <w:separator/>
      </w:r>
    </w:p>
  </w:footnote>
  <w:footnote w:type="continuationSeparator" w:id="0">
    <w:p w14:paraId="3A9D2A2D" w14:textId="77777777" w:rsidR="00102EBB" w:rsidRDefault="00102EBB" w:rsidP="00905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B82"/>
    <w:multiLevelType w:val="hybridMultilevel"/>
    <w:tmpl w:val="439C0F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E6728D"/>
    <w:multiLevelType w:val="hybridMultilevel"/>
    <w:tmpl w:val="C3A883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865E0D"/>
    <w:multiLevelType w:val="hybridMultilevel"/>
    <w:tmpl w:val="043A9C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5245D4"/>
    <w:multiLevelType w:val="hybridMultilevel"/>
    <w:tmpl w:val="95AE9B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693DFD"/>
    <w:multiLevelType w:val="hybridMultilevel"/>
    <w:tmpl w:val="48323A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6752FC"/>
    <w:multiLevelType w:val="hybridMultilevel"/>
    <w:tmpl w:val="570A8B18"/>
    <w:lvl w:ilvl="0" w:tplc="9E3A87D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6B95CF5"/>
    <w:multiLevelType w:val="hybridMultilevel"/>
    <w:tmpl w:val="211691FC"/>
    <w:lvl w:ilvl="0" w:tplc="A23C6D9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A1554F"/>
    <w:multiLevelType w:val="hybridMultilevel"/>
    <w:tmpl w:val="4BF0AE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08439D"/>
    <w:multiLevelType w:val="hybridMultilevel"/>
    <w:tmpl w:val="9C7272A0"/>
    <w:lvl w:ilvl="0" w:tplc="0A86FBF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61351E"/>
    <w:multiLevelType w:val="hybridMultilevel"/>
    <w:tmpl w:val="3D0E9266"/>
    <w:lvl w:ilvl="0" w:tplc="CB12F77A">
      <w:start w:val="1"/>
      <w:numFmt w:val="decimal"/>
      <w:lvlText w:val="(%1)"/>
      <w:lvlJc w:val="left"/>
      <w:pPr>
        <w:ind w:left="720" w:hanging="360"/>
      </w:pPr>
      <w:rPr>
        <w:rFonts w:ascii="Times New Roman" w:eastAsiaTheme="minorHAnsi" w:hAnsi="Times New Roman" w:cs="Times New Roman"/>
      </w:rPr>
    </w:lvl>
    <w:lvl w:ilvl="1" w:tplc="F96E9CE2">
      <w:start w:val="1"/>
      <w:numFmt w:val="lowerLetter"/>
      <w:lvlText w:val="%2."/>
      <w:lvlJc w:val="left"/>
      <w:pPr>
        <w:ind w:left="1440" w:hanging="360"/>
      </w:pPr>
    </w:lvl>
    <w:lvl w:ilvl="2" w:tplc="324048D6">
      <w:start w:val="1"/>
      <w:numFmt w:val="lowerRoman"/>
      <w:lvlText w:val="%3."/>
      <w:lvlJc w:val="right"/>
      <w:pPr>
        <w:ind w:left="2160" w:hanging="180"/>
      </w:pPr>
    </w:lvl>
    <w:lvl w:ilvl="3" w:tplc="B8BA7166">
      <w:start w:val="1"/>
      <w:numFmt w:val="decimal"/>
      <w:lvlText w:val="%4."/>
      <w:lvlJc w:val="left"/>
      <w:pPr>
        <w:ind w:left="2880" w:hanging="360"/>
      </w:pPr>
    </w:lvl>
    <w:lvl w:ilvl="4" w:tplc="CC883C42">
      <w:start w:val="1"/>
      <w:numFmt w:val="lowerLetter"/>
      <w:lvlText w:val="%5."/>
      <w:lvlJc w:val="left"/>
      <w:pPr>
        <w:ind w:left="3600" w:hanging="360"/>
      </w:pPr>
    </w:lvl>
    <w:lvl w:ilvl="5" w:tplc="39549818">
      <w:start w:val="1"/>
      <w:numFmt w:val="lowerRoman"/>
      <w:lvlText w:val="%6."/>
      <w:lvlJc w:val="right"/>
      <w:pPr>
        <w:ind w:left="4320" w:hanging="180"/>
      </w:pPr>
    </w:lvl>
    <w:lvl w:ilvl="6" w:tplc="724E80E0">
      <w:start w:val="1"/>
      <w:numFmt w:val="decimal"/>
      <w:lvlText w:val="%7."/>
      <w:lvlJc w:val="left"/>
      <w:pPr>
        <w:ind w:left="5040" w:hanging="360"/>
      </w:pPr>
    </w:lvl>
    <w:lvl w:ilvl="7" w:tplc="701A372C">
      <w:start w:val="1"/>
      <w:numFmt w:val="lowerLetter"/>
      <w:lvlText w:val="%8."/>
      <w:lvlJc w:val="left"/>
      <w:pPr>
        <w:ind w:left="5760" w:hanging="360"/>
      </w:pPr>
    </w:lvl>
    <w:lvl w:ilvl="8" w:tplc="170A1DFC">
      <w:start w:val="1"/>
      <w:numFmt w:val="lowerRoman"/>
      <w:lvlText w:val="%9."/>
      <w:lvlJc w:val="right"/>
      <w:pPr>
        <w:ind w:left="6480" w:hanging="180"/>
      </w:pPr>
    </w:lvl>
  </w:abstractNum>
  <w:abstractNum w:abstractNumId="10" w15:restartNumberingAfterBreak="0">
    <w:nsid w:val="2BD12F18"/>
    <w:multiLevelType w:val="hybridMultilevel"/>
    <w:tmpl w:val="2A24FCEC"/>
    <w:lvl w:ilvl="0" w:tplc="0524875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BF04734"/>
    <w:multiLevelType w:val="hybridMultilevel"/>
    <w:tmpl w:val="FBFA72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C020D4B"/>
    <w:multiLevelType w:val="hybridMultilevel"/>
    <w:tmpl w:val="A4085EB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2DA130E3"/>
    <w:multiLevelType w:val="hybridMultilevel"/>
    <w:tmpl w:val="CFD4988A"/>
    <w:lvl w:ilvl="0" w:tplc="2482FC1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E86CB4"/>
    <w:multiLevelType w:val="hybridMultilevel"/>
    <w:tmpl w:val="DD78CB96"/>
    <w:lvl w:ilvl="0" w:tplc="A23C6D9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3C6E32"/>
    <w:multiLevelType w:val="hybridMultilevel"/>
    <w:tmpl w:val="531E004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AAC1C19"/>
    <w:multiLevelType w:val="hybridMultilevel"/>
    <w:tmpl w:val="B87037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B125E12"/>
    <w:multiLevelType w:val="hybridMultilevel"/>
    <w:tmpl w:val="A4085EB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D220A1D"/>
    <w:multiLevelType w:val="hybridMultilevel"/>
    <w:tmpl w:val="BC4AEF4C"/>
    <w:lvl w:ilvl="0" w:tplc="C902DB5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FA61019"/>
    <w:multiLevelType w:val="hybridMultilevel"/>
    <w:tmpl w:val="CFD4988A"/>
    <w:lvl w:ilvl="0" w:tplc="2482FC1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03B6B3C"/>
    <w:multiLevelType w:val="hybridMultilevel"/>
    <w:tmpl w:val="210E7A80"/>
    <w:lvl w:ilvl="0" w:tplc="0C3CBDAC">
      <w:start w:val="1"/>
      <w:numFmt w:val="decimal"/>
      <w:pStyle w:val="vodnveta"/>
      <w:lvlText w:val="%1."/>
      <w:lvlJc w:val="left"/>
      <w:pPr>
        <w:ind w:left="36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0751878"/>
    <w:multiLevelType w:val="hybridMultilevel"/>
    <w:tmpl w:val="C3A883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0DB5346"/>
    <w:multiLevelType w:val="hybridMultilevel"/>
    <w:tmpl w:val="A87668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3C76142"/>
    <w:multiLevelType w:val="hybridMultilevel"/>
    <w:tmpl w:val="07FA85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43561A7"/>
    <w:multiLevelType w:val="hybridMultilevel"/>
    <w:tmpl w:val="1C985B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48A1284"/>
    <w:multiLevelType w:val="hybridMultilevel"/>
    <w:tmpl w:val="AC24900C"/>
    <w:lvl w:ilvl="0" w:tplc="08D653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727D70"/>
    <w:multiLevelType w:val="hybridMultilevel"/>
    <w:tmpl w:val="C23AA8E2"/>
    <w:lvl w:ilvl="0" w:tplc="041B0017">
      <w:start w:val="1"/>
      <w:numFmt w:val="lowerLetter"/>
      <w:lvlText w:val="%1)"/>
      <w:lvlJc w:val="left"/>
      <w:pPr>
        <w:ind w:left="720" w:hanging="360"/>
      </w:pPr>
    </w:lvl>
    <w:lvl w:ilvl="1" w:tplc="F96E9CE2">
      <w:start w:val="1"/>
      <w:numFmt w:val="lowerLetter"/>
      <w:lvlText w:val="%2."/>
      <w:lvlJc w:val="left"/>
      <w:pPr>
        <w:ind w:left="1440" w:hanging="360"/>
      </w:pPr>
    </w:lvl>
    <w:lvl w:ilvl="2" w:tplc="324048D6">
      <w:start w:val="1"/>
      <w:numFmt w:val="lowerRoman"/>
      <w:lvlText w:val="%3."/>
      <w:lvlJc w:val="right"/>
      <w:pPr>
        <w:ind w:left="2160" w:hanging="180"/>
      </w:pPr>
    </w:lvl>
    <w:lvl w:ilvl="3" w:tplc="B8BA7166">
      <w:start w:val="1"/>
      <w:numFmt w:val="decimal"/>
      <w:lvlText w:val="%4."/>
      <w:lvlJc w:val="left"/>
      <w:pPr>
        <w:ind w:left="2880" w:hanging="360"/>
      </w:pPr>
    </w:lvl>
    <w:lvl w:ilvl="4" w:tplc="CC883C42">
      <w:start w:val="1"/>
      <w:numFmt w:val="lowerLetter"/>
      <w:lvlText w:val="%5."/>
      <w:lvlJc w:val="left"/>
      <w:pPr>
        <w:ind w:left="3600" w:hanging="360"/>
      </w:pPr>
    </w:lvl>
    <w:lvl w:ilvl="5" w:tplc="39549818">
      <w:start w:val="1"/>
      <w:numFmt w:val="lowerRoman"/>
      <w:lvlText w:val="%6."/>
      <w:lvlJc w:val="right"/>
      <w:pPr>
        <w:ind w:left="4320" w:hanging="180"/>
      </w:pPr>
    </w:lvl>
    <w:lvl w:ilvl="6" w:tplc="724E80E0">
      <w:start w:val="1"/>
      <w:numFmt w:val="decimal"/>
      <w:lvlText w:val="%7."/>
      <w:lvlJc w:val="left"/>
      <w:pPr>
        <w:ind w:left="5040" w:hanging="360"/>
      </w:pPr>
    </w:lvl>
    <w:lvl w:ilvl="7" w:tplc="701A372C">
      <w:start w:val="1"/>
      <w:numFmt w:val="lowerLetter"/>
      <w:lvlText w:val="%8."/>
      <w:lvlJc w:val="left"/>
      <w:pPr>
        <w:ind w:left="5760" w:hanging="360"/>
      </w:pPr>
    </w:lvl>
    <w:lvl w:ilvl="8" w:tplc="170A1DFC">
      <w:start w:val="1"/>
      <w:numFmt w:val="lowerRoman"/>
      <w:lvlText w:val="%9."/>
      <w:lvlJc w:val="right"/>
      <w:pPr>
        <w:ind w:left="6480" w:hanging="180"/>
      </w:pPr>
    </w:lvl>
  </w:abstractNum>
  <w:abstractNum w:abstractNumId="27" w15:restartNumberingAfterBreak="0">
    <w:nsid w:val="51AE41BD"/>
    <w:multiLevelType w:val="hybridMultilevel"/>
    <w:tmpl w:val="29143A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8103566"/>
    <w:multiLevelType w:val="hybridMultilevel"/>
    <w:tmpl w:val="AA30692A"/>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5A5D6803"/>
    <w:multiLevelType w:val="hybridMultilevel"/>
    <w:tmpl w:val="7D9E74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F521BE"/>
    <w:multiLevelType w:val="hybridMultilevel"/>
    <w:tmpl w:val="29143A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1567BCE"/>
    <w:multiLevelType w:val="hybridMultilevel"/>
    <w:tmpl w:val="E1644638"/>
    <w:lvl w:ilvl="0" w:tplc="A6C20CB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629D6F2C"/>
    <w:multiLevelType w:val="hybridMultilevel"/>
    <w:tmpl w:val="6B8EBE5A"/>
    <w:lvl w:ilvl="0" w:tplc="32DC90AE">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3021E73"/>
    <w:multiLevelType w:val="multilevel"/>
    <w:tmpl w:val="B6CC47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3A03E0A"/>
    <w:multiLevelType w:val="hybridMultilevel"/>
    <w:tmpl w:val="ACFCCB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6FF0EF0"/>
    <w:multiLevelType w:val="hybridMultilevel"/>
    <w:tmpl w:val="A830D6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9B922F4"/>
    <w:multiLevelType w:val="hybridMultilevel"/>
    <w:tmpl w:val="9C7272A0"/>
    <w:lvl w:ilvl="0" w:tplc="0A86FBF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237D7"/>
    <w:multiLevelType w:val="hybridMultilevel"/>
    <w:tmpl w:val="87262A80"/>
    <w:lvl w:ilvl="0" w:tplc="F456191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B5906B9"/>
    <w:multiLevelType w:val="hybridMultilevel"/>
    <w:tmpl w:val="29143A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ECB24E7"/>
    <w:multiLevelType w:val="hybridMultilevel"/>
    <w:tmpl w:val="F6BE586C"/>
    <w:lvl w:ilvl="0" w:tplc="B516B61C">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159321E"/>
    <w:multiLevelType w:val="hybridMultilevel"/>
    <w:tmpl w:val="C5D660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3275EF3"/>
    <w:multiLevelType w:val="hybridMultilevel"/>
    <w:tmpl w:val="FD36B3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72228D6"/>
    <w:multiLevelType w:val="hybridMultilevel"/>
    <w:tmpl w:val="CFD4988A"/>
    <w:lvl w:ilvl="0" w:tplc="2482FC1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C3C5D24"/>
    <w:multiLevelType w:val="hybridMultilevel"/>
    <w:tmpl w:val="49C0A7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C581F14"/>
    <w:multiLevelType w:val="hybridMultilevel"/>
    <w:tmpl w:val="C054FDBA"/>
    <w:lvl w:ilvl="0" w:tplc="AEC69738">
      <w:start w:val="22"/>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5" w15:restartNumberingAfterBreak="0">
    <w:nsid w:val="7DC30298"/>
    <w:multiLevelType w:val="hybridMultilevel"/>
    <w:tmpl w:val="78C81DA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6"/>
  </w:num>
  <w:num w:numId="3">
    <w:abstractNumId w:val="25"/>
  </w:num>
  <w:num w:numId="4">
    <w:abstractNumId w:val="7"/>
  </w:num>
  <w:num w:numId="5">
    <w:abstractNumId w:val="13"/>
  </w:num>
  <w:num w:numId="6">
    <w:abstractNumId w:val="15"/>
  </w:num>
  <w:num w:numId="7">
    <w:abstractNumId w:val="35"/>
  </w:num>
  <w:num w:numId="8">
    <w:abstractNumId w:val="39"/>
  </w:num>
  <w:num w:numId="9">
    <w:abstractNumId w:val="44"/>
  </w:num>
  <w:num w:numId="10">
    <w:abstractNumId w:val="33"/>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4"/>
  </w:num>
  <w:num w:numId="20">
    <w:abstractNumId w:val="14"/>
  </w:num>
  <w:num w:numId="21">
    <w:abstractNumId w:val="32"/>
  </w:num>
  <w:num w:numId="22">
    <w:abstractNumId w:val="3"/>
  </w:num>
  <w:num w:numId="23">
    <w:abstractNumId w:val="38"/>
  </w:num>
  <w:num w:numId="24">
    <w:abstractNumId w:val="2"/>
  </w:num>
  <w:num w:numId="25">
    <w:abstractNumId w:val="11"/>
  </w:num>
  <w:num w:numId="26">
    <w:abstractNumId w:val="22"/>
  </w:num>
  <w:num w:numId="27">
    <w:abstractNumId w:val="41"/>
  </w:num>
  <w:num w:numId="28">
    <w:abstractNumId w:val="37"/>
  </w:num>
  <w:num w:numId="29">
    <w:abstractNumId w:val="9"/>
  </w:num>
  <w:num w:numId="30">
    <w:abstractNumId w:val="40"/>
  </w:num>
  <w:num w:numId="31">
    <w:abstractNumId w:val="45"/>
  </w:num>
  <w:num w:numId="32">
    <w:abstractNumId w:val="23"/>
  </w:num>
  <w:num w:numId="33">
    <w:abstractNumId w:val="26"/>
  </w:num>
  <w:num w:numId="34">
    <w:abstractNumId w:val="16"/>
  </w:num>
  <w:num w:numId="35">
    <w:abstractNumId w:val="18"/>
  </w:num>
  <w:num w:numId="36">
    <w:abstractNumId w:val="0"/>
  </w:num>
  <w:num w:numId="37">
    <w:abstractNumId w:val="36"/>
  </w:num>
  <w:num w:numId="38">
    <w:abstractNumId w:val="31"/>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4"/>
  </w:num>
  <w:num w:numId="43">
    <w:abstractNumId w:val="27"/>
  </w:num>
  <w:num w:numId="44">
    <w:abstractNumId w:val="30"/>
  </w:num>
  <w:num w:numId="45">
    <w:abstractNumId w:val="5"/>
  </w:num>
  <w:num w:numId="46">
    <w:abstractNumId w:val="8"/>
  </w:num>
  <w:num w:numId="47">
    <w:abstractNumId w:val="42"/>
  </w:num>
  <w:num w:numId="48">
    <w:abstractNumId w:val="19"/>
  </w:num>
  <w:num w:numId="49">
    <w:abstractNumId w:val="17"/>
  </w:num>
  <w:num w:numId="50">
    <w:abstractNumId w:val="43"/>
  </w:num>
  <w:num w:numId="51">
    <w:abstractNumId w:val="24"/>
  </w:num>
  <w:num w:numId="52">
    <w:abstractNumId w:val="1"/>
  </w:num>
  <w:num w:numId="53">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12"/>
    <w:rsid w:val="00000576"/>
    <w:rsid w:val="00000BB1"/>
    <w:rsid w:val="000014C1"/>
    <w:rsid w:val="00001767"/>
    <w:rsid w:val="00001E0D"/>
    <w:rsid w:val="00002F25"/>
    <w:rsid w:val="000037AE"/>
    <w:rsid w:val="00003D36"/>
    <w:rsid w:val="00004FDF"/>
    <w:rsid w:val="00005092"/>
    <w:rsid w:val="00005422"/>
    <w:rsid w:val="00005C7E"/>
    <w:rsid w:val="00005E7A"/>
    <w:rsid w:val="00006472"/>
    <w:rsid w:val="00006BC4"/>
    <w:rsid w:val="000073FD"/>
    <w:rsid w:val="00007A9B"/>
    <w:rsid w:val="00007DEF"/>
    <w:rsid w:val="000107DD"/>
    <w:rsid w:val="00010FD1"/>
    <w:rsid w:val="00011835"/>
    <w:rsid w:val="00011A4B"/>
    <w:rsid w:val="00014254"/>
    <w:rsid w:val="00015A8C"/>
    <w:rsid w:val="00016858"/>
    <w:rsid w:val="00016F16"/>
    <w:rsid w:val="00017526"/>
    <w:rsid w:val="0001798F"/>
    <w:rsid w:val="00017DA2"/>
    <w:rsid w:val="000214D0"/>
    <w:rsid w:val="000227AA"/>
    <w:rsid w:val="00022CAB"/>
    <w:rsid w:val="00024726"/>
    <w:rsid w:val="0002479A"/>
    <w:rsid w:val="00024DC6"/>
    <w:rsid w:val="00025915"/>
    <w:rsid w:val="0002604A"/>
    <w:rsid w:val="00026180"/>
    <w:rsid w:val="00026B13"/>
    <w:rsid w:val="00027B48"/>
    <w:rsid w:val="00030B6C"/>
    <w:rsid w:val="00033EAB"/>
    <w:rsid w:val="0003434F"/>
    <w:rsid w:val="00034681"/>
    <w:rsid w:val="000355F1"/>
    <w:rsid w:val="00036EEE"/>
    <w:rsid w:val="00037230"/>
    <w:rsid w:val="00037E01"/>
    <w:rsid w:val="00040252"/>
    <w:rsid w:val="0004093C"/>
    <w:rsid w:val="0004115E"/>
    <w:rsid w:val="000423F1"/>
    <w:rsid w:val="000441A6"/>
    <w:rsid w:val="000445E0"/>
    <w:rsid w:val="00044D42"/>
    <w:rsid w:val="000456F8"/>
    <w:rsid w:val="00045EA0"/>
    <w:rsid w:val="00046CB5"/>
    <w:rsid w:val="00046D05"/>
    <w:rsid w:val="00046FF3"/>
    <w:rsid w:val="0005077C"/>
    <w:rsid w:val="0005216D"/>
    <w:rsid w:val="0005367C"/>
    <w:rsid w:val="00053852"/>
    <w:rsid w:val="00053BA1"/>
    <w:rsid w:val="00054035"/>
    <w:rsid w:val="000548ED"/>
    <w:rsid w:val="00054BD2"/>
    <w:rsid w:val="00055107"/>
    <w:rsid w:val="000551AF"/>
    <w:rsid w:val="00055427"/>
    <w:rsid w:val="0005548E"/>
    <w:rsid w:val="00057A59"/>
    <w:rsid w:val="0006103A"/>
    <w:rsid w:val="00063E16"/>
    <w:rsid w:val="00063F3C"/>
    <w:rsid w:val="000655C3"/>
    <w:rsid w:val="00066DFB"/>
    <w:rsid w:val="00070006"/>
    <w:rsid w:val="0007071A"/>
    <w:rsid w:val="00070750"/>
    <w:rsid w:val="0007294D"/>
    <w:rsid w:val="00072B75"/>
    <w:rsid w:val="00072F1C"/>
    <w:rsid w:val="00073134"/>
    <w:rsid w:val="00073AD1"/>
    <w:rsid w:val="00075162"/>
    <w:rsid w:val="00075997"/>
    <w:rsid w:val="00075A15"/>
    <w:rsid w:val="000766EA"/>
    <w:rsid w:val="00077A6C"/>
    <w:rsid w:val="00077E59"/>
    <w:rsid w:val="000804E5"/>
    <w:rsid w:val="00080FE9"/>
    <w:rsid w:val="000816C9"/>
    <w:rsid w:val="0008170F"/>
    <w:rsid w:val="000817DE"/>
    <w:rsid w:val="00081E1B"/>
    <w:rsid w:val="00082361"/>
    <w:rsid w:val="00082A76"/>
    <w:rsid w:val="00082AB8"/>
    <w:rsid w:val="00082D8B"/>
    <w:rsid w:val="0008356A"/>
    <w:rsid w:val="00083720"/>
    <w:rsid w:val="00083E07"/>
    <w:rsid w:val="00084BC7"/>
    <w:rsid w:val="000859F7"/>
    <w:rsid w:val="00086993"/>
    <w:rsid w:val="00086A57"/>
    <w:rsid w:val="000904D0"/>
    <w:rsid w:val="00090547"/>
    <w:rsid w:val="00091102"/>
    <w:rsid w:val="00092553"/>
    <w:rsid w:val="00092D03"/>
    <w:rsid w:val="00094C76"/>
    <w:rsid w:val="0009506C"/>
    <w:rsid w:val="00095EFA"/>
    <w:rsid w:val="000A1332"/>
    <w:rsid w:val="000A19B0"/>
    <w:rsid w:val="000A2BB3"/>
    <w:rsid w:val="000A2D48"/>
    <w:rsid w:val="000A32A5"/>
    <w:rsid w:val="000A3614"/>
    <w:rsid w:val="000A4469"/>
    <w:rsid w:val="000A572E"/>
    <w:rsid w:val="000A5AAE"/>
    <w:rsid w:val="000A78F0"/>
    <w:rsid w:val="000A7E98"/>
    <w:rsid w:val="000B14B8"/>
    <w:rsid w:val="000B2B2D"/>
    <w:rsid w:val="000B2C65"/>
    <w:rsid w:val="000B2F98"/>
    <w:rsid w:val="000B3997"/>
    <w:rsid w:val="000B3BCB"/>
    <w:rsid w:val="000B4497"/>
    <w:rsid w:val="000B4E2E"/>
    <w:rsid w:val="000B4E3D"/>
    <w:rsid w:val="000B58B4"/>
    <w:rsid w:val="000B6288"/>
    <w:rsid w:val="000B7BB2"/>
    <w:rsid w:val="000B7EE0"/>
    <w:rsid w:val="000C0373"/>
    <w:rsid w:val="000C04F8"/>
    <w:rsid w:val="000C0A4F"/>
    <w:rsid w:val="000C1676"/>
    <w:rsid w:val="000C174E"/>
    <w:rsid w:val="000C175C"/>
    <w:rsid w:val="000C18ED"/>
    <w:rsid w:val="000C1D4A"/>
    <w:rsid w:val="000C2D28"/>
    <w:rsid w:val="000C3798"/>
    <w:rsid w:val="000C394E"/>
    <w:rsid w:val="000C3D65"/>
    <w:rsid w:val="000C4783"/>
    <w:rsid w:val="000C5955"/>
    <w:rsid w:val="000C60D4"/>
    <w:rsid w:val="000C710B"/>
    <w:rsid w:val="000C758F"/>
    <w:rsid w:val="000C77FF"/>
    <w:rsid w:val="000C7AF3"/>
    <w:rsid w:val="000D01A4"/>
    <w:rsid w:val="000D04FF"/>
    <w:rsid w:val="000D0F52"/>
    <w:rsid w:val="000D26AD"/>
    <w:rsid w:val="000D41A7"/>
    <w:rsid w:val="000D5FD3"/>
    <w:rsid w:val="000E065D"/>
    <w:rsid w:val="000E2096"/>
    <w:rsid w:val="000E2F61"/>
    <w:rsid w:val="000E30E9"/>
    <w:rsid w:val="000E31BC"/>
    <w:rsid w:val="000E3878"/>
    <w:rsid w:val="000E5723"/>
    <w:rsid w:val="000E58B2"/>
    <w:rsid w:val="000E6DDC"/>
    <w:rsid w:val="000F0EC9"/>
    <w:rsid w:val="000F0FD3"/>
    <w:rsid w:val="000F148B"/>
    <w:rsid w:val="000F1B3C"/>
    <w:rsid w:val="000F2236"/>
    <w:rsid w:val="000F2D7F"/>
    <w:rsid w:val="000F33C6"/>
    <w:rsid w:val="000F4233"/>
    <w:rsid w:val="000F4707"/>
    <w:rsid w:val="000F55D9"/>
    <w:rsid w:val="000F60EF"/>
    <w:rsid w:val="000F618B"/>
    <w:rsid w:val="000F7D28"/>
    <w:rsid w:val="00102EBB"/>
    <w:rsid w:val="0010375C"/>
    <w:rsid w:val="00104268"/>
    <w:rsid w:val="0010539A"/>
    <w:rsid w:val="0010587D"/>
    <w:rsid w:val="00105F40"/>
    <w:rsid w:val="0011019F"/>
    <w:rsid w:val="00110509"/>
    <w:rsid w:val="00110FA9"/>
    <w:rsid w:val="00111AE5"/>
    <w:rsid w:val="001126F7"/>
    <w:rsid w:val="00112712"/>
    <w:rsid w:val="001128E2"/>
    <w:rsid w:val="0011302D"/>
    <w:rsid w:val="0011374E"/>
    <w:rsid w:val="00113DD1"/>
    <w:rsid w:val="001146FA"/>
    <w:rsid w:val="001166D2"/>
    <w:rsid w:val="00116DC2"/>
    <w:rsid w:val="0011731D"/>
    <w:rsid w:val="00117E40"/>
    <w:rsid w:val="00117E7E"/>
    <w:rsid w:val="00117F86"/>
    <w:rsid w:val="00120F1C"/>
    <w:rsid w:val="00121BAD"/>
    <w:rsid w:val="0012220C"/>
    <w:rsid w:val="00122280"/>
    <w:rsid w:val="001223AF"/>
    <w:rsid w:val="00124F78"/>
    <w:rsid w:val="00125AD1"/>
    <w:rsid w:val="001260C4"/>
    <w:rsid w:val="0012636B"/>
    <w:rsid w:val="00126438"/>
    <w:rsid w:val="00126C8E"/>
    <w:rsid w:val="00127572"/>
    <w:rsid w:val="001275D2"/>
    <w:rsid w:val="00130904"/>
    <w:rsid w:val="00130AED"/>
    <w:rsid w:val="0013128E"/>
    <w:rsid w:val="00131D59"/>
    <w:rsid w:val="00131D60"/>
    <w:rsid w:val="0013286E"/>
    <w:rsid w:val="001329E3"/>
    <w:rsid w:val="00133116"/>
    <w:rsid w:val="0013352C"/>
    <w:rsid w:val="001335A0"/>
    <w:rsid w:val="00133C20"/>
    <w:rsid w:val="00133E29"/>
    <w:rsid w:val="001347BA"/>
    <w:rsid w:val="00135169"/>
    <w:rsid w:val="001367C3"/>
    <w:rsid w:val="00137C85"/>
    <w:rsid w:val="00141F9D"/>
    <w:rsid w:val="001424C1"/>
    <w:rsid w:val="00142E48"/>
    <w:rsid w:val="0014340E"/>
    <w:rsid w:val="0014355E"/>
    <w:rsid w:val="00143715"/>
    <w:rsid w:val="00144174"/>
    <w:rsid w:val="00144525"/>
    <w:rsid w:val="00145D82"/>
    <w:rsid w:val="001461B0"/>
    <w:rsid w:val="00146808"/>
    <w:rsid w:val="00146E0F"/>
    <w:rsid w:val="001477DB"/>
    <w:rsid w:val="0015070C"/>
    <w:rsid w:val="00150922"/>
    <w:rsid w:val="00151389"/>
    <w:rsid w:val="00151CEF"/>
    <w:rsid w:val="00151E96"/>
    <w:rsid w:val="001522CA"/>
    <w:rsid w:val="00152315"/>
    <w:rsid w:val="0015258C"/>
    <w:rsid w:val="001531F0"/>
    <w:rsid w:val="00153A2C"/>
    <w:rsid w:val="00153C56"/>
    <w:rsid w:val="001545D3"/>
    <w:rsid w:val="00154B93"/>
    <w:rsid w:val="0015572C"/>
    <w:rsid w:val="001561A9"/>
    <w:rsid w:val="001564FE"/>
    <w:rsid w:val="00156796"/>
    <w:rsid w:val="0015723A"/>
    <w:rsid w:val="00160597"/>
    <w:rsid w:val="00160969"/>
    <w:rsid w:val="0016228C"/>
    <w:rsid w:val="001624DF"/>
    <w:rsid w:val="00162FD1"/>
    <w:rsid w:val="001652FF"/>
    <w:rsid w:val="00165E86"/>
    <w:rsid w:val="001668C4"/>
    <w:rsid w:val="001672E6"/>
    <w:rsid w:val="0016733E"/>
    <w:rsid w:val="0016770E"/>
    <w:rsid w:val="001714EF"/>
    <w:rsid w:val="00171706"/>
    <w:rsid w:val="00172213"/>
    <w:rsid w:val="00172612"/>
    <w:rsid w:val="00173235"/>
    <w:rsid w:val="00173521"/>
    <w:rsid w:val="00173F4E"/>
    <w:rsid w:val="00174270"/>
    <w:rsid w:val="001751AF"/>
    <w:rsid w:val="001751CF"/>
    <w:rsid w:val="0017550C"/>
    <w:rsid w:val="001760AD"/>
    <w:rsid w:val="0017622F"/>
    <w:rsid w:val="00176BA6"/>
    <w:rsid w:val="001808BE"/>
    <w:rsid w:val="00181067"/>
    <w:rsid w:val="0018311F"/>
    <w:rsid w:val="00183DB4"/>
    <w:rsid w:val="00184005"/>
    <w:rsid w:val="00185CAF"/>
    <w:rsid w:val="00186271"/>
    <w:rsid w:val="00186A88"/>
    <w:rsid w:val="00186E19"/>
    <w:rsid w:val="001876FF"/>
    <w:rsid w:val="00187C54"/>
    <w:rsid w:val="00190216"/>
    <w:rsid w:val="0019090E"/>
    <w:rsid w:val="0019116B"/>
    <w:rsid w:val="0019156C"/>
    <w:rsid w:val="0019289D"/>
    <w:rsid w:val="00192B83"/>
    <w:rsid w:val="001932CF"/>
    <w:rsid w:val="00193CA7"/>
    <w:rsid w:val="001948D4"/>
    <w:rsid w:val="00194DA0"/>
    <w:rsid w:val="0019523D"/>
    <w:rsid w:val="00195C85"/>
    <w:rsid w:val="001961E1"/>
    <w:rsid w:val="0019643B"/>
    <w:rsid w:val="001965C9"/>
    <w:rsid w:val="00196AB6"/>
    <w:rsid w:val="00196FCE"/>
    <w:rsid w:val="0019702F"/>
    <w:rsid w:val="00197371"/>
    <w:rsid w:val="00197F34"/>
    <w:rsid w:val="001A09EB"/>
    <w:rsid w:val="001A0B4C"/>
    <w:rsid w:val="001A16FD"/>
    <w:rsid w:val="001A1FAD"/>
    <w:rsid w:val="001A2585"/>
    <w:rsid w:val="001A2732"/>
    <w:rsid w:val="001A29C8"/>
    <w:rsid w:val="001A474E"/>
    <w:rsid w:val="001A4AEB"/>
    <w:rsid w:val="001A53A0"/>
    <w:rsid w:val="001A5604"/>
    <w:rsid w:val="001A7996"/>
    <w:rsid w:val="001A7FEA"/>
    <w:rsid w:val="001B02A8"/>
    <w:rsid w:val="001B06E3"/>
    <w:rsid w:val="001B0ABF"/>
    <w:rsid w:val="001B0E4E"/>
    <w:rsid w:val="001B14B8"/>
    <w:rsid w:val="001B1868"/>
    <w:rsid w:val="001B18F8"/>
    <w:rsid w:val="001B1A0D"/>
    <w:rsid w:val="001B218B"/>
    <w:rsid w:val="001B2ABD"/>
    <w:rsid w:val="001B2BDC"/>
    <w:rsid w:val="001B2C7B"/>
    <w:rsid w:val="001B3202"/>
    <w:rsid w:val="001B3E18"/>
    <w:rsid w:val="001B3FA3"/>
    <w:rsid w:val="001B5710"/>
    <w:rsid w:val="001C146B"/>
    <w:rsid w:val="001C2608"/>
    <w:rsid w:val="001C2A0A"/>
    <w:rsid w:val="001C2B30"/>
    <w:rsid w:val="001C4DB5"/>
    <w:rsid w:val="001C6750"/>
    <w:rsid w:val="001C6E2F"/>
    <w:rsid w:val="001C75C0"/>
    <w:rsid w:val="001C7A0A"/>
    <w:rsid w:val="001C7CA7"/>
    <w:rsid w:val="001D06B5"/>
    <w:rsid w:val="001D1440"/>
    <w:rsid w:val="001D1F50"/>
    <w:rsid w:val="001D22DA"/>
    <w:rsid w:val="001D25C7"/>
    <w:rsid w:val="001D31B9"/>
    <w:rsid w:val="001D391F"/>
    <w:rsid w:val="001D52C3"/>
    <w:rsid w:val="001D58C2"/>
    <w:rsid w:val="001D5BA4"/>
    <w:rsid w:val="001D5FDF"/>
    <w:rsid w:val="001D62F2"/>
    <w:rsid w:val="001D6350"/>
    <w:rsid w:val="001D70E1"/>
    <w:rsid w:val="001E096B"/>
    <w:rsid w:val="001E1373"/>
    <w:rsid w:val="001E13E0"/>
    <w:rsid w:val="001E205E"/>
    <w:rsid w:val="001E20AF"/>
    <w:rsid w:val="001E22FC"/>
    <w:rsid w:val="001E3269"/>
    <w:rsid w:val="001E3A1A"/>
    <w:rsid w:val="001E4770"/>
    <w:rsid w:val="001E5270"/>
    <w:rsid w:val="001E54CC"/>
    <w:rsid w:val="001E55BD"/>
    <w:rsid w:val="001E6848"/>
    <w:rsid w:val="001E7404"/>
    <w:rsid w:val="001F01CC"/>
    <w:rsid w:val="001F060C"/>
    <w:rsid w:val="001F0B86"/>
    <w:rsid w:val="001F1DA1"/>
    <w:rsid w:val="001F3C5C"/>
    <w:rsid w:val="001F4EF2"/>
    <w:rsid w:val="001F5906"/>
    <w:rsid w:val="001F5F5D"/>
    <w:rsid w:val="001F6510"/>
    <w:rsid w:val="001F7139"/>
    <w:rsid w:val="001F7A79"/>
    <w:rsid w:val="001F7FA4"/>
    <w:rsid w:val="0020104E"/>
    <w:rsid w:val="002016DF"/>
    <w:rsid w:val="00203D9D"/>
    <w:rsid w:val="00205AB3"/>
    <w:rsid w:val="00206324"/>
    <w:rsid w:val="00206456"/>
    <w:rsid w:val="00207158"/>
    <w:rsid w:val="00210036"/>
    <w:rsid w:val="00210E8E"/>
    <w:rsid w:val="00211D0A"/>
    <w:rsid w:val="00212A83"/>
    <w:rsid w:val="0021332F"/>
    <w:rsid w:val="00213B18"/>
    <w:rsid w:val="00214DD8"/>
    <w:rsid w:val="00214FCB"/>
    <w:rsid w:val="00215938"/>
    <w:rsid w:val="00216007"/>
    <w:rsid w:val="0021640C"/>
    <w:rsid w:val="00220208"/>
    <w:rsid w:val="002203A7"/>
    <w:rsid w:val="002204AF"/>
    <w:rsid w:val="00221C47"/>
    <w:rsid w:val="002226ED"/>
    <w:rsid w:val="00224603"/>
    <w:rsid w:val="00224E73"/>
    <w:rsid w:val="00225541"/>
    <w:rsid w:val="00225B05"/>
    <w:rsid w:val="00226093"/>
    <w:rsid w:val="00227C82"/>
    <w:rsid w:val="00227EC6"/>
    <w:rsid w:val="002304ED"/>
    <w:rsid w:val="0023058D"/>
    <w:rsid w:val="0023079F"/>
    <w:rsid w:val="00232793"/>
    <w:rsid w:val="0023525B"/>
    <w:rsid w:val="00235D63"/>
    <w:rsid w:val="00236200"/>
    <w:rsid w:val="002362F1"/>
    <w:rsid w:val="00237B51"/>
    <w:rsid w:val="0024026C"/>
    <w:rsid w:val="002410EB"/>
    <w:rsid w:val="00241C3E"/>
    <w:rsid w:val="00241E2E"/>
    <w:rsid w:val="00242ABC"/>
    <w:rsid w:val="002433BD"/>
    <w:rsid w:val="0024394D"/>
    <w:rsid w:val="002439DA"/>
    <w:rsid w:val="00244074"/>
    <w:rsid w:val="00244366"/>
    <w:rsid w:val="00244C1A"/>
    <w:rsid w:val="00244E41"/>
    <w:rsid w:val="00246087"/>
    <w:rsid w:val="00246832"/>
    <w:rsid w:val="002472C2"/>
    <w:rsid w:val="00247569"/>
    <w:rsid w:val="0024767A"/>
    <w:rsid w:val="00247898"/>
    <w:rsid w:val="00250A07"/>
    <w:rsid w:val="00251059"/>
    <w:rsid w:val="0025197F"/>
    <w:rsid w:val="00252268"/>
    <w:rsid w:val="002527CA"/>
    <w:rsid w:val="00252DDE"/>
    <w:rsid w:val="002531D0"/>
    <w:rsid w:val="00253E0F"/>
    <w:rsid w:val="00254990"/>
    <w:rsid w:val="00256182"/>
    <w:rsid w:val="002562F1"/>
    <w:rsid w:val="00256DDA"/>
    <w:rsid w:val="002609D5"/>
    <w:rsid w:val="00260A8F"/>
    <w:rsid w:val="0026101F"/>
    <w:rsid w:val="00261834"/>
    <w:rsid w:val="00261B78"/>
    <w:rsid w:val="00263004"/>
    <w:rsid w:val="0026302B"/>
    <w:rsid w:val="0026308B"/>
    <w:rsid w:val="002631A4"/>
    <w:rsid w:val="00263D30"/>
    <w:rsid w:val="00264023"/>
    <w:rsid w:val="0026437F"/>
    <w:rsid w:val="002648CF"/>
    <w:rsid w:val="002653ED"/>
    <w:rsid w:val="00266036"/>
    <w:rsid w:val="0026611B"/>
    <w:rsid w:val="002666A3"/>
    <w:rsid w:val="00266E48"/>
    <w:rsid w:val="00267246"/>
    <w:rsid w:val="002672DE"/>
    <w:rsid w:val="0027080C"/>
    <w:rsid w:val="00270954"/>
    <w:rsid w:val="00270BFF"/>
    <w:rsid w:val="00271233"/>
    <w:rsid w:val="00271E20"/>
    <w:rsid w:val="0027209B"/>
    <w:rsid w:val="00272EEC"/>
    <w:rsid w:val="00273A12"/>
    <w:rsid w:val="002744F5"/>
    <w:rsid w:val="00274677"/>
    <w:rsid w:val="0027520C"/>
    <w:rsid w:val="00275481"/>
    <w:rsid w:val="00276AF3"/>
    <w:rsid w:val="0027726E"/>
    <w:rsid w:val="0028064B"/>
    <w:rsid w:val="0028150A"/>
    <w:rsid w:val="00282AFC"/>
    <w:rsid w:val="00282CE6"/>
    <w:rsid w:val="0028358B"/>
    <w:rsid w:val="00283CED"/>
    <w:rsid w:val="00284731"/>
    <w:rsid w:val="0028479F"/>
    <w:rsid w:val="0028495A"/>
    <w:rsid w:val="0028499C"/>
    <w:rsid w:val="002870F7"/>
    <w:rsid w:val="002877D7"/>
    <w:rsid w:val="0029157C"/>
    <w:rsid w:val="00291A60"/>
    <w:rsid w:val="00292C69"/>
    <w:rsid w:val="00293234"/>
    <w:rsid w:val="002935B1"/>
    <w:rsid w:val="0029387E"/>
    <w:rsid w:val="00294C70"/>
    <w:rsid w:val="00295511"/>
    <w:rsid w:val="00295623"/>
    <w:rsid w:val="00295988"/>
    <w:rsid w:val="00295F61"/>
    <w:rsid w:val="00295F81"/>
    <w:rsid w:val="0029689E"/>
    <w:rsid w:val="002971C1"/>
    <w:rsid w:val="002972E4"/>
    <w:rsid w:val="002A00BF"/>
    <w:rsid w:val="002A0366"/>
    <w:rsid w:val="002A1315"/>
    <w:rsid w:val="002A1C96"/>
    <w:rsid w:val="002A2841"/>
    <w:rsid w:val="002A30C5"/>
    <w:rsid w:val="002A4C44"/>
    <w:rsid w:val="002A5C21"/>
    <w:rsid w:val="002A5F7F"/>
    <w:rsid w:val="002A6B4E"/>
    <w:rsid w:val="002A7933"/>
    <w:rsid w:val="002B08F3"/>
    <w:rsid w:val="002B0E4B"/>
    <w:rsid w:val="002B11FC"/>
    <w:rsid w:val="002B1F61"/>
    <w:rsid w:val="002B2CEF"/>
    <w:rsid w:val="002B3043"/>
    <w:rsid w:val="002B3AE6"/>
    <w:rsid w:val="002B3C2A"/>
    <w:rsid w:val="002B4082"/>
    <w:rsid w:val="002C080E"/>
    <w:rsid w:val="002C1598"/>
    <w:rsid w:val="002C17A0"/>
    <w:rsid w:val="002C1C8F"/>
    <w:rsid w:val="002C2836"/>
    <w:rsid w:val="002C2CCD"/>
    <w:rsid w:val="002C420D"/>
    <w:rsid w:val="002C4458"/>
    <w:rsid w:val="002C474B"/>
    <w:rsid w:val="002C55A1"/>
    <w:rsid w:val="002C5634"/>
    <w:rsid w:val="002C597B"/>
    <w:rsid w:val="002C59BF"/>
    <w:rsid w:val="002C63F2"/>
    <w:rsid w:val="002C73CB"/>
    <w:rsid w:val="002C764A"/>
    <w:rsid w:val="002C7D17"/>
    <w:rsid w:val="002D08B3"/>
    <w:rsid w:val="002D08C6"/>
    <w:rsid w:val="002D1C06"/>
    <w:rsid w:val="002D1E91"/>
    <w:rsid w:val="002D2441"/>
    <w:rsid w:val="002D25A7"/>
    <w:rsid w:val="002D264A"/>
    <w:rsid w:val="002D298E"/>
    <w:rsid w:val="002D2DFF"/>
    <w:rsid w:val="002D3038"/>
    <w:rsid w:val="002D3C90"/>
    <w:rsid w:val="002D4F1E"/>
    <w:rsid w:val="002D5073"/>
    <w:rsid w:val="002D52DF"/>
    <w:rsid w:val="002D549D"/>
    <w:rsid w:val="002D5CF9"/>
    <w:rsid w:val="002D6698"/>
    <w:rsid w:val="002D7A7D"/>
    <w:rsid w:val="002E02AF"/>
    <w:rsid w:val="002E03D0"/>
    <w:rsid w:val="002E0433"/>
    <w:rsid w:val="002E118D"/>
    <w:rsid w:val="002E1687"/>
    <w:rsid w:val="002E17E9"/>
    <w:rsid w:val="002E1E6C"/>
    <w:rsid w:val="002E46AA"/>
    <w:rsid w:val="002E4F70"/>
    <w:rsid w:val="002E6B27"/>
    <w:rsid w:val="002F1C30"/>
    <w:rsid w:val="002F1DB9"/>
    <w:rsid w:val="002F1F92"/>
    <w:rsid w:val="002F27EB"/>
    <w:rsid w:val="002F2AA5"/>
    <w:rsid w:val="002F3083"/>
    <w:rsid w:val="002F31ED"/>
    <w:rsid w:val="002F3D4A"/>
    <w:rsid w:val="002F4E11"/>
    <w:rsid w:val="002F5594"/>
    <w:rsid w:val="002F5D44"/>
    <w:rsid w:val="002F7CB8"/>
    <w:rsid w:val="00300C53"/>
    <w:rsid w:val="00300F5F"/>
    <w:rsid w:val="00301E31"/>
    <w:rsid w:val="00303BE8"/>
    <w:rsid w:val="00304260"/>
    <w:rsid w:val="00304713"/>
    <w:rsid w:val="0030524D"/>
    <w:rsid w:val="003064A1"/>
    <w:rsid w:val="0030703E"/>
    <w:rsid w:val="00310137"/>
    <w:rsid w:val="00310372"/>
    <w:rsid w:val="0031175E"/>
    <w:rsid w:val="0031337D"/>
    <w:rsid w:val="00315E2F"/>
    <w:rsid w:val="00315E8D"/>
    <w:rsid w:val="00316B75"/>
    <w:rsid w:val="0031766D"/>
    <w:rsid w:val="00320147"/>
    <w:rsid w:val="0032150D"/>
    <w:rsid w:val="00322E53"/>
    <w:rsid w:val="0032465E"/>
    <w:rsid w:val="00325577"/>
    <w:rsid w:val="003257D9"/>
    <w:rsid w:val="00327999"/>
    <w:rsid w:val="00327B28"/>
    <w:rsid w:val="003308B9"/>
    <w:rsid w:val="00330E93"/>
    <w:rsid w:val="0033283A"/>
    <w:rsid w:val="003331A0"/>
    <w:rsid w:val="0033371E"/>
    <w:rsid w:val="00333D69"/>
    <w:rsid w:val="00334DCF"/>
    <w:rsid w:val="00336052"/>
    <w:rsid w:val="00336917"/>
    <w:rsid w:val="00336F95"/>
    <w:rsid w:val="00336FD9"/>
    <w:rsid w:val="003370AC"/>
    <w:rsid w:val="00337B4F"/>
    <w:rsid w:val="00340191"/>
    <w:rsid w:val="003407BD"/>
    <w:rsid w:val="00340B3F"/>
    <w:rsid w:val="0034109C"/>
    <w:rsid w:val="003423ED"/>
    <w:rsid w:val="00343DE0"/>
    <w:rsid w:val="0034441F"/>
    <w:rsid w:val="00346239"/>
    <w:rsid w:val="00346326"/>
    <w:rsid w:val="00346D04"/>
    <w:rsid w:val="00347F8D"/>
    <w:rsid w:val="0035043B"/>
    <w:rsid w:val="00350628"/>
    <w:rsid w:val="0035083F"/>
    <w:rsid w:val="00351E18"/>
    <w:rsid w:val="00352041"/>
    <w:rsid w:val="003526A6"/>
    <w:rsid w:val="00352CE1"/>
    <w:rsid w:val="00354AC1"/>
    <w:rsid w:val="00354CE2"/>
    <w:rsid w:val="00355C4F"/>
    <w:rsid w:val="00356883"/>
    <w:rsid w:val="00356A9D"/>
    <w:rsid w:val="00356CBA"/>
    <w:rsid w:val="00360404"/>
    <w:rsid w:val="00360D03"/>
    <w:rsid w:val="00360E58"/>
    <w:rsid w:val="00361E3C"/>
    <w:rsid w:val="00362AB8"/>
    <w:rsid w:val="00362BF7"/>
    <w:rsid w:val="0036315B"/>
    <w:rsid w:val="003631DC"/>
    <w:rsid w:val="00363B2C"/>
    <w:rsid w:val="00364C2A"/>
    <w:rsid w:val="0036505C"/>
    <w:rsid w:val="00365492"/>
    <w:rsid w:val="00366153"/>
    <w:rsid w:val="00366441"/>
    <w:rsid w:val="003665B9"/>
    <w:rsid w:val="00367538"/>
    <w:rsid w:val="00367762"/>
    <w:rsid w:val="00370B5A"/>
    <w:rsid w:val="00370C9D"/>
    <w:rsid w:val="00370F88"/>
    <w:rsid w:val="00371186"/>
    <w:rsid w:val="00371249"/>
    <w:rsid w:val="00371A45"/>
    <w:rsid w:val="0037305E"/>
    <w:rsid w:val="00373B01"/>
    <w:rsid w:val="003743BC"/>
    <w:rsid w:val="00374658"/>
    <w:rsid w:val="003760BA"/>
    <w:rsid w:val="00376299"/>
    <w:rsid w:val="0037701C"/>
    <w:rsid w:val="0037704F"/>
    <w:rsid w:val="00377226"/>
    <w:rsid w:val="00377A06"/>
    <w:rsid w:val="00380295"/>
    <w:rsid w:val="00380586"/>
    <w:rsid w:val="0038088E"/>
    <w:rsid w:val="003826F6"/>
    <w:rsid w:val="00382C7A"/>
    <w:rsid w:val="00383EDE"/>
    <w:rsid w:val="00385843"/>
    <w:rsid w:val="00385AF1"/>
    <w:rsid w:val="00386AEC"/>
    <w:rsid w:val="00387A95"/>
    <w:rsid w:val="00387CAA"/>
    <w:rsid w:val="00387DEC"/>
    <w:rsid w:val="00390243"/>
    <w:rsid w:val="003902C9"/>
    <w:rsid w:val="00390810"/>
    <w:rsid w:val="00390B0A"/>
    <w:rsid w:val="003911F9"/>
    <w:rsid w:val="00391E23"/>
    <w:rsid w:val="0039337B"/>
    <w:rsid w:val="003940CF"/>
    <w:rsid w:val="00395BCD"/>
    <w:rsid w:val="00396792"/>
    <w:rsid w:val="003968A7"/>
    <w:rsid w:val="00396B9D"/>
    <w:rsid w:val="00396D11"/>
    <w:rsid w:val="00397539"/>
    <w:rsid w:val="003977CB"/>
    <w:rsid w:val="003A016D"/>
    <w:rsid w:val="003A0261"/>
    <w:rsid w:val="003A0610"/>
    <w:rsid w:val="003A125F"/>
    <w:rsid w:val="003A1A81"/>
    <w:rsid w:val="003A1F1B"/>
    <w:rsid w:val="003A23F6"/>
    <w:rsid w:val="003A2D21"/>
    <w:rsid w:val="003A4461"/>
    <w:rsid w:val="003A4937"/>
    <w:rsid w:val="003A4D48"/>
    <w:rsid w:val="003A4E6A"/>
    <w:rsid w:val="003A5DF8"/>
    <w:rsid w:val="003A6050"/>
    <w:rsid w:val="003A6402"/>
    <w:rsid w:val="003A6838"/>
    <w:rsid w:val="003A79D3"/>
    <w:rsid w:val="003B00FD"/>
    <w:rsid w:val="003B21DB"/>
    <w:rsid w:val="003B3017"/>
    <w:rsid w:val="003B311C"/>
    <w:rsid w:val="003B3FBE"/>
    <w:rsid w:val="003B47CA"/>
    <w:rsid w:val="003B6285"/>
    <w:rsid w:val="003B7494"/>
    <w:rsid w:val="003B7CAA"/>
    <w:rsid w:val="003C038B"/>
    <w:rsid w:val="003C18B5"/>
    <w:rsid w:val="003C1B3F"/>
    <w:rsid w:val="003C21CA"/>
    <w:rsid w:val="003C328C"/>
    <w:rsid w:val="003C34EB"/>
    <w:rsid w:val="003C5782"/>
    <w:rsid w:val="003C5CB8"/>
    <w:rsid w:val="003C7785"/>
    <w:rsid w:val="003D023B"/>
    <w:rsid w:val="003D1A36"/>
    <w:rsid w:val="003D263E"/>
    <w:rsid w:val="003D448D"/>
    <w:rsid w:val="003D4BB0"/>
    <w:rsid w:val="003D63C2"/>
    <w:rsid w:val="003D6DC2"/>
    <w:rsid w:val="003E0B0F"/>
    <w:rsid w:val="003E0D31"/>
    <w:rsid w:val="003E0FDB"/>
    <w:rsid w:val="003E20AC"/>
    <w:rsid w:val="003E2568"/>
    <w:rsid w:val="003E3BC2"/>
    <w:rsid w:val="003E4379"/>
    <w:rsid w:val="003E472E"/>
    <w:rsid w:val="003E5F36"/>
    <w:rsid w:val="003E61B7"/>
    <w:rsid w:val="003E6D88"/>
    <w:rsid w:val="003E752C"/>
    <w:rsid w:val="003E799B"/>
    <w:rsid w:val="003F07F9"/>
    <w:rsid w:val="003F0A3F"/>
    <w:rsid w:val="003F1DEC"/>
    <w:rsid w:val="003F4FD8"/>
    <w:rsid w:val="003F5205"/>
    <w:rsid w:val="003F574B"/>
    <w:rsid w:val="003F63D5"/>
    <w:rsid w:val="003F6E3A"/>
    <w:rsid w:val="003F6E60"/>
    <w:rsid w:val="00400766"/>
    <w:rsid w:val="00400ACB"/>
    <w:rsid w:val="004015C3"/>
    <w:rsid w:val="0040221B"/>
    <w:rsid w:val="00403104"/>
    <w:rsid w:val="00403561"/>
    <w:rsid w:val="0040382A"/>
    <w:rsid w:val="004073DB"/>
    <w:rsid w:val="004079C7"/>
    <w:rsid w:val="00407A74"/>
    <w:rsid w:val="00410CA2"/>
    <w:rsid w:val="00410DEA"/>
    <w:rsid w:val="00411361"/>
    <w:rsid w:val="0041174A"/>
    <w:rsid w:val="00411940"/>
    <w:rsid w:val="00411F87"/>
    <w:rsid w:val="004123B2"/>
    <w:rsid w:val="00412F75"/>
    <w:rsid w:val="00414693"/>
    <w:rsid w:val="00414B39"/>
    <w:rsid w:val="00415045"/>
    <w:rsid w:val="00415AE1"/>
    <w:rsid w:val="0041650D"/>
    <w:rsid w:val="00416793"/>
    <w:rsid w:val="00416B86"/>
    <w:rsid w:val="00417B65"/>
    <w:rsid w:val="00417DA5"/>
    <w:rsid w:val="004212CE"/>
    <w:rsid w:val="004224CA"/>
    <w:rsid w:val="0042423D"/>
    <w:rsid w:val="00424490"/>
    <w:rsid w:val="00424E86"/>
    <w:rsid w:val="00425187"/>
    <w:rsid w:val="00425F94"/>
    <w:rsid w:val="004268EC"/>
    <w:rsid w:val="00426D99"/>
    <w:rsid w:val="004275F4"/>
    <w:rsid w:val="0042760C"/>
    <w:rsid w:val="00427A6A"/>
    <w:rsid w:val="00427B68"/>
    <w:rsid w:val="004301DB"/>
    <w:rsid w:val="00430992"/>
    <w:rsid w:val="0043212F"/>
    <w:rsid w:val="00432456"/>
    <w:rsid w:val="0043290C"/>
    <w:rsid w:val="00432A47"/>
    <w:rsid w:val="00432B09"/>
    <w:rsid w:val="00433752"/>
    <w:rsid w:val="00434B15"/>
    <w:rsid w:val="00435177"/>
    <w:rsid w:val="004360E2"/>
    <w:rsid w:val="00440124"/>
    <w:rsid w:val="00445407"/>
    <w:rsid w:val="00447BD9"/>
    <w:rsid w:val="00450413"/>
    <w:rsid w:val="00450751"/>
    <w:rsid w:val="00450C03"/>
    <w:rsid w:val="00453797"/>
    <w:rsid w:val="0045382F"/>
    <w:rsid w:val="00453C7C"/>
    <w:rsid w:val="0045514F"/>
    <w:rsid w:val="004604D8"/>
    <w:rsid w:val="00461D6D"/>
    <w:rsid w:val="004620FB"/>
    <w:rsid w:val="00462252"/>
    <w:rsid w:val="0046290D"/>
    <w:rsid w:val="0046357E"/>
    <w:rsid w:val="004639D2"/>
    <w:rsid w:val="00464933"/>
    <w:rsid w:val="00465C4E"/>
    <w:rsid w:val="004662B0"/>
    <w:rsid w:val="00466590"/>
    <w:rsid w:val="004665E2"/>
    <w:rsid w:val="004671E3"/>
    <w:rsid w:val="004671F2"/>
    <w:rsid w:val="00472115"/>
    <w:rsid w:val="0047381A"/>
    <w:rsid w:val="00473E7F"/>
    <w:rsid w:val="00474309"/>
    <w:rsid w:val="00475560"/>
    <w:rsid w:val="004773DB"/>
    <w:rsid w:val="00477677"/>
    <w:rsid w:val="00477BD7"/>
    <w:rsid w:val="004809F3"/>
    <w:rsid w:val="00480DCC"/>
    <w:rsid w:val="00480EA3"/>
    <w:rsid w:val="00481611"/>
    <w:rsid w:val="004822F9"/>
    <w:rsid w:val="0048274C"/>
    <w:rsid w:val="00482E42"/>
    <w:rsid w:val="00483AF3"/>
    <w:rsid w:val="00484117"/>
    <w:rsid w:val="0048457C"/>
    <w:rsid w:val="0048489C"/>
    <w:rsid w:val="00484A73"/>
    <w:rsid w:val="00485BB1"/>
    <w:rsid w:val="00487158"/>
    <w:rsid w:val="00487676"/>
    <w:rsid w:val="004877DB"/>
    <w:rsid w:val="004917CB"/>
    <w:rsid w:val="00491A6D"/>
    <w:rsid w:val="00491EA4"/>
    <w:rsid w:val="00493E54"/>
    <w:rsid w:val="004958F3"/>
    <w:rsid w:val="0049669D"/>
    <w:rsid w:val="00496F4B"/>
    <w:rsid w:val="00497E82"/>
    <w:rsid w:val="004A0B48"/>
    <w:rsid w:val="004A2751"/>
    <w:rsid w:val="004A42D6"/>
    <w:rsid w:val="004A4F0C"/>
    <w:rsid w:val="004A7299"/>
    <w:rsid w:val="004B05C5"/>
    <w:rsid w:val="004B0F32"/>
    <w:rsid w:val="004B0F8E"/>
    <w:rsid w:val="004B3AA7"/>
    <w:rsid w:val="004B3B75"/>
    <w:rsid w:val="004B474D"/>
    <w:rsid w:val="004B626C"/>
    <w:rsid w:val="004B6C07"/>
    <w:rsid w:val="004C005F"/>
    <w:rsid w:val="004C00C4"/>
    <w:rsid w:val="004C06E9"/>
    <w:rsid w:val="004C0742"/>
    <w:rsid w:val="004C288B"/>
    <w:rsid w:val="004C32E3"/>
    <w:rsid w:val="004C4686"/>
    <w:rsid w:val="004C4E9A"/>
    <w:rsid w:val="004C51F0"/>
    <w:rsid w:val="004C69D7"/>
    <w:rsid w:val="004D1903"/>
    <w:rsid w:val="004D1C10"/>
    <w:rsid w:val="004D29D9"/>
    <w:rsid w:val="004D35B3"/>
    <w:rsid w:val="004D3E07"/>
    <w:rsid w:val="004D42AD"/>
    <w:rsid w:val="004D5237"/>
    <w:rsid w:val="004D54F9"/>
    <w:rsid w:val="004D5CBE"/>
    <w:rsid w:val="004D5EC3"/>
    <w:rsid w:val="004D6F65"/>
    <w:rsid w:val="004E029E"/>
    <w:rsid w:val="004E08A1"/>
    <w:rsid w:val="004E0AEC"/>
    <w:rsid w:val="004E19B2"/>
    <w:rsid w:val="004E21C9"/>
    <w:rsid w:val="004E2800"/>
    <w:rsid w:val="004E2FDC"/>
    <w:rsid w:val="004E374D"/>
    <w:rsid w:val="004E3D91"/>
    <w:rsid w:val="004E453D"/>
    <w:rsid w:val="004E57E0"/>
    <w:rsid w:val="004E599D"/>
    <w:rsid w:val="004E66FE"/>
    <w:rsid w:val="004E776C"/>
    <w:rsid w:val="004F16BA"/>
    <w:rsid w:val="004F1739"/>
    <w:rsid w:val="004F1D81"/>
    <w:rsid w:val="004F20F4"/>
    <w:rsid w:val="004F2962"/>
    <w:rsid w:val="004F38DD"/>
    <w:rsid w:val="004F39E8"/>
    <w:rsid w:val="004F3A27"/>
    <w:rsid w:val="004F5DDE"/>
    <w:rsid w:val="004F6148"/>
    <w:rsid w:val="004F6BA8"/>
    <w:rsid w:val="004F7496"/>
    <w:rsid w:val="00500C8A"/>
    <w:rsid w:val="0050184B"/>
    <w:rsid w:val="005021C5"/>
    <w:rsid w:val="0050246E"/>
    <w:rsid w:val="00503070"/>
    <w:rsid w:val="005043D8"/>
    <w:rsid w:val="005045B0"/>
    <w:rsid w:val="00504CB7"/>
    <w:rsid w:val="00505365"/>
    <w:rsid w:val="005057F9"/>
    <w:rsid w:val="00505DC6"/>
    <w:rsid w:val="00506727"/>
    <w:rsid w:val="0050679B"/>
    <w:rsid w:val="00507BE7"/>
    <w:rsid w:val="005109A1"/>
    <w:rsid w:val="00510C84"/>
    <w:rsid w:val="00510DDC"/>
    <w:rsid w:val="00511FDF"/>
    <w:rsid w:val="00512216"/>
    <w:rsid w:val="005134D9"/>
    <w:rsid w:val="00513BA0"/>
    <w:rsid w:val="00513FD1"/>
    <w:rsid w:val="005145C6"/>
    <w:rsid w:val="00514BB2"/>
    <w:rsid w:val="00514CD7"/>
    <w:rsid w:val="00515664"/>
    <w:rsid w:val="00515BE3"/>
    <w:rsid w:val="005161AF"/>
    <w:rsid w:val="00516F11"/>
    <w:rsid w:val="00520231"/>
    <w:rsid w:val="00520B43"/>
    <w:rsid w:val="00520E89"/>
    <w:rsid w:val="0052165C"/>
    <w:rsid w:val="00522470"/>
    <w:rsid w:val="00522846"/>
    <w:rsid w:val="0052367B"/>
    <w:rsid w:val="0052496E"/>
    <w:rsid w:val="00525026"/>
    <w:rsid w:val="005252AD"/>
    <w:rsid w:val="00525317"/>
    <w:rsid w:val="0052645C"/>
    <w:rsid w:val="00526C07"/>
    <w:rsid w:val="00530634"/>
    <w:rsid w:val="00530A3A"/>
    <w:rsid w:val="00531BDF"/>
    <w:rsid w:val="00531BE1"/>
    <w:rsid w:val="005320D0"/>
    <w:rsid w:val="005321D0"/>
    <w:rsid w:val="00532A69"/>
    <w:rsid w:val="00534260"/>
    <w:rsid w:val="00534F75"/>
    <w:rsid w:val="005355B8"/>
    <w:rsid w:val="005357C0"/>
    <w:rsid w:val="00535919"/>
    <w:rsid w:val="00537A8F"/>
    <w:rsid w:val="00537C5E"/>
    <w:rsid w:val="00540301"/>
    <w:rsid w:val="005422C0"/>
    <w:rsid w:val="005423DE"/>
    <w:rsid w:val="00542AA6"/>
    <w:rsid w:val="00542D9A"/>
    <w:rsid w:val="005430C0"/>
    <w:rsid w:val="005435FC"/>
    <w:rsid w:val="00544F30"/>
    <w:rsid w:val="00545205"/>
    <w:rsid w:val="00545822"/>
    <w:rsid w:val="00546507"/>
    <w:rsid w:val="00546A2C"/>
    <w:rsid w:val="00547D16"/>
    <w:rsid w:val="00547EFA"/>
    <w:rsid w:val="00550F6E"/>
    <w:rsid w:val="0055104D"/>
    <w:rsid w:val="0055190D"/>
    <w:rsid w:val="00551D07"/>
    <w:rsid w:val="005520FB"/>
    <w:rsid w:val="00552571"/>
    <w:rsid w:val="005528D4"/>
    <w:rsid w:val="005546AE"/>
    <w:rsid w:val="0055575E"/>
    <w:rsid w:val="00556474"/>
    <w:rsid w:val="00556E95"/>
    <w:rsid w:val="005577E5"/>
    <w:rsid w:val="00557EA9"/>
    <w:rsid w:val="00560EE0"/>
    <w:rsid w:val="0056205C"/>
    <w:rsid w:val="00562889"/>
    <w:rsid w:val="005635C5"/>
    <w:rsid w:val="005636F3"/>
    <w:rsid w:val="0056434C"/>
    <w:rsid w:val="005643CB"/>
    <w:rsid w:val="00565155"/>
    <w:rsid w:val="00565DC4"/>
    <w:rsid w:val="00566F2A"/>
    <w:rsid w:val="00567850"/>
    <w:rsid w:val="00567C18"/>
    <w:rsid w:val="00570409"/>
    <w:rsid w:val="005714CD"/>
    <w:rsid w:val="00571CB3"/>
    <w:rsid w:val="00572F92"/>
    <w:rsid w:val="00573C70"/>
    <w:rsid w:val="00573F76"/>
    <w:rsid w:val="0057497E"/>
    <w:rsid w:val="00577000"/>
    <w:rsid w:val="00577988"/>
    <w:rsid w:val="00580A6B"/>
    <w:rsid w:val="00581601"/>
    <w:rsid w:val="00583B07"/>
    <w:rsid w:val="00584F41"/>
    <w:rsid w:val="0058530C"/>
    <w:rsid w:val="005853B9"/>
    <w:rsid w:val="00592EE9"/>
    <w:rsid w:val="00593351"/>
    <w:rsid w:val="00593552"/>
    <w:rsid w:val="005937D2"/>
    <w:rsid w:val="00593AC5"/>
    <w:rsid w:val="005940A5"/>
    <w:rsid w:val="00594368"/>
    <w:rsid w:val="005945BE"/>
    <w:rsid w:val="00594A65"/>
    <w:rsid w:val="0059522B"/>
    <w:rsid w:val="005952CC"/>
    <w:rsid w:val="00596524"/>
    <w:rsid w:val="00596A7F"/>
    <w:rsid w:val="00596BC3"/>
    <w:rsid w:val="0059777E"/>
    <w:rsid w:val="00597C29"/>
    <w:rsid w:val="00597D07"/>
    <w:rsid w:val="005A0483"/>
    <w:rsid w:val="005A1816"/>
    <w:rsid w:val="005A2769"/>
    <w:rsid w:val="005A36DE"/>
    <w:rsid w:val="005A3E78"/>
    <w:rsid w:val="005A5C80"/>
    <w:rsid w:val="005A5F10"/>
    <w:rsid w:val="005A62F6"/>
    <w:rsid w:val="005A6B7D"/>
    <w:rsid w:val="005B3438"/>
    <w:rsid w:val="005B3517"/>
    <w:rsid w:val="005B4F7C"/>
    <w:rsid w:val="005B5569"/>
    <w:rsid w:val="005B6549"/>
    <w:rsid w:val="005B6B1C"/>
    <w:rsid w:val="005B702A"/>
    <w:rsid w:val="005B70F2"/>
    <w:rsid w:val="005B733D"/>
    <w:rsid w:val="005C0EE4"/>
    <w:rsid w:val="005C137E"/>
    <w:rsid w:val="005C15AB"/>
    <w:rsid w:val="005C4292"/>
    <w:rsid w:val="005C4494"/>
    <w:rsid w:val="005C4749"/>
    <w:rsid w:val="005C5604"/>
    <w:rsid w:val="005C5F68"/>
    <w:rsid w:val="005C7357"/>
    <w:rsid w:val="005C7FC9"/>
    <w:rsid w:val="005D03CA"/>
    <w:rsid w:val="005D0CF3"/>
    <w:rsid w:val="005D139B"/>
    <w:rsid w:val="005D182F"/>
    <w:rsid w:val="005D1CAD"/>
    <w:rsid w:val="005D4BC0"/>
    <w:rsid w:val="005D6159"/>
    <w:rsid w:val="005D67D0"/>
    <w:rsid w:val="005D71D4"/>
    <w:rsid w:val="005D7438"/>
    <w:rsid w:val="005D75B8"/>
    <w:rsid w:val="005D7746"/>
    <w:rsid w:val="005E1125"/>
    <w:rsid w:val="005E1789"/>
    <w:rsid w:val="005E186D"/>
    <w:rsid w:val="005E190F"/>
    <w:rsid w:val="005E286A"/>
    <w:rsid w:val="005E2AE2"/>
    <w:rsid w:val="005E3032"/>
    <w:rsid w:val="005E552D"/>
    <w:rsid w:val="005E5976"/>
    <w:rsid w:val="005E5EBA"/>
    <w:rsid w:val="005E614E"/>
    <w:rsid w:val="005E61CB"/>
    <w:rsid w:val="005E696A"/>
    <w:rsid w:val="005E6CC7"/>
    <w:rsid w:val="005E6F2B"/>
    <w:rsid w:val="005E71C6"/>
    <w:rsid w:val="005E72A0"/>
    <w:rsid w:val="005F0516"/>
    <w:rsid w:val="005F0658"/>
    <w:rsid w:val="005F0B10"/>
    <w:rsid w:val="005F13B0"/>
    <w:rsid w:val="005F1690"/>
    <w:rsid w:val="005F1F40"/>
    <w:rsid w:val="005F2060"/>
    <w:rsid w:val="005F2912"/>
    <w:rsid w:val="005F2CBA"/>
    <w:rsid w:val="005F31C9"/>
    <w:rsid w:val="005F4463"/>
    <w:rsid w:val="005F46CA"/>
    <w:rsid w:val="005F59B4"/>
    <w:rsid w:val="005F5FB7"/>
    <w:rsid w:val="005F5FD5"/>
    <w:rsid w:val="005F7432"/>
    <w:rsid w:val="005F794B"/>
    <w:rsid w:val="0060097E"/>
    <w:rsid w:val="00601342"/>
    <w:rsid w:val="006013BC"/>
    <w:rsid w:val="006017DC"/>
    <w:rsid w:val="00602839"/>
    <w:rsid w:val="00603F13"/>
    <w:rsid w:val="0060491E"/>
    <w:rsid w:val="00604B07"/>
    <w:rsid w:val="00604C09"/>
    <w:rsid w:val="0060515D"/>
    <w:rsid w:val="0060631E"/>
    <w:rsid w:val="00607EE6"/>
    <w:rsid w:val="006105D1"/>
    <w:rsid w:val="006121C7"/>
    <w:rsid w:val="006138BB"/>
    <w:rsid w:val="006139A8"/>
    <w:rsid w:val="0061540B"/>
    <w:rsid w:val="00615688"/>
    <w:rsid w:val="00615A47"/>
    <w:rsid w:val="00615DC5"/>
    <w:rsid w:val="0061673C"/>
    <w:rsid w:val="006168D2"/>
    <w:rsid w:val="00616922"/>
    <w:rsid w:val="0061781D"/>
    <w:rsid w:val="00617BDA"/>
    <w:rsid w:val="006200CF"/>
    <w:rsid w:val="00620F99"/>
    <w:rsid w:val="0062137A"/>
    <w:rsid w:val="00621B82"/>
    <w:rsid w:val="0062280A"/>
    <w:rsid w:val="00623B56"/>
    <w:rsid w:val="00624164"/>
    <w:rsid w:val="00625D36"/>
    <w:rsid w:val="00625EF6"/>
    <w:rsid w:val="006263C3"/>
    <w:rsid w:val="00626DE8"/>
    <w:rsid w:val="00627802"/>
    <w:rsid w:val="00630157"/>
    <w:rsid w:val="006301C4"/>
    <w:rsid w:val="006303B1"/>
    <w:rsid w:val="00631565"/>
    <w:rsid w:val="00632296"/>
    <w:rsid w:val="00633E6E"/>
    <w:rsid w:val="006341DF"/>
    <w:rsid w:val="006401BC"/>
    <w:rsid w:val="006409E7"/>
    <w:rsid w:val="00641196"/>
    <w:rsid w:val="00641618"/>
    <w:rsid w:val="006426B7"/>
    <w:rsid w:val="006445D2"/>
    <w:rsid w:val="00645284"/>
    <w:rsid w:val="00645319"/>
    <w:rsid w:val="00645D80"/>
    <w:rsid w:val="00645EA6"/>
    <w:rsid w:val="00646694"/>
    <w:rsid w:val="00646E7A"/>
    <w:rsid w:val="006470EB"/>
    <w:rsid w:val="00647D9C"/>
    <w:rsid w:val="00647EC1"/>
    <w:rsid w:val="00650767"/>
    <w:rsid w:val="00650816"/>
    <w:rsid w:val="0065209C"/>
    <w:rsid w:val="00652ADF"/>
    <w:rsid w:val="0065481C"/>
    <w:rsid w:val="0065586D"/>
    <w:rsid w:val="0065635F"/>
    <w:rsid w:val="0065651A"/>
    <w:rsid w:val="00656814"/>
    <w:rsid w:val="0065684F"/>
    <w:rsid w:val="00656CF1"/>
    <w:rsid w:val="00657A05"/>
    <w:rsid w:val="00660CA8"/>
    <w:rsid w:val="00660EC6"/>
    <w:rsid w:val="00661C13"/>
    <w:rsid w:val="006630F8"/>
    <w:rsid w:val="00663638"/>
    <w:rsid w:val="006638B1"/>
    <w:rsid w:val="00663F18"/>
    <w:rsid w:val="006646D5"/>
    <w:rsid w:val="00665144"/>
    <w:rsid w:val="00665163"/>
    <w:rsid w:val="006663D4"/>
    <w:rsid w:val="006669B6"/>
    <w:rsid w:val="00670301"/>
    <w:rsid w:val="0067080B"/>
    <w:rsid w:val="00673ACF"/>
    <w:rsid w:val="0067499F"/>
    <w:rsid w:val="00674A67"/>
    <w:rsid w:val="006750DC"/>
    <w:rsid w:val="0067542E"/>
    <w:rsid w:val="00675749"/>
    <w:rsid w:val="00675CC3"/>
    <w:rsid w:val="00675CE3"/>
    <w:rsid w:val="006773D9"/>
    <w:rsid w:val="00677A36"/>
    <w:rsid w:val="006817A4"/>
    <w:rsid w:val="006819A8"/>
    <w:rsid w:val="0068267E"/>
    <w:rsid w:val="006859B1"/>
    <w:rsid w:val="00686304"/>
    <w:rsid w:val="0068660E"/>
    <w:rsid w:val="0068789D"/>
    <w:rsid w:val="00687973"/>
    <w:rsid w:val="00687F1D"/>
    <w:rsid w:val="00691E45"/>
    <w:rsid w:val="006922BB"/>
    <w:rsid w:val="00693058"/>
    <w:rsid w:val="00693DB7"/>
    <w:rsid w:val="00693EE1"/>
    <w:rsid w:val="006941CE"/>
    <w:rsid w:val="00694886"/>
    <w:rsid w:val="00695502"/>
    <w:rsid w:val="006958DF"/>
    <w:rsid w:val="00695928"/>
    <w:rsid w:val="00696290"/>
    <w:rsid w:val="00696A7B"/>
    <w:rsid w:val="0069739B"/>
    <w:rsid w:val="006A033C"/>
    <w:rsid w:val="006A1784"/>
    <w:rsid w:val="006A2C05"/>
    <w:rsid w:val="006A4685"/>
    <w:rsid w:val="006A596F"/>
    <w:rsid w:val="006A5B43"/>
    <w:rsid w:val="006A5E02"/>
    <w:rsid w:val="006A697C"/>
    <w:rsid w:val="006A6A87"/>
    <w:rsid w:val="006A6C4F"/>
    <w:rsid w:val="006A7777"/>
    <w:rsid w:val="006B02F8"/>
    <w:rsid w:val="006B2272"/>
    <w:rsid w:val="006B2309"/>
    <w:rsid w:val="006B38AF"/>
    <w:rsid w:val="006B54E0"/>
    <w:rsid w:val="006B613A"/>
    <w:rsid w:val="006B6488"/>
    <w:rsid w:val="006B7ED8"/>
    <w:rsid w:val="006C0222"/>
    <w:rsid w:val="006C02E0"/>
    <w:rsid w:val="006C04B2"/>
    <w:rsid w:val="006C0819"/>
    <w:rsid w:val="006C202F"/>
    <w:rsid w:val="006C292A"/>
    <w:rsid w:val="006C35FC"/>
    <w:rsid w:val="006C3B7E"/>
    <w:rsid w:val="006C4781"/>
    <w:rsid w:val="006C49B5"/>
    <w:rsid w:val="006C5D62"/>
    <w:rsid w:val="006C6250"/>
    <w:rsid w:val="006C6793"/>
    <w:rsid w:val="006D0398"/>
    <w:rsid w:val="006D2024"/>
    <w:rsid w:val="006D2261"/>
    <w:rsid w:val="006D2ABF"/>
    <w:rsid w:val="006D2CB0"/>
    <w:rsid w:val="006D31C7"/>
    <w:rsid w:val="006D31F7"/>
    <w:rsid w:val="006D3D56"/>
    <w:rsid w:val="006D4AE1"/>
    <w:rsid w:val="006D5D02"/>
    <w:rsid w:val="006D60D0"/>
    <w:rsid w:val="006D641B"/>
    <w:rsid w:val="006D6B44"/>
    <w:rsid w:val="006D6F09"/>
    <w:rsid w:val="006E044B"/>
    <w:rsid w:val="006E06B7"/>
    <w:rsid w:val="006E097A"/>
    <w:rsid w:val="006E0E75"/>
    <w:rsid w:val="006E1921"/>
    <w:rsid w:val="006E1B3E"/>
    <w:rsid w:val="006E1D62"/>
    <w:rsid w:val="006E21A3"/>
    <w:rsid w:val="006E247F"/>
    <w:rsid w:val="006E2A51"/>
    <w:rsid w:val="006E31CD"/>
    <w:rsid w:val="006E3838"/>
    <w:rsid w:val="006E3923"/>
    <w:rsid w:val="006E3C14"/>
    <w:rsid w:val="006E463D"/>
    <w:rsid w:val="006E5D05"/>
    <w:rsid w:val="006E5F37"/>
    <w:rsid w:val="006E6027"/>
    <w:rsid w:val="006E6879"/>
    <w:rsid w:val="006E6F43"/>
    <w:rsid w:val="006E7937"/>
    <w:rsid w:val="006F0091"/>
    <w:rsid w:val="006F01B6"/>
    <w:rsid w:val="006F086A"/>
    <w:rsid w:val="006F0B05"/>
    <w:rsid w:val="006F12AB"/>
    <w:rsid w:val="006F12E2"/>
    <w:rsid w:val="006F19BA"/>
    <w:rsid w:val="006F1B0F"/>
    <w:rsid w:val="006F2F88"/>
    <w:rsid w:val="006F3108"/>
    <w:rsid w:val="006F3868"/>
    <w:rsid w:val="006F3E8B"/>
    <w:rsid w:val="006F510C"/>
    <w:rsid w:val="006F6502"/>
    <w:rsid w:val="006F7449"/>
    <w:rsid w:val="0070062C"/>
    <w:rsid w:val="00700C8F"/>
    <w:rsid w:val="00701242"/>
    <w:rsid w:val="00701410"/>
    <w:rsid w:val="007031D4"/>
    <w:rsid w:val="00703336"/>
    <w:rsid w:val="00703C33"/>
    <w:rsid w:val="007043D2"/>
    <w:rsid w:val="0070502B"/>
    <w:rsid w:val="00705989"/>
    <w:rsid w:val="0070630C"/>
    <w:rsid w:val="007063AF"/>
    <w:rsid w:val="0070673D"/>
    <w:rsid w:val="00707EE5"/>
    <w:rsid w:val="007115A9"/>
    <w:rsid w:val="007118FC"/>
    <w:rsid w:val="00712A01"/>
    <w:rsid w:val="00713383"/>
    <w:rsid w:val="0071434E"/>
    <w:rsid w:val="007149F4"/>
    <w:rsid w:val="00715C4F"/>
    <w:rsid w:val="007164A0"/>
    <w:rsid w:val="00716F18"/>
    <w:rsid w:val="00717C56"/>
    <w:rsid w:val="00720FFF"/>
    <w:rsid w:val="00722306"/>
    <w:rsid w:val="00723A19"/>
    <w:rsid w:val="00723B58"/>
    <w:rsid w:val="00724092"/>
    <w:rsid w:val="0072494A"/>
    <w:rsid w:val="0072626D"/>
    <w:rsid w:val="00726C88"/>
    <w:rsid w:val="0072700C"/>
    <w:rsid w:val="00727329"/>
    <w:rsid w:val="00727721"/>
    <w:rsid w:val="00727AA5"/>
    <w:rsid w:val="007305EC"/>
    <w:rsid w:val="00730FF4"/>
    <w:rsid w:val="00731787"/>
    <w:rsid w:val="00731D37"/>
    <w:rsid w:val="00731F84"/>
    <w:rsid w:val="007353BA"/>
    <w:rsid w:val="00735BE0"/>
    <w:rsid w:val="00735F96"/>
    <w:rsid w:val="00736749"/>
    <w:rsid w:val="00736A79"/>
    <w:rsid w:val="0073732F"/>
    <w:rsid w:val="00737958"/>
    <w:rsid w:val="00737AA0"/>
    <w:rsid w:val="00737CC8"/>
    <w:rsid w:val="00740074"/>
    <w:rsid w:val="007405D5"/>
    <w:rsid w:val="00740B50"/>
    <w:rsid w:val="00740D94"/>
    <w:rsid w:val="00741247"/>
    <w:rsid w:val="007419F7"/>
    <w:rsid w:val="00742FAE"/>
    <w:rsid w:val="00743B42"/>
    <w:rsid w:val="00743D6C"/>
    <w:rsid w:val="00745965"/>
    <w:rsid w:val="00745DF8"/>
    <w:rsid w:val="0074653C"/>
    <w:rsid w:val="00747813"/>
    <w:rsid w:val="007506AF"/>
    <w:rsid w:val="00752074"/>
    <w:rsid w:val="00753301"/>
    <w:rsid w:val="0075372B"/>
    <w:rsid w:val="00753C91"/>
    <w:rsid w:val="00753CFA"/>
    <w:rsid w:val="00753D52"/>
    <w:rsid w:val="00753E68"/>
    <w:rsid w:val="00753EEE"/>
    <w:rsid w:val="007566B5"/>
    <w:rsid w:val="00760E0F"/>
    <w:rsid w:val="00760ECF"/>
    <w:rsid w:val="00761D4F"/>
    <w:rsid w:val="00762DBD"/>
    <w:rsid w:val="00762FDC"/>
    <w:rsid w:val="00764085"/>
    <w:rsid w:val="00765A25"/>
    <w:rsid w:val="007664F7"/>
    <w:rsid w:val="00766531"/>
    <w:rsid w:val="007666A1"/>
    <w:rsid w:val="007666C7"/>
    <w:rsid w:val="0076756E"/>
    <w:rsid w:val="00767DE4"/>
    <w:rsid w:val="007709D7"/>
    <w:rsid w:val="007709FD"/>
    <w:rsid w:val="00771435"/>
    <w:rsid w:val="0077224A"/>
    <w:rsid w:val="00772F31"/>
    <w:rsid w:val="00773985"/>
    <w:rsid w:val="00773A69"/>
    <w:rsid w:val="00773F05"/>
    <w:rsid w:val="0077413F"/>
    <w:rsid w:val="00774A59"/>
    <w:rsid w:val="00774A7E"/>
    <w:rsid w:val="00774B24"/>
    <w:rsid w:val="00774BDA"/>
    <w:rsid w:val="00774F21"/>
    <w:rsid w:val="007753C5"/>
    <w:rsid w:val="007755A6"/>
    <w:rsid w:val="00776526"/>
    <w:rsid w:val="00777391"/>
    <w:rsid w:val="0077739B"/>
    <w:rsid w:val="007802C2"/>
    <w:rsid w:val="00780458"/>
    <w:rsid w:val="00782B02"/>
    <w:rsid w:val="00783D01"/>
    <w:rsid w:val="0078436F"/>
    <w:rsid w:val="00787610"/>
    <w:rsid w:val="007877C4"/>
    <w:rsid w:val="00787DE6"/>
    <w:rsid w:val="00790D92"/>
    <w:rsid w:val="00791399"/>
    <w:rsid w:val="0079141D"/>
    <w:rsid w:val="00791DE2"/>
    <w:rsid w:val="00792A99"/>
    <w:rsid w:val="00792D9F"/>
    <w:rsid w:val="007931DA"/>
    <w:rsid w:val="00793924"/>
    <w:rsid w:val="007945CB"/>
    <w:rsid w:val="00794CE5"/>
    <w:rsid w:val="007953E0"/>
    <w:rsid w:val="007955FB"/>
    <w:rsid w:val="00795703"/>
    <w:rsid w:val="00795CDC"/>
    <w:rsid w:val="007978DC"/>
    <w:rsid w:val="007A02B4"/>
    <w:rsid w:val="007A1909"/>
    <w:rsid w:val="007A1A85"/>
    <w:rsid w:val="007A2E82"/>
    <w:rsid w:val="007A34EF"/>
    <w:rsid w:val="007A3852"/>
    <w:rsid w:val="007A3B08"/>
    <w:rsid w:val="007A3BD3"/>
    <w:rsid w:val="007A3D73"/>
    <w:rsid w:val="007A4618"/>
    <w:rsid w:val="007A47BC"/>
    <w:rsid w:val="007A4EBF"/>
    <w:rsid w:val="007A516B"/>
    <w:rsid w:val="007A578D"/>
    <w:rsid w:val="007A5B49"/>
    <w:rsid w:val="007A6886"/>
    <w:rsid w:val="007A6B0D"/>
    <w:rsid w:val="007B1964"/>
    <w:rsid w:val="007B2279"/>
    <w:rsid w:val="007B25D6"/>
    <w:rsid w:val="007B26C9"/>
    <w:rsid w:val="007B2817"/>
    <w:rsid w:val="007B29A4"/>
    <w:rsid w:val="007B4434"/>
    <w:rsid w:val="007B4AA9"/>
    <w:rsid w:val="007B5190"/>
    <w:rsid w:val="007B57E6"/>
    <w:rsid w:val="007B6084"/>
    <w:rsid w:val="007B7034"/>
    <w:rsid w:val="007B7F92"/>
    <w:rsid w:val="007C0C50"/>
    <w:rsid w:val="007C1127"/>
    <w:rsid w:val="007C1364"/>
    <w:rsid w:val="007C1866"/>
    <w:rsid w:val="007C1AF3"/>
    <w:rsid w:val="007C1D8D"/>
    <w:rsid w:val="007C1E1C"/>
    <w:rsid w:val="007C21A7"/>
    <w:rsid w:val="007C49E3"/>
    <w:rsid w:val="007C6F8A"/>
    <w:rsid w:val="007C7123"/>
    <w:rsid w:val="007C72DC"/>
    <w:rsid w:val="007C736A"/>
    <w:rsid w:val="007C738F"/>
    <w:rsid w:val="007C76CD"/>
    <w:rsid w:val="007C79D1"/>
    <w:rsid w:val="007D0C94"/>
    <w:rsid w:val="007D0F56"/>
    <w:rsid w:val="007D14D5"/>
    <w:rsid w:val="007D1997"/>
    <w:rsid w:val="007D2DBC"/>
    <w:rsid w:val="007D59FC"/>
    <w:rsid w:val="007D5D8B"/>
    <w:rsid w:val="007D6F6A"/>
    <w:rsid w:val="007D7D6C"/>
    <w:rsid w:val="007E06E8"/>
    <w:rsid w:val="007E14C3"/>
    <w:rsid w:val="007E17C6"/>
    <w:rsid w:val="007E1C2C"/>
    <w:rsid w:val="007E1EAD"/>
    <w:rsid w:val="007E30BF"/>
    <w:rsid w:val="007E33DF"/>
    <w:rsid w:val="007E36C3"/>
    <w:rsid w:val="007E3D61"/>
    <w:rsid w:val="007E43C1"/>
    <w:rsid w:val="007E4594"/>
    <w:rsid w:val="007E4C2A"/>
    <w:rsid w:val="007E71A4"/>
    <w:rsid w:val="007E77EA"/>
    <w:rsid w:val="007E7D0F"/>
    <w:rsid w:val="007F1543"/>
    <w:rsid w:val="007F1956"/>
    <w:rsid w:val="007F2221"/>
    <w:rsid w:val="007F377B"/>
    <w:rsid w:val="007F3D73"/>
    <w:rsid w:val="007F4D62"/>
    <w:rsid w:val="00800979"/>
    <w:rsid w:val="008009B1"/>
    <w:rsid w:val="00800DA1"/>
    <w:rsid w:val="00800EBA"/>
    <w:rsid w:val="008012E7"/>
    <w:rsid w:val="00801668"/>
    <w:rsid w:val="00801738"/>
    <w:rsid w:val="00802D8C"/>
    <w:rsid w:val="008055E0"/>
    <w:rsid w:val="008078D4"/>
    <w:rsid w:val="00810115"/>
    <w:rsid w:val="00810216"/>
    <w:rsid w:val="008130C2"/>
    <w:rsid w:val="008138C2"/>
    <w:rsid w:val="00813E36"/>
    <w:rsid w:val="00815A12"/>
    <w:rsid w:val="00815AF7"/>
    <w:rsid w:val="0081604B"/>
    <w:rsid w:val="00817141"/>
    <w:rsid w:val="008175C3"/>
    <w:rsid w:val="008179B3"/>
    <w:rsid w:val="00817FBB"/>
    <w:rsid w:val="008207C5"/>
    <w:rsid w:val="00820DBC"/>
    <w:rsid w:val="00822246"/>
    <w:rsid w:val="008225E9"/>
    <w:rsid w:val="00823997"/>
    <w:rsid w:val="008240F7"/>
    <w:rsid w:val="00825896"/>
    <w:rsid w:val="00825D15"/>
    <w:rsid w:val="00826339"/>
    <w:rsid w:val="008266A8"/>
    <w:rsid w:val="00826924"/>
    <w:rsid w:val="008271C9"/>
    <w:rsid w:val="00827929"/>
    <w:rsid w:val="00827DA1"/>
    <w:rsid w:val="00831951"/>
    <w:rsid w:val="00833154"/>
    <w:rsid w:val="0083404A"/>
    <w:rsid w:val="00835AD0"/>
    <w:rsid w:val="0083685A"/>
    <w:rsid w:val="00836957"/>
    <w:rsid w:val="008407E1"/>
    <w:rsid w:val="00841295"/>
    <w:rsid w:val="008414E4"/>
    <w:rsid w:val="00842299"/>
    <w:rsid w:val="0084292A"/>
    <w:rsid w:val="00842DA5"/>
    <w:rsid w:val="00842F72"/>
    <w:rsid w:val="00843AF0"/>
    <w:rsid w:val="00844D7C"/>
    <w:rsid w:val="008450B4"/>
    <w:rsid w:val="00845544"/>
    <w:rsid w:val="00845587"/>
    <w:rsid w:val="0084592E"/>
    <w:rsid w:val="00847258"/>
    <w:rsid w:val="00847A8E"/>
    <w:rsid w:val="00850415"/>
    <w:rsid w:val="008509E9"/>
    <w:rsid w:val="00850E47"/>
    <w:rsid w:val="00851115"/>
    <w:rsid w:val="00851B5C"/>
    <w:rsid w:val="00851E8A"/>
    <w:rsid w:val="00851FB2"/>
    <w:rsid w:val="00852A39"/>
    <w:rsid w:val="00853C65"/>
    <w:rsid w:val="00854FC2"/>
    <w:rsid w:val="00855A4E"/>
    <w:rsid w:val="00856BDD"/>
    <w:rsid w:val="00856C33"/>
    <w:rsid w:val="008574EE"/>
    <w:rsid w:val="008579B8"/>
    <w:rsid w:val="00860470"/>
    <w:rsid w:val="0086052F"/>
    <w:rsid w:val="00861A0B"/>
    <w:rsid w:val="00863794"/>
    <w:rsid w:val="0086484C"/>
    <w:rsid w:val="00865683"/>
    <w:rsid w:val="0086606A"/>
    <w:rsid w:val="008669A7"/>
    <w:rsid w:val="008669C0"/>
    <w:rsid w:val="00872870"/>
    <w:rsid w:val="00873B12"/>
    <w:rsid w:val="008742F0"/>
    <w:rsid w:val="00874A89"/>
    <w:rsid w:val="00876901"/>
    <w:rsid w:val="00876CC4"/>
    <w:rsid w:val="00877158"/>
    <w:rsid w:val="008772E9"/>
    <w:rsid w:val="00877C03"/>
    <w:rsid w:val="00880AB0"/>
    <w:rsid w:val="00880B1D"/>
    <w:rsid w:val="00881B6F"/>
    <w:rsid w:val="00882BE5"/>
    <w:rsid w:val="00883A83"/>
    <w:rsid w:val="008851F1"/>
    <w:rsid w:val="0088539A"/>
    <w:rsid w:val="0088555F"/>
    <w:rsid w:val="00886274"/>
    <w:rsid w:val="0088716E"/>
    <w:rsid w:val="00887468"/>
    <w:rsid w:val="008877C1"/>
    <w:rsid w:val="00890DC6"/>
    <w:rsid w:val="00891DE7"/>
    <w:rsid w:val="008920E0"/>
    <w:rsid w:val="00892550"/>
    <w:rsid w:val="00893B4D"/>
    <w:rsid w:val="00893D6A"/>
    <w:rsid w:val="00894F4B"/>
    <w:rsid w:val="0089554E"/>
    <w:rsid w:val="00896DE4"/>
    <w:rsid w:val="00897189"/>
    <w:rsid w:val="00897384"/>
    <w:rsid w:val="008973B0"/>
    <w:rsid w:val="00897C09"/>
    <w:rsid w:val="008A000A"/>
    <w:rsid w:val="008A1192"/>
    <w:rsid w:val="008A2E60"/>
    <w:rsid w:val="008A2FA3"/>
    <w:rsid w:val="008A329D"/>
    <w:rsid w:val="008A498E"/>
    <w:rsid w:val="008A49A4"/>
    <w:rsid w:val="008A6ADB"/>
    <w:rsid w:val="008A719A"/>
    <w:rsid w:val="008A72FB"/>
    <w:rsid w:val="008B01BA"/>
    <w:rsid w:val="008B042A"/>
    <w:rsid w:val="008B0B96"/>
    <w:rsid w:val="008B0D12"/>
    <w:rsid w:val="008B2485"/>
    <w:rsid w:val="008B25AA"/>
    <w:rsid w:val="008B28BE"/>
    <w:rsid w:val="008B2908"/>
    <w:rsid w:val="008B2AAD"/>
    <w:rsid w:val="008B307D"/>
    <w:rsid w:val="008B38A1"/>
    <w:rsid w:val="008B43B5"/>
    <w:rsid w:val="008B45AC"/>
    <w:rsid w:val="008B5B71"/>
    <w:rsid w:val="008B7030"/>
    <w:rsid w:val="008C0A5D"/>
    <w:rsid w:val="008C0B56"/>
    <w:rsid w:val="008C228D"/>
    <w:rsid w:val="008C2AA4"/>
    <w:rsid w:val="008C2EA6"/>
    <w:rsid w:val="008C3C4D"/>
    <w:rsid w:val="008C4853"/>
    <w:rsid w:val="008C4DD8"/>
    <w:rsid w:val="008C50A0"/>
    <w:rsid w:val="008C5EC4"/>
    <w:rsid w:val="008C5FDB"/>
    <w:rsid w:val="008C6422"/>
    <w:rsid w:val="008C6B83"/>
    <w:rsid w:val="008C7BD9"/>
    <w:rsid w:val="008D1355"/>
    <w:rsid w:val="008D1EA5"/>
    <w:rsid w:val="008D23C2"/>
    <w:rsid w:val="008D2AA2"/>
    <w:rsid w:val="008D4600"/>
    <w:rsid w:val="008D47D8"/>
    <w:rsid w:val="008D4D7F"/>
    <w:rsid w:val="008D4ED1"/>
    <w:rsid w:val="008D4F56"/>
    <w:rsid w:val="008D526B"/>
    <w:rsid w:val="008D5945"/>
    <w:rsid w:val="008D5C3E"/>
    <w:rsid w:val="008D61ED"/>
    <w:rsid w:val="008D675C"/>
    <w:rsid w:val="008D6A70"/>
    <w:rsid w:val="008D6B62"/>
    <w:rsid w:val="008D6D37"/>
    <w:rsid w:val="008D6D89"/>
    <w:rsid w:val="008D70E1"/>
    <w:rsid w:val="008D79D2"/>
    <w:rsid w:val="008E00B3"/>
    <w:rsid w:val="008E09EA"/>
    <w:rsid w:val="008E101C"/>
    <w:rsid w:val="008E7C05"/>
    <w:rsid w:val="008F1393"/>
    <w:rsid w:val="008F1AE8"/>
    <w:rsid w:val="008F1D97"/>
    <w:rsid w:val="008F55BD"/>
    <w:rsid w:val="008F56E8"/>
    <w:rsid w:val="008F5E8D"/>
    <w:rsid w:val="008F5E9B"/>
    <w:rsid w:val="008F5F78"/>
    <w:rsid w:val="008F71F6"/>
    <w:rsid w:val="00901610"/>
    <w:rsid w:val="00901E8E"/>
    <w:rsid w:val="00902066"/>
    <w:rsid w:val="00903C58"/>
    <w:rsid w:val="009040E3"/>
    <w:rsid w:val="00904F5E"/>
    <w:rsid w:val="0090548E"/>
    <w:rsid w:val="00906067"/>
    <w:rsid w:val="00907BC1"/>
    <w:rsid w:val="00910608"/>
    <w:rsid w:val="00910F82"/>
    <w:rsid w:val="0091156A"/>
    <w:rsid w:val="00911B75"/>
    <w:rsid w:val="0091265A"/>
    <w:rsid w:val="00912DCE"/>
    <w:rsid w:val="00912E1D"/>
    <w:rsid w:val="00912F5D"/>
    <w:rsid w:val="00913923"/>
    <w:rsid w:val="009153FE"/>
    <w:rsid w:val="00915516"/>
    <w:rsid w:val="0091589F"/>
    <w:rsid w:val="00915B54"/>
    <w:rsid w:val="00915C2A"/>
    <w:rsid w:val="00915E8C"/>
    <w:rsid w:val="00916A7E"/>
    <w:rsid w:val="00921D75"/>
    <w:rsid w:val="00921FE0"/>
    <w:rsid w:val="00923984"/>
    <w:rsid w:val="00923CD1"/>
    <w:rsid w:val="00923ED5"/>
    <w:rsid w:val="009241E9"/>
    <w:rsid w:val="009241FB"/>
    <w:rsid w:val="0092447A"/>
    <w:rsid w:val="009255B8"/>
    <w:rsid w:val="009258C9"/>
    <w:rsid w:val="00925A09"/>
    <w:rsid w:val="00927887"/>
    <w:rsid w:val="00927B01"/>
    <w:rsid w:val="0093067C"/>
    <w:rsid w:val="00932A13"/>
    <w:rsid w:val="009360D1"/>
    <w:rsid w:val="00936403"/>
    <w:rsid w:val="00937498"/>
    <w:rsid w:val="00937B77"/>
    <w:rsid w:val="009406B5"/>
    <w:rsid w:val="00940AD8"/>
    <w:rsid w:val="00940C34"/>
    <w:rsid w:val="009446B5"/>
    <w:rsid w:val="00944B06"/>
    <w:rsid w:val="00944E30"/>
    <w:rsid w:val="00944F14"/>
    <w:rsid w:val="0094564A"/>
    <w:rsid w:val="0094591D"/>
    <w:rsid w:val="009462B4"/>
    <w:rsid w:val="0094669B"/>
    <w:rsid w:val="009468B7"/>
    <w:rsid w:val="00947A22"/>
    <w:rsid w:val="00947D04"/>
    <w:rsid w:val="00950731"/>
    <w:rsid w:val="009507F6"/>
    <w:rsid w:val="00951DA2"/>
    <w:rsid w:val="00953036"/>
    <w:rsid w:val="00953450"/>
    <w:rsid w:val="00954AD2"/>
    <w:rsid w:val="00954F45"/>
    <w:rsid w:val="00955615"/>
    <w:rsid w:val="00955790"/>
    <w:rsid w:val="00956BB0"/>
    <w:rsid w:val="009619C9"/>
    <w:rsid w:val="00962C63"/>
    <w:rsid w:val="00963812"/>
    <w:rsid w:val="00963DE5"/>
    <w:rsid w:val="00964049"/>
    <w:rsid w:val="00965032"/>
    <w:rsid w:val="00965A7A"/>
    <w:rsid w:val="00966329"/>
    <w:rsid w:val="00967F9A"/>
    <w:rsid w:val="0097053B"/>
    <w:rsid w:val="00971E46"/>
    <w:rsid w:val="00971F6F"/>
    <w:rsid w:val="009724A2"/>
    <w:rsid w:val="009724AF"/>
    <w:rsid w:val="009740D8"/>
    <w:rsid w:val="00974286"/>
    <w:rsid w:val="00974473"/>
    <w:rsid w:val="009748BB"/>
    <w:rsid w:val="00975275"/>
    <w:rsid w:val="0097564C"/>
    <w:rsid w:val="009762F1"/>
    <w:rsid w:val="00976835"/>
    <w:rsid w:val="00976E52"/>
    <w:rsid w:val="00977DC6"/>
    <w:rsid w:val="00977F5D"/>
    <w:rsid w:val="00980D7A"/>
    <w:rsid w:val="00981CED"/>
    <w:rsid w:val="009828A5"/>
    <w:rsid w:val="00982DAE"/>
    <w:rsid w:val="009833F9"/>
    <w:rsid w:val="00983736"/>
    <w:rsid w:val="00984E2A"/>
    <w:rsid w:val="009850EE"/>
    <w:rsid w:val="00986056"/>
    <w:rsid w:val="0098747B"/>
    <w:rsid w:val="009876BD"/>
    <w:rsid w:val="009878B3"/>
    <w:rsid w:val="00987D38"/>
    <w:rsid w:val="00990A26"/>
    <w:rsid w:val="00990C78"/>
    <w:rsid w:val="00991866"/>
    <w:rsid w:val="0099187B"/>
    <w:rsid w:val="00991D57"/>
    <w:rsid w:val="0099205A"/>
    <w:rsid w:val="00992BBA"/>
    <w:rsid w:val="0099326E"/>
    <w:rsid w:val="00993BA2"/>
    <w:rsid w:val="009961A0"/>
    <w:rsid w:val="00996A26"/>
    <w:rsid w:val="009A13F6"/>
    <w:rsid w:val="009A292D"/>
    <w:rsid w:val="009A3C33"/>
    <w:rsid w:val="009A4922"/>
    <w:rsid w:val="009A4EF8"/>
    <w:rsid w:val="009A532B"/>
    <w:rsid w:val="009A66F5"/>
    <w:rsid w:val="009A6D36"/>
    <w:rsid w:val="009B079B"/>
    <w:rsid w:val="009B0DE2"/>
    <w:rsid w:val="009B1A48"/>
    <w:rsid w:val="009B1CD1"/>
    <w:rsid w:val="009B267F"/>
    <w:rsid w:val="009B3727"/>
    <w:rsid w:val="009B41E9"/>
    <w:rsid w:val="009B4848"/>
    <w:rsid w:val="009B4E66"/>
    <w:rsid w:val="009B5E6F"/>
    <w:rsid w:val="009B6381"/>
    <w:rsid w:val="009C04D0"/>
    <w:rsid w:val="009C1581"/>
    <w:rsid w:val="009C1CC9"/>
    <w:rsid w:val="009C2D77"/>
    <w:rsid w:val="009C2F2E"/>
    <w:rsid w:val="009C38CB"/>
    <w:rsid w:val="009C4AFE"/>
    <w:rsid w:val="009C4E08"/>
    <w:rsid w:val="009C58A3"/>
    <w:rsid w:val="009C607B"/>
    <w:rsid w:val="009C660B"/>
    <w:rsid w:val="009C6CD0"/>
    <w:rsid w:val="009C6DA9"/>
    <w:rsid w:val="009D0A3D"/>
    <w:rsid w:val="009D1627"/>
    <w:rsid w:val="009D1991"/>
    <w:rsid w:val="009D1F2C"/>
    <w:rsid w:val="009D24C6"/>
    <w:rsid w:val="009D2D4D"/>
    <w:rsid w:val="009D2EB1"/>
    <w:rsid w:val="009D2ED2"/>
    <w:rsid w:val="009D2F7C"/>
    <w:rsid w:val="009D3872"/>
    <w:rsid w:val="009D4395"/>
    <w:rsid w:val="009D4450"/>
    <w:rsid w:val="009D5469"/>
    <w:rsid w:val="009D5B2E"/>
    <w:rsid w:val="009D6033"/>
    <w:rsid w:val="009E0359"/>
    <w:rsid w:val="009E0935"/>
    <w:rsid w:val="009E0D99"/>
    <w:rsid w:val="009E159F"/>
    <w:rsid w:val="009E2569"/>
    <w:rsid w:val="009E34C8"/>
    <w:rsid w:val="009E44F5"/>
    <w:rsid w:val="009E5C9F"/>
    <w:rsid w:val="009E6F36"/>
    <w:rsid w:val="009F0B90"/>
    <w:rsid w:val="009F0E0D"/>
    <w:rsid w:val="009F2929"/>
    <w:rsid w:val="009F2945"/>
    <w:rsid w:val="009F3647"/>
    <w:rsid w:val="009F37FE"/>
    <w:rsid w:val="009F3F52"/>
    <w:rsid w:val="009F61E4"/>
    <w:rsid w:val="009F717B"/>
    <w:rsid w:val="009F7A66"/>
    <w:rsid w:val="00A006D4"/>
    <w:rsid w:val="00A02163"/>
    <w:rsid w:val="00A02371"/>
    <w:rsid w:val="00A028AF"/>
    <w:rsid w:val="00A03D34"/>
    <w:rsid w:val="00A04295"/>
    <w:rsid w:val="00A048CD"/>
    <w:rsid w:val="00A04A9B"/>
    <w:rsid w:val="00A054C3"/>
    <w:rsid w:val="00A05ACF"/>
    <w:rsid w:val="00A0739D"/>
    <w:rsid w:val="00A07618"/>
    <w:rsid w:val="00A104D5"/>
    <w:rsid w:val="00A112C2"/>
    <w:rsid w:val="00A11731"/>
    <w:rsid w:val="00A11920"/>
    <w:rsid w:val="00A122FD"/>
    <w:rsid w:val="00A124AC"/>
    <w:rsid w:val="00A127B8"/>
    <w:rsid w:val="00A13253"/>
    <w:rsid w:val="00A13655"/>
    <w:rsid w:val="00A147CA"/>
    <w:rsid w:val="00A14FD5"/>
    <w:rsid w:val="00A1591D"/>
    <w:rsid w:val="00A15C5E"/>
    <w:rsid w:val="00A15FC7"/>
    <w:rsid w:val="00A163FE"/>
    <w:rsid w:val="00A167D7"/>
    <w:rsid w:val="00A16AC5"/>
    <w:rsid w:val="00A16FF6"/>
    <w:rsid w:val="00A1775C"/>
    <w:rsid w:val="00A20177"/>
    <w:rsid w:val="00A20DDD"/>
    <w:rsid w:val="00A2216D"/>
    <w:rsid w:val="00A22761"/>
    <w:rsid w:val="00A23B78"/>
    <w:rsid w:val="00A24326"/>
    <w:rsid w:val="00A248E0"/>
    <w:rsid w:val="00A24D45"/>
    <w:rsid w:val="00A25E6D"/>
    <w:rsid w:val="00A25F4B"/>
    <w:rsid w:val="00A261AB"/>
    <w:rsid w:val="00A2630D"/>
    <w:rsid w:val="00A26370"/>
    <w:rsid w:val="00A266F0"/>
    <w:rsid w:val="00A268FB"/>
    <w:rsid w:val="00A27287"/>
    <w:rsid w:val="00A309DC"/>
    <w:rsid w:val="00A319B8"/>
    <w:rsid w:val="00A33D3B"/>
    <w:rsid w:val="00A346A6"/>
    <w:rsid w:val="00A3470A"/>
    <w:rsid w:val="00A347BB"/>
    <w:rsid w:val="00A34D45"/>
    <w:rsid w:val="00A34F70"/>
    <w:rsid w:val="00A404DF"/>
    <w:rsid w:val="00A40815"/>
    <w:rsid w:val="00A41F89"/>
    <w:rsid w:val="00A42340"/>
    <w:rsid w:val="00A42560"/>
    <w:rsid w:val="00A429F3"/>
    <w:rsid w:val="00A43316"/>
    <w:rsid w:val="00A44131"/>
    <w:rsid w:val="00A4417A"/>
    <w:rsid w:val="00A442AC"/>
    <w:rsid w:val="00A44A27"/>
    <w:rsid w:val="00A4581D"/>
    <w:rsid w:val="00A46303"/>
    <w:rsid w:val="00A46E42"/>
    <w:rsid w:val="00A47518"/>
    <w:rsid w:val="00A47818"/>
    <w:rsid w:val="00A50C05"/>
    <w:rsid w:val="00A50D66"/>
    <w:rsid w:val="00A51C46"/>
    <w:rsid w:val="00A5219E"/>
    <w:rsid w:val="00A5271B"/>
    <w:rsid w:val="00A52B80"/>
    <w:rsid w:val="00A55242"/>
    <w:rsid w:val="00A554EB"/>
    <w:rsid w:val="00A5621B"/>
    <w:rsid w:val="00A5629B"/>
    <w:rsid w:val="00A562EA"/>
    <w:rsid w:val="00A60058"/>
    <w:rsid w:val="00A60AC9"/>
    <w:rsid w:val="00A61462"/>
    <w:rsid w:val="00A6149B"/>
    <w:rsid w:val="00A61723"/>
    <w:rsid w:val="00A633D2"/>
    <w:rsid w:val="00A6386C"/>
    <w:rsid w:val="00A641FC"/>
    <w:rsid w:val="00A64EDC"/>
    <w:rsid w:val="00A65AE3"/>
    <w:rsid w:val="00A667D9"/>
    <w:rsid w:val="00A66CD4"/>
    <w:rsid w:val="00A67CDA"/>
    <w:rsid w:val="00A702BE"/>
    <w:rsid w:val="00A709BF"/>
    <w:rsid w:val="00A70B0F"/>
    <w:rsid w:val="00A71E91"/>
    <w:rsid w:val="00A72483"/>
    <w:rsid w:val="00A7775E"/>
    <w:rsid w:val="00A82188"/>
    <w:rsid w:val="00A828CD"/>
    <w:rsid w:val="00A82BBD"/>
    <w:rsid w:val="00A833D4"/>
    <w:rsid w:val="00A8397D"/>
    <w:rsid w:val="00A83B4A"/>
    <w:rsid w:val="00A84455"/>
    <w:rsid w:val="00A84BF2"/>
    <w:rsid w:val="00A858F4"/>
    <w:rsid w:val="00A86386"/>
    <w:rsid w:val="00A86E34"/>
    <w:rsid w:val="00A87270"/>
    <w:rsid w:val="00A874C2"/>
    <w:rsid w:val="00A87A6C"/>
    <w:rsid w:val="00A921E9"/>
    <w:rsid w:val="00A92F1A"/>
    <w:rsid w:val="00A930F5"/>
    <w:rsid w:val="00A933B5"/>
    <w:rsid w:val="00A94444"/>
    <w:rsid w:val="00A950D7"/>
    <w:rsid w:val="00A958D5"/>
    <w:rsid w:val="00A95C17"/>
    <w:rsid w:val="00A96485"/>
    <w:rsid w:val="00A96E03"/>
    <w:rsid w:val="00A979E2"/>
    <w:rsid w:val="00AA19D6"/>
    <w:rsid w:val="00AA37E6"/>
    <w:rsid w:val="00AA3E70"/>
    <w:rsid w:val="00AA547C"/>
    <w:rsid w:val="00AA5725"/>
    <w:rsid w:val="00AA5E8D"/>
    <w:rsid w:val="00AA61B4"/>
    <w:rsid w:val="00AA71E4"/>
    <w:rsid w:val="00AA7B1E"/>
    <w:rsid w:val="00AB0197"/>
    <w:rsid w:val="00AB2B0B"/>
    <w:rsid w:val="00AB2DD1"/>
    <w:rsid w:val="00AB2ED7"/>
    <w:rsid w:val="00AB31A9"/>
    <w:rsid w:val="00AB41B0"/>
    <w:rsid w:val="00AB5D5C"/>
    <w:rsid w:val="00AB78CA"/>
    <w:rsid w:val="00AB7B63"/>
    <w:rsid w:val="00AC0A70"/>
    <w:rsid w:val="00AC1164"/>
    <w:rsid w:val="00AC3D7D"/>
    <w:rsid w:val="00AC42EE"/>
    <w:rsid w:val="00AC4AAF"/>
    <w:rsid w:val="00AC4AC4"/>
    <w:rsid w:val="00AC743E"/>
    <w:rsid w:val="00AD02BB"/>
    <w:rsid w:val="00AD0718"/>
    <w:rsid w:val="00AD119A"/>
    <w:rsid w:val="00AD1F49"/>
    <w:rsid w:val="00AD2131"/>
    <w:rsid w:val="00AD3F3A"/>
    <w:rsid w:val="00AD5557"/>
    <w:rsid w:val="00AD5849"/>
    <w:rsid w:val="00AD6F1A"/>
    <w:rsid w:val="00AD765D"/>
    <w:rsid w:val="00AD7B16"/>
    <w:rsid w:val="00AD7DC9"/>
    <w:rsid w:val="00AE0707"/>
    <w:rsid w:val="00AE0A25"/>
    <w:rsid w:val="00AE0C40"/>
    <w:rsid w:val="00AE1460"/>
    <w:rsid w:val="00AE1D7F"/>
    <w:rsid w:val="00AE2520"/>
    <w:rsid w:val="00AE4348"/>
    <w:rsid w:val="00AE4873"/>
    <w:rsid w:val="00AE6070"/>
    <w:rsid w:val="00AE6A4A"/>
    <w:rsid w:val="00AF016C"/>
    <w:rsid w:val="00AF13B6"/>
    <w:rsid w:val="00AF17A7"/>
    <w:rsid w:val="00AF217C"/>
    <w:rsid w:val="00AF277B"/>
    <w:rsid w:val="00AF3D0F"/>
    <w:rsid w:val="00AF5283"/>
    <w:rsid w:val="00AF5428"/>
    <w:rsid w:val="00AF644F"/>
    <w:rsid w:val="00AF691A"/>
    <w:rsid w:val="00AF7038"/>
    <w:rsid w:val="00B00600"/>
    <w:rsid w:val="00B0150D"/>
    <w:rsid w:val="00B01590"/>
    <w:rsid w:val="00B01755"/>
    <w:rsid w:val="00B023B4"/>
    <w:rsid w:val="00B02805"/>
    <w:rsid w:val="00B02B86"/>
    <w:rsid w:val="00B03234"/>
    <w:rsid w:val="00B032B9"/>
    <w:rsid w:val="00B032DC"/>
    <w:rsid w:val="00B038DF"/>
    <w:rsid w:val="00B0477F"/>
    <w:rsid w:val="00B04877"/>
    <w:rsid w:val="00B04EDE"/>
    <w:rsid w:val="00B051B7"/>
    <w:rsid w:val="00B053A6"/>
    <w:rsid w:val="00B059A9"/>
    <w:rsid w:val="00B05D2C"/>
    <w:rsid w:val="00B06143"/>
    <w:rsid w:val="00B065B8"/>
    <w:rsid w:val="00B07272"/>
    <w:rsid w:val="00B072AB"/>
    <w:rsid w:val="00B07C15"/>
    <w:rsid w:val="00B1080C"/>
    <w:rsid w:val="00B10863"/>
    <w:rsid w:val="00B10FB1"/>
    <w:rsid w:val="00B121EC"/>
    <w:rsid w:val="00B12559"/>
    <w:rsid w:val="00B127A9"/>
    <w:rsid w:val="00B13063"/>
    <w:rsid w:val="00B15A65"/>
    <w:rsid w:val="00B166A2"/>
    <w:rsid w:val="00B172EB"/>
    <w:rsid w:val="00B178A8"/>
    <w:rsid w:val="00B17D56"/>
    <w:rsid w:val="00B20010"/>
    <w:rsid w:val="00B2013D"/>
    <w:rsid w:val="00B207D5"/>
    <w:rsid w:val="00B207FB"/>
    <w:rsid w:val="00B22591"/>
    <w:rsid w:val="00B22666"/>
    <w:rsid w:val="00B22764"/>
    <w:rsid w:val="00B22B6F"/>
    <w:rsid w:val="00B23E35"/>
    <w:rsid w:val="00B24D5A"/>
    <w:rsid w:val="00B265EF"/>
    <w:rsid w:val="00B26CB3"/>
    <w:rsid w:val="00B26D60"/>
    <w:rsid w:val="00B26DE8"/>
    <w:rsid w:val="00B275A8"/>
    <w:rsid w:val="00B27D05"/>
    <w:rsid w:val="00B30C55"/>
    <w:rsid w:val="00B3167E"/>
    <w:rsid w:val="00B32182"/>
    <w:rsid w:val="00B3239C"/>
    <w:rsid w:val="00B323DE"/>
    <w:rsid w:val="00B3263E"/>
    <w:rsid w:val="00B32FAD"/>
    <w:rsid w:val="00B3309D"/>
    <w:rsid w:val="00B34514"/>
    <w:rsid w:val="00B34A46"/>
    <w:rsid w:val="00B3584B"/>
    <w:rsid w:val="00B360E8"/>
    <w:rsid w:val="00B3717E"/>
    <w:rsid w:val="00B37486"/>
    <w:rsid w:val="00B37918"/>
    <w:rsid w:val="00B40690"/>
    <w:rsid w:val="00B4163E"/>
    <w:rsid w:val="00B418FD"/>
    <w:rsid w:val="00B41D0C"/>
    <w:rsid w:val="00B427BD"/>
    <w:rsid w:val="00B42B2C"/>
    <w:rsid w:val="00B4339C"/>
    <w:rsid w:val="00B4564A"/>
    <w:rsid w:val="00B45666"/>
    <w:rsid w:val="00B45730"/>
    <w:rsid w:val="00B465BB"/>
    <w:rsid w:val="00B46B1F"/>
    <w:rsid w:val="00B46C64"/>
    <w:rsid w:val="00B478DC"/>
    <w:rsid w:val="00B5064C"/>
    <w:rsid w:val="00B50A9E"/>
    <w:rsid w:val="00B5132B"/>
    <w:rsid w:val="00B518C9"/>
    <w:rsid w:val="00B51922"/>
    <w:rsid w:val="00B522B7"/>
    <w:rsid w:val="00B52CD5"/>
    <w:rsid w:val="00B53031"/>
    <w:rsid w:val="00B54A29"/>
    <w:rsid w:val="00B550F6"/>
    <w:rsid w:val="00B556E2"/>
    <w:rsid w:val="00B55F4E"/>
    <w:rsid w:val="00B560EE"/>
    <w:rsid w:val="00B56FE4"/>
    <w:rsid w:val="00B57029"/>
    <w:rsid w:val="00B5760D"/>
    <w:rsid w:val="00B57C2D"/>
    <w:rsid w:val="00B57E61"/>
    <w:rsid w:val="00B60192"/>
    <w:rsid w:val="00B60F55"/>
    <w:rsid w:val="00B6155E"/>
    <w:rsid w:val="00B61891"/>
    <w:rsid w:val="00B62885"/>
    <w:rsid w:val="00B63C94"/>
    <w:rsid w:val="00B63D61"/>
    <w:rsid w:val="00B6407C"/>
    <w:rsid w:val="00B64100"/>
    <w:rsid w:val="00B643F1"/>
    <w:rsid w:val="00B64BDB"/>
    <w:rsid w:val="00B64D4C"/>
    <w:rsid w:val="00B6575B"/>
    <w:rsid w:val="00B659AD"/>
    <w:rsid w:val="00B65DE3"/>
    <w:rsid w:val="00B664FF"/>
    <w:rsid w:val="00B66654"/>
    <w:rsid w:val="00B67C75"/>
    <w:rsid w:val="00B67E69"/>
    <w:rsid w:val="00B70845"/>
    <w:rsid w:val="00B70B21"/>
    <w:rsid w:val="00B70FE6"/>
    <w:rsid w:val="00B7142A"/>
    <w:rsid w:val="00B7183A"/>
    <w:rsid w:val="00B71B67"/>
    <w:rsid w:val="00B72158"/>
    <w:rsid w:val="00B7220A"/>
    <w:rsid w:val="00B7225C"/>
    <w:rsid w:val="00B728DF"/>
    <w:rsid w:val="00B72AE1"/>
    <w:rsid w:val="00B72E5C"/>
    <w:rsid w:val="00B74908"/>
    <w:rsid w:val="00B74A2A"/>
    <w:rsid w:val="00B74A5F"/>
    <w:rsid w:val="00B754A5"/>
    <w:rsid w:val="00B7677F"/>
    <w:rsid w:val="00B76A90"/>
    <w:rsid w:val="00B76B15"/>
    <w:rsid w:val="00B76DAE"/>
    <w:rsid w:val="00B77AC7"/>
    <w:rsid w:val="00B8020D"/>
    <w:rsid w:val="00B80B02"/>
    <w:rsid w:val="00B80CB9"/>
    <w:rsid w:val="00B80CBA"/>
    <w:rsid w:val="00B80E5C"/>
    <w:rsid w:val="00B80FE8"/>
    <w:rsid w:val="00B81A20"/>
    <w:rsid w:val="00B828EE"/>
    <w:rsid w:val="00B838CE"/>
    <w:rsid w:val="00B83D7C"/>
    <w:rsid w:val="00B86565"/>
    <w:rsid w:val="00B90E51"/>
    <w:rsid w:val="00B91350"/>
    <w:rsid w:val="00B9149B"/>
    <w:rsid w:val="00B915F9"/>
    <w:rsid w:val="00B917A9"/>
    <w:rsid w:val="00B927D1"/>
    <w:rsid w:val="00B937CD"/>
    <w:rsid w:val="00B94057"/>
    <w:rsid w:val="00B943E6"/>
    <w:rsid w:val="00B9532E"/>
    <w:rsid w:val="00B9570D"/>
    <w:rsid w:val="00B95D23"/>
    <w:rsid w:val="00BA03A3"/>
    <w:rsid w:val="00BA1124"/>
    <w:rsid w:val="00BA137E"/>
    <w:rsid w:val="00BA214E"/>
    <w:rsid w:val="00BA263D"/>
    <w:rsid w:val="00BA31BF"/>
    <w:rsid w:val="00BA3AEA"/>
    <w:rsid w:val="00BA5587"/>
    <w:rsid w:val="00BA5879"/>
    <w:rsid w:val="00BA5D4B"/>
    <w:rsid w:val="00BA6948"/>
    <w:rsid w:val="00BA74B4"/>
    <w:rsid w:val="00BA7784"/>
    <w:rsid w:val="00BB1098"/>
    <w:rsid w:val="00BB1E95"/>
    <w:rsid w:val="00BB200C"/>
    <w:rsid w:val="00BB2489"/>
    <w:rsid w:val="00BB30C7"/>
    <w:rsid w:val="00BB367E"/>
    <w:rsid w:val="00BB47B4"/>
    <w:rsid w:val="00BB4E7A"/>
    <w:rsid w:val="00BB642F"/>
    <w:rsid w:val="00BB6FE5"/>
    <w:rsid w:val="00BC0805"/>
    <w:rsid w:val="00BC2F8C"/>
    <w:rsid w:val="00BC327C"/>
    <w:rsid w:val="00BC3BB1"/>
    <w:rsid w:val="00BC60C6"/>
    <w:rsid w:val="00BC65EB"/>
    <w:rsid w:val="00BC6676"/>
    <w:rsid w:val="00BC6D0D"/>
    <w:rsid w:val="00BC7C47"/>
    <w:rsid w:val="00BD04E4"/>
    <w:rsid w:val="00BD12FD"/>
    <w:rsid w:val="00BD24F9"/>
    <w:rsid w:val="00BD307D"/>
    <w:rsid w:val="00BD3990"/>
    <w:rsid w:val="00BD3A58"/>
    <w:rsid w:val="00BD4730"/>
    <w:rsid w:val="00BD5D48"/>
    <w:rsid w:val="00BD76A0"/>
    <w:rsid w:val="00BE0661"/>
    <w:rsid w:val="00BE097F"/>
    <w:rsid w:val="00BE0EC9"/>
    <w:rsid w:val="00BE14EA"/>
    <w:rsid w:val="00BE1CF0"/>
    <w:rsid w:val="00BE2002"/>
    <w:rsid w:val="00BE4B59"/>
    <w:rsid w:val="00BE5B74"/>
    <w:rsid w:val="00BE5C07"/>
    <w:rsid w:val="00BE67CB"/>
    <w:rsid w:val="00BE6D49"/>
    <w:rsid w:val="00BE724E"/>
    <w:rsid w:val="00BF04A2"/>
    <w:rsid w:val="00BF0502"/>
    <w:rsid w:val="00BF08F1"/>
    <w:rsid w:val="00BF1F7B"/>
    <w:rsid w:val="00BF23ED"/>
    <w:rsid w:val="00BF3F9D"/>
    <w:rsid w:val="00BF46E6"/>
    <w:rsid w:val="00BF4E99"/>
    <w:rsid w:val="00BF50AE"/>
    <w:rsid w:val="00BF53C9"/>
    <w:rsid w:val="00BF55EA"/>
    <w:rsid w:val="00BF6ABD"/>
    <w:rsid w:val="00BF6BBA"/>
    <w:rsid w:val="00BF6E84"/>
    <w:rsid w:val="00BF705F"/>
    <w:rsid w:val="00C01E42"/>
    <w:rsid w:val="00C029FA"/>
    <w:rsid w:val="00C03856"/>
    <w:rsid w:val="00C0393D"/>
    <w:rsid w:val="00C0489A"/>
    <w:rsid w:val="00C05BC1"/>
    <w:rsid w:val="00C05C07"/>
    <w:rsid w:val="00C0693C"/>
    <w:rsid w:val="00C07800"/>
    <w:rsid w:val="00C07C5E"/>
    <w:rsid w:val="00C10D3C"/>
    <w:rsid w:val="00C111F9"/>
    <w:rsid w:val="00C117E6"/>
    <w:rsid w:val="00C11A05"/>
    <w:rsid w:val="00C11B65"/>
    <w:rsid w:val="00C1287A"/>
    <w:rsid w:val="00C13BDA"/>
    <w:rsid w:val="00C14992"/>
    <w:rsid w:val="00C14DE5"/>
    <w:rsid w:val="00C15548"/>
    <w:rsid w:val="00C155A2"/>
    <w:rsid w:val="00C16709"/>
    <w:rsid w:val="00C16997"/>
    <w:rsid w:val="00C17BDA"/>
    <w:rsid w:val="00C17ECC"/>
    <w:rsid w:val="00C22531"/>
    <w:rsid w:val="00C22570"/>
    <w:rsid w:val="00C22C22"/>
    <w:rsid w:val="00C22CA4"/>
    <w:rsid w:val="00C24709"/>
    <w:rsid w:val="00C262AE"/>
    <w:rsid w:val="00C272B2"/>
    <w:rsid w:val="00C27325"/>
    <w:rsid w:val="00C276B6"/>
    <w:rsid w:val="00C30F1F"/>
    <w:rsid w:val="00C31244"/>
    <w:rsid w:val="00C323DC"/>
    <w:rsid w:val="00C346CC"/>
    <w:rsid w:val="00C34AAB"/>
    <w:rsid w:val="00C34FA6"/>
    <w:rsid w:val="00C36283"/>
    <w:rsid w:val="00C36E11"/>
    <w:rsid w:val="00C37134"/>
    <w:rsid w:val="00C37279"/>
    <w:rsid w:val="00C400DB"/>
    <w:rsid w:val="00C40740"/>
    <w:rsid w:val="00C4095D"/>
    <w:rsid w:val="00C40CAD"/>
    <w:rsid w:val="00C4151E"/>
    <w:rsid w:val="00C41815"/>
    <w:rsid w:val="00C42F61"/>
    <w:rsid w:val="00C430A6"/>
    <w:rsid w:val="00C44824"/>
    <w:rsid w:val="00C462DF"/>
    <w:rsid w:val="00C47070"/>
    <w:rsid w:val="00C501BE"/>
    <w:rsid w:val="00C51956"/>
    <w:rsid w:val="00C51AAB"/>
    <w:rsid w:val="00C52A90"/>
    <w:rsid w:val="00C53338"/>
    <w:rsid w:val="00C55732"/>
    <w:rsid w:val="00C55749"/>
    <w:rsid w:val="00C57B58"/>
    <w:rsid w:val="00C57CCA"/>
    <w:rsid w:val="00C57DE5"/>
    <w:rsid w:val="00C6037E"/>
    <w:rsid w:val="00C60551"/>
    <w:rsid w:val="00C608D1"/>
    <w:rsid w:val="00C61514"/>
    <w:rsid w:val="00C62D93"/>
    <w:rsid w:val="00C63D10"/>
    <w:rsid w:val="00C6484F"/>
    <w:rsid w:val="00C660A0"/>
    <w:rsid w:val="00C661AB"/>
    <w:rsid w:val="00C67A8F"/>
    <w:rsid w:val="00C71F26"/>
    <w:rsid w:val="00C73562"/>
    <w:rsid w:val="00C737C4"/>
    <w:rsid w:val="00C751C2"/>
    <w:rsid w:val="00C75695"/>
    <w:rsid w:val="00C757E9"/>
    <w:rsid w:val="00C763E4"/>
    <w:rsid w:val="00C764DF"/>
    <w:rsid w:val="00C76F25"/>
    <w:rsid w:val="00C7777D"/>
    <w:rsid w:val="00C80B97"/>
    <w:rsid w:val="00C82936"/>
    <w:rsid w:val="00C82C81"/>
    <w:rsid w:val="00C8387B"/>
    <w:rsid w:val="00C8448E"/>
    <w:rsid w:val="00C84CC0"/>
    <w:rsid w:val="00C857C5"/>
    <w:rsid w:val="00C8642A"/>
    <w:rsid w:val="00C8729A"/>
    <w:rsid w:val="00C877FF"/>
    <w:rsid w:val="00C900F7"/>
    <w:rsid w:val="00C90E58"/>
    <w:rsid w:val="00C90E6E"/>
    <w:rsid w:val="00C90EA4"/>
    <w:rsid w:val="00C92858"/>
    <w:rsid w:val="00C92E74"/>
    <w:rsid w:val="00C92FED"/>
    <w:rsid w:val="00C9376A"/>
    <w:rsid w:val="00C93F31"/>
    <w:rsid w:val="00C93FEC"/>
    <w:rsid w:val="00C952C1"/>
    <w:rsid w:val="00C9588F"/>
    <w:rsid w:val="00C965D6"/>
    <w:rsid w:val="00C96748"/>
    <w:rsid w:val="00C97F2C"/>
    <w:rsid w:val="00CA04C0"/>
    <w:rsid w:val="00CA0FFC"/>
    <w:rsid w:val="00CA14F3"/>
    <w:rsid w:val="00CA1ADD"/>
    <w:rsid w:val="00CA357D"/>
    <w:rsid w:val="00CA3849"/>
    <w:rsid w:val="00CA432D"/>
    <w:rsid w:val="00CA5372"/>
    <w:rsid w:val="00CA5C7F"/>
    <w:rsid w:val="00CA7195"/>
    <w:rsid w:val="00CB15C2"/>
    <w:rsid w:val="00CB2543"/>
    <w:rsid w:val="00CB3369"/>
    <w:rsid w:val="00CB4CC3"/>
    <w:rsid w:val="00CB524B"/>
    <w:rsid w:val="00CB5460"/>
    <w:rsid w:val="00CB5703"/>
    <w:rsid w:val="00CB6AF8"/>
    <w:rsid w:val="00CB6F0D"/>
    <w:rsid w:val="00CC01B8"/>
    <w:rsid w:val="00CC01B9"/>
    <w:rsid w:val="00CC042E"/>
    <w:rsid w:val="00CC1123"/>
    <w:rsid w:val="00CC1569"/>
    <w:rsid w:val="00CC2258"/>
    <w:rsid w:val="00CC2A32"/>
    <w:rsid w:val="00CC2C4A"/>
    <w:rsid w:val="00CC2EF2"/>
    <w:rsid w:val="00CC429C"/>
    <w:rsid w:val="00CC4712"/>
    <w:rsid w:val="00CC534A"/>
    <w:rsid w:val="00CC5B65"/>
    <w:rsid w:val="00CC5BDD"/>
    <w:rsid w:val="00CC64C1"/>
    <w:rsid w:val="00CC691F"/>
    <w:rsid w:val="00CC6B95"/>
    <w:rsid w:val="00CC7712"/>
    <w:rsid w:val="00CD01E8"/>
    <w:rsid w:val="00CD1607"/>
    <w:rsid w:val="00CD1655"/>
    <w:rsid w:val="00CD27AF"/>
    <w:rsid w:val="00CD29AB"/>
    <w:rsid w:val="00CD3489"/>
    <w:rsid w:val="00CD5655"/>
    <w:rsid w:val="00CD5FF4"/>
    <w:rsid w:val="00CE15A4"/>
    <w:rsid w:val="00CE2496"/>
    <w:rsid w:val="00CE25BD"/>
    <w:rsid w:val="00CE2B46"/>
    <w:rsid w:val="00CE3038"/>
    <w:rsid w:val="00CE3AF2"/>
    <w:rsid w:val="00CE3F6D"/>
    <w:rsid w:val="00CE77DF"/>
    <w:rsid w:val="00CE7B58"/>
    <w:rsid w:val="00CF108B"/>
    <w:rsid w:val="00CF1A3B"/>
    <w:rsid w:val="00CF1DCC"/>
    <w:rsid w:val="00CF2A1D"/>
    <w:rsid w:val="00CF31C9"/>
    <w:rsid w:val="00CF56E5"/>
    <w:rsid w:val="00CF646C"/>
    <w:rsid w:val="00CF67B5"/>
    <w:rsid w:val="00CF6955"/>
    <w:rsid w:val="00CF73AD"/>
    <w:rsid w:val="00CF7756"/>
    <w:rsid w:val="00D002C5"/>
    <w:rsid w:val="00D01FC6"/>
    <w:rsid w:val="00D03388"/>
    <w:rsid w:val="00D034DF"/>
    <w:rsid w:val="00D047D3"/>
    <w:rsid w:val="00D052FC"/>
    <w:rsid w:val="00D058E9"/>
    <w:rsid w:val="00D05B3A"/>
    <w:rsid w:val="00D0671D"/>
    <w:rsid w:val="00D06900"/>
    <w:rsid w:val="00D07370"/>
    <w:rsid w:val="00D10010"/>
    <w:rsid w:val="00D100E0"/>
    <w:rsid w:val="00D1012A"/>
    <w:rsid w:val="00D1064A"/>
    <w:rsid w:val="00D1291B"/>
    <w:rsid w:val="00D12FB7"/>
    <w:rsid w:val="00D13AD6"/>
    <w:rsid w:val="00D13F7A"/>
    <w:rsid w:val="00D140DE"/>
    <w:rsid w:val="00D14838"/>
    <w:rsid w:val="00D1552B"/>
    <w:rsid w:val="00D162D5"/>
    <w:rsid w:val="00D166CF"/>
    <w:rsid w:val="00D16822"/>
    <w:rsid w:val="00D170A4"/>
    <w:rsid w:val="00D201A7"/>
    <w:rsid w:val="00D20607"/>
    <w:rsid w:val="00D20E02"/>
    <w:rsid w:val="00D21169"/>
    <w:rsid w:val="00D216CB"/>
    <w:rsid w:val="00D22280"/>
    <w:rsid w:val="00D22348"/>
    <w:rsid w:val="00D237EC"/>
    <w:rsid w:val="00D242C2"/>
    <w:rsid w:val="00D24D5E"/>
    <w:rsid w:val="00D263B4"/>
    <w:rsid w:val="00D267C1"/>
    <w:rsid w:val="00D3016A"/>
    <w:rsid w:val="00D30CFE"/>
    <w:rsid w:val="00D32407"/>
    <w:rsid w:val="00D325DE"/>
    <w:rsid w:val="00D3374B"/>
    <w:rsid w:val="00D33890"/>
    <w:rsid w:val="00D338A0"/>
    <w:rsid w:val="00D33BE9"/>
    <w:rsid w:val="00D36280"/>
    <w:rsid w:val="00D40347"/>
    <w:rsid w:val="00D40529"/>
    <w:rsid w:val="00D41218"/>
    <w:rsid w:val="00D42C21"/>
    <w:rsid w:val="00D43E64"/>
    <w:rsid w:val="00D44B67"/>
    <w:rsid w:val="00D45F93"/>
    <w:rsid w:val="00D462CB"/>
    <w:rsid w:val="00D4691F"/>
    <w:rsid w:val="00D46C2F"/>
    <w:rsid w:val="00D46E40"/>
    <w:rsid w:val="00D479F9"/>
    <w:rsid w:val="00D47D24"/>
    <w:rsid w:val="00D503FD"/>
    <w:rsid w:val="00D51AAC"/>
    <w:rsid w:val="00D5201E"/>
    <w:rsid w:val="00D5270B"/>
    <w:rsid w:val="00D52901"/>
    <w:rsid w:val="00D52B06"/>
    <w:rsid w:val="00D52DAF"/>
    <w:rsid w:val="00D530A3"/>
    <w:rsid w:val="00D541CA"/>
    <w:rsid w:val="00D54547"/>
    <w:rsid w:val="00D54E26"/>
    <w:rsid w:val="00D553D9"/>
    <w:rsid w:val="00D55C14"/>
    <w:rsid w:val="00D61055"/>
    <w:rsid w:val="00D6457B"/>
    <w:rsid w:val="00D646A8"/>
    <w:rsid w:val="00D6574E"/>
    <w:rsid w:val="00D65A9A"/>
    <w:rsid w:val="00D65BCB"/>
    <w:rsid w:val="00D674D5"/>
    <w:rsid w:val="00D67506"/>
    <w:rsid w:val="00D70B9B"/>
    <w:rsid w:val="00D70E3C"/>
    <w:rsid w:val="00D70F2A"/>
    <w:rsid w:val="00D71570"/>
    <w:rsid w:val="00D71CAD"/>
    <w:rsid w:val="00D71DD7"/>
    <w:rsid w:val="00D72030"/>
    <w:rsid w:val="00D73418"/>
    <w:rsid w:val="00D73C6A"/>
    <w:rsid w:val="00D743B6"/>
    <w:rsid w:val="00D7539F"/>
    <w:rsid w:val="00D75B68"/>
    <w:rsid w:val="00D76790"/>
    <w:rsid w:val="00D77304"/>
    <w:rsid w:val="00D7785E"/>
    <w:rsid w:val="00D77C67"/>
    <w:rsid w:val="00D80075"/>
    <w:rsid w:val="00D83B03"/>
    <w:rsid w:val="00D83CC2"/>
    <w:rsid w:val="00D84194"/>
    <w:rsid w:val="00D84419"/>
    <w:rsid w:val="00D84448"/>
    <w:rsid w:val="00D84672"/>
    <w:rsid w:val="00D848F8"/>
    <w:rsid w:val="00D8503C"/>
    <w:rsid w:val="00D85831"/>
    <w:rsid w:val="00D86825"/>
    <w:rsid w:val="00D86C6A"/>
    <w:rsid w:val="00D86CD2"/>
    <w:rsid w:val="00D87874"/>
    <w:rsid w:val="00D878E1"/>
    <w:rsid w:val="00D87C95"/>
    <w:rsid w:val="00D90C0B"/>
    <w:rsid w:val="00D91B6B"/>
    <w:rsid w:val="00D91E4C"/>
    <w:rsid w:val="00D91EF7"/>
    <w:rsid w:val="00D92428"/>
    <w:rsid w:val="00D933D7"/>
    <w:rsid w:val="00D93B3C"/>
    <w:rsid w:val="00D94073"/>
    <w:rsid w:val="00D97BF0"/>
    <w:rsid w:val="00D97F47"/>
    <w:rsid w:val="00DA1181"/>
    <w:rsid w:val="00DA1BA6"/>
    <w:rsid w:val="00DA2393"/>
    <w:rsid w:val="00DA30C3"/>
    <w:rsid w:val="00DA4D1B"/>
    <w:rsid w:val="00DA656C"/>
    <w:rsid w:val="00DA7028"/>
    <w:rsid w:val="00DA715B"/>
    <w:rsid w:val="00DA7212"/>
    <w:rsid w:val="00DB0100"/>
    <w:rsid w:val="00DB2F2A"/>
    <w:rsid w:val="00DB2F46"/>
    <w:rsid w:val="00DB30B5"/>
    <w:rsid w:val="00DB3836"/>
    <w:rsid w:val="00DB3AEC"/>
    <w:rsid w:val="00DB3D71"/>
    <w:rsid w:val="00DB4000"/>
    <w:rsid w:val="00DB4096"/>
    <w:rsid w:val="00DB4F0D"/>
    <w:rsid w:val="00DB4FEB"/>
    <w:rsid w:val="00DB52A4"/>
    <w:rsid w:val="00DB5CFF"/>
    <w:rsid w:val="00DB5DB1"/>
    <w:rsid w:val="00DB69C8"/>
    <w:rsid w:val="00DB6B6F"/>
    <w:rsid w:val="00DB6C4F"/>
    <w:rsid w:val="00DB75B2"/>
    <w:rsid w:val="00DB7664"/>
    <w:rsid w:val="00DB789F"/>
    <w:rsid w:val="00DB7A39"/>
    <w:rsid w:val="00DC17E2"/>
    <w:rsid w:val="00DC1894"/>
    <w:rsid w:val="00DC18C5"/>
    <w:rsid w:val="00DC3EEC"/>
    <w:rsid w:val="00DC3F67"/>
    <w:rsid w:val="00DC4688"/>
    <w:rsid w:val="00DC4EE5"/>
    <w:rsid w:val="00DC5CB4"/>
    <w:rsid w:val="00DC62C1"/>
    <w:rsid w:val="00DC6396"/>
    <w:rsid w:val="00DC6548"/>
    <w:rsid w:val="00DC6B82"/>
    <w:rsid w:val="00DC6C8F"/>
    <w:rsid w:val="00DD0ABC"/>
    <w:rsid w:val="00DD0C9C"/>
    <w:rsid w:val="00DD0E99"/>
    <w:rsid w:val="00DD20E9"/>
    <w:rsid w:val="00DD35EE"/>
    <w:rsid w:val="00DD3B4D"/>
    <w:rsid w:val="00DD3CAA"/>
    <w:rsid w:val="00DD4F37"/>
    <w:rsid w:val="00DD7067"/>
    <w:rsid w:val="00DD790B"/>
    <w:rsid w:val="00DE10C3"/>
    <w:rsid w:val="00DE10D6"/>
    <w:rsid w:val="00DE229D"/>
    <w:rsid w:val="00DE2B3A"/>
    <w:rsid w:val="00DE2F81"/>
    <w:rsid w:val="00DE3251"/>
    <w:rsid w:val="00DE32F0"/>
    <w:rsid w:val="00DE3502"/>
    <w:rsid w:val="00DE3615"/>
    <w:rsid w:val="00DE375E"/>
    <w:rsid w:val="00DE3A96"/>
    <w:rsid w:val="00DE580A"/>
    <w:rsid w:val="00DE581F"/>
    <w:rsid w:val="00DE7FA0"/>
    <w:rsid w:val="00DF0529"/>
    <w:rsid w:val="00DF1A8C"/>
    <w:rsid w:val="00DF250D"/>
    <w:rsid w:val="00DF26EA"/>
    <w:rsid w:val="00DF3786"/>
    <w:rsid w:val="00DF5C64"/>
    <w:rsid w:val="00DF6F3B"/>
    <w:rsid w:val="00DF7108"/>
    <w:rsid w:val="00DF7289"/>
    <w:rsid w:val="00DF7D3D"/>
    <w:rsid w:val="00E003F4"/>
    <w:rsid w:val="00E00825"/>
    <w:rsid w:val="00E01CAD"/>
    <w:rsid w:val="00E01CC9"/>
    <w:rsid w:val="00E01E68"/>
    <w:rsid w:val="00E02961"/>
    <w:rsid w:val="00E029DC"/>
    <w:rsid w:val="00E03DA8"/>
    <w:rsid w:val="00E040A1"/>
    <w:rsid w:val="00E046FB"/>
    <w:rsid w:val="00E04E8C"/>
    <w:rsid w:val="00E05C84"/>
    <w:rsid w:val="00E05FE6"/>
    <w:rsid w:val="00E06525"/>
    <w:rsid w:val="00E066B7"/>
    <w:rsid w:val="00E06CF8"/>
    <w:rsid w:val="00E11C9D"/>
    <w:rsid w:val="00E11DD6"/>
    <w:rsid w:val="00E13047"/>
    <w:rsid w:val="00E13482"/>
    <w:rsid w:val="00E14BAC"/>
    <w:rsid w:val="00E1657D"/>
    <w:rsid w:val="00E1726A"/>
    <w:rsid w:val="00E2015B"/>
    <w:rsid w:val="00E21DA2"/>
    <w:rsid w:val="00E227ED"/>
    <w:rsid w:val="00E22E17"/>
    <w:rsid w:val="00E231EE"/>
    <w:rsid w:val="00E24033"/>
    <w:rsid w:val="00E24246"/>
    <w:rsid w:val="00E249A4"/>
    <w:rsid w:val="00E24D43"/>
    <w:rsid w:val="00E2590D"/>
    <w:rsid w:val="00E26D47"/>
    <w:rsid w:val="00E275E9"/>
    <w:rsid w:val="00E278B1"/>
    <w:rsid w:val="00E3023C"/>
    <w:rsid w:val="00E306C2"/>
    <w:rsid w:val="00E30D6A"/>
    <w:rsid w:val="00E30E03"/>
    <w:rsid w:val="00E31184"/>
    <w:rsid w:val="00E313F4"/>
    <w:rsid w:val="00E31C9A"/>
    <w:rsid w:val="00E32DC7"/>
    <w:rsid w:val="00E334EE"/>
    <w:rsid w:val="00E33812"/>
    <w:rsid w:val="00E3423F"/>
    <w:rsid w:val="00E34D7B"/>
    <w:rsid w:val="00E35020"/>
    <w:rsid w:val="00E3768C"/>
    <w:rsid w:val="00E407BE"/>
    <w:rsid w:val="00E4363D"/>
    <w:rsid w:val="00E43E51"/>
    <w:rsid w:val="00E448DF"/>
    <w:rsid w:val="00E4586D"/>
    <w:rsid w:val="00E47012"/>
    <w:rsid w:val="00E471F2"/>
    <w:rsid w:val="00E47F5F"/>
    <w:rsid w:val="00E50ABB"/>
    <w:rsid w:val="00E50C08"/>
    <w:rsid w:val="00E50ED3"/>
    <w:rsid w:val="00E5175E"/>
    <w:rsid w:val="00E54196"/>
    <w:rsid w:val="00E5435D"/>
    <w:rsid w:val="00E547B5"/>
    <w:rsid w:val="00E551B7"/>
    <w:rsid w:val="00E571C3"/>
    <w:rsid w:val="00E613D2"/>
    <w:rsid w:val="00E631E4"/>
    <w:rsid w:val="00E636B1"/>
    <w:rsid w:val="00E63712"/>
    <w:rsid w:val="00E63A63"/>
    <w:rsid w:val="00E63F9B"/>
    <w:rsid w:val="00E647D3"/>
    <w:rsid w:val="00E65909"/>
    <w:rsid w:val="00E66CB0"/>
    <w:rsid w:val="00E66F18"/>
    <w:rsid w:val="00E70575"/>
    <w:rsid w:val="00E705C5"/>
    <w:rsid w:val="00E7084C"/>
    <w:rsid w:val="00E720A8"/>
    <w:rsid w:val="00E74D56"/>
    <w:rsid w:val="00E74EE5"/>
    <w:rsid w:val="00E7579F"/>
    <w:rsid w:val="00E76250"/>
    <w:rsid w:val="00E77558"/>
    <w:rsid w:val="00E77624"/>
    <w:rsid w:val="00E77AF7"/>
    <w:rsid w:val="00E80F10"/>
    <w:rsid w:val="00E81458"/>
    <w:rsid w:val="00E81660"/>
    <w:rsid w:val="00E8315D"/>
    <w:rsid w:val="00E83698"/>
    <w:rsid w:val="00E840BF"/>
    <w:rsid w:val="00E85518"/>
    <w:rsid w:val="00E857D9"/>
    <w:rsid w:val="00E8629F"/>
    <w:rsid w:val="00E86B8F"/>
    <w:rsid w:val="00E873EB"/>
    <w:rsid w:val="00E8745D"/>
    <w:rsid w:val="00E90093"/>
    <w:rsid w:val="00E9071F"/>
    <w:rsid w:val="00E90E79"/>
    <w:rsid w:val="00E916ED"/>
    <w:rsid w:val="00E92C15"/>
    <w:rsid w:val="00E947EC"/>
    <w:rsid w:val="00E950BD"/>
    <w:rsid w:val="00E96A3A"/>
    <w:rsid w:val="00E97357"/>
    <w:rsid w:val="00E97A16"/>
    <w:rsid w:val="00EA04B3"/>
    <w:rsid w:val="00EA08B1"/>
    <w:rsid w:val="00EA0C42"/>
    <w:rsid w:val="00EA1D02"/>
    <w:rsid w:val="00EA2158"/>
    <w:rsid w:val="00EA267B"/>
    <w:rsid w:val="00EA2992"/>
    <w:rsid w:val="00EA449E"/>
    <w:rsid w:val="00EA475B"/>
    <w:rsid w:val="00EA4B15"/>
    <w:rsid w:val="00EA4DF0"/>
    <w:rsid w:val="00EA4EC3"/>
    <w:rsid w:val="00EA7D61"/>
    <w:rsid w:val="00EB1BA2"/>
    <w:rsid w:val="00EB2197"/>
    <w:rsid w:val="00EB3B7E"/>
    <w:rsid w:val="00EB4876"/>
    <w:rsid w:val="00EB6B0B"/>
    <w:rsid w:val="00EB6B99"/>
    <w:rsid w:val="00EB6E36"/>
    <w:rsid w:val="00EC0167"/>
    <w:rsid w:val="00EC0446"/>
    <w:rsid w:val="00EC0FFF"/>
    <w:rsid w:val="00EC1307"/>
    <w:rsid w:val="00EC276A"/>
    <w:rsid w:val="00EC3467"/>
    <w:rsid w:val="00EC3C27"/>
    <w:rsid w:val="00EC3FAF"/>
    <w:rsid w:val="00EC5064"/>
    <w:rsid w:val="00EC5D10"/>
    <w:rsid w:val="00EC6FD7"/>
    <w:rsid w:val="00EC710E"/>
    <w:rsid w:val="00EC7E2E"/>
    <w:rsid w:val="00EC7F00"/>
    <w:rsid w:val="00ED1AE6"/>
    <w:rsid w:val="00ED2791"/>
    <w:rsid w:val="00ED3398"/>
    <w:rsid w:val="00ED3B9B"/>
    <w:rsid w:val="00ED4DD8"/>
    <w:rsid w:val="00ED5039"/>
    <w:rsid w:val="00ED5880"/>
    <w:rsid w:val="00ED5A7E"/>
    <w:rsid w:val="00ED6325"/>
    <w:rsid w:val="00ED71DA"/>
    <w:rsid w:val="00ED7F1B"/>
    <w:rsid w:val="00EE044B"/>
    <w:rsid w:val="00EE0D42"/>
    <w:rsid w:val="00EE0F31"/>
    <w:rsid w:val="00EE1199"/>
    <w:rsid w:val="00EE2478"/>
    <w:rsid w:val="00EE2EBD"/>
    <w:rsid w:val="00EE4B8E"/>
    <w:rsid w:val="00EE4BF3"/>
    <w:rsid w:val="00EE516A"/>
    <w:rsid w:val="00EE58B4"/>
    <w:rsid w:val="00EE6A65"/>
    <w:rsid w:val="00EE7053"/>
    <w:rsid w:val="00EE76AD"/>
    <w:rsid w:val="00EE7A3B"/>
    <w:rsid w:val="00EE7B57"/>
    <w:rsid w:val="00EE7EFA"/>
    <w:rsid w:val="00EF1234"/>
    <w:rsid w:val="00EF148D"/>
    <w:rsid w:val="00EF196A"/>
    <w:rsid w:val="00EF1B79"/>
    <w:rsid w:val="00EF1B83"/>
    <w:rsid w:val="00EF2F73"/>
    <w:rsid w:val="00EF3622"/>
    <w:rsid w:val="00EF39D6"/>
    <w:rsid w:val="00EF3EA8"/>
    <w:rsid w:val="00EF5332"/>
    <w:rsid w:val="00EF589B"/>
    <w:rsid w:val="00EF6EA9"/>
    <w:rsid w:val="00EF718B"/>
    <w:rsid w:val="00EF7B90"/>
    <w:rsid w:val="00F00E9B"/>
    <w:rsid w:val="00F01119"/>
    <w:rsid w:val="00F01958"/>
    <w:rsid w:val="00F01A8C"/>
    <w:rsid w:val="00F02695"/>
    <w:rsid w:val="00F03543"/>
    <w:rsid w:val="00F03CDF"/>
    <w:rsid w:val="00F04876"/>
    <w:rsid w:val="00F04EF5"/>
    <w:rsid w:val="00F04FE0"/>
    <w:rsid w:val="00F051E4"/>
    <w:rsid w:val="00F051F7"/>
    <w:rsid w:val="00F05A9B"/>
    <w:rsid w:val="00F05B81"/>
    <w:rsid w:val="00F05C94"/>
    <w:rsid w:val="00F07A26"/>
    <w:rsid w:val="00F07DAD"/>
    <w:rsid w:val="00F109A4"/>
    <w:rsid w:val="00F118C0"/>
    <w:rsid w:val="00F11AD9"/>
    <w:rsid w:val="00F1252A"/>
    <w:rsid w:val="00F13BCE"/>
    <w:rsid w:val="00F14FCF"/>
    <w:rsid w:val="00F1514A"/>
    <w:rsid w:val="00F161A8"/>
    <w:rsid w:val="00F16D7B"/>
    <w:rsid w:val="00F17CCD"/>
    <w:rsid w:val="00F20DBE"/>
    <w:rsid w:val="00F21609"/>
    <w:rsid w:val="00F2247C"/>
    <w:rsid w:val="00F22EA7"/>
    <w:rsid w:val="00F23552"/>
    <w:rsid w:val="00F23755"/>
    <w:rsid w:val="00F24007"/>
    <w:rsid w:val="00F24E1C"/>
    <w:rsid w:val="00F25F35"/>
    <w:rsid w:val="00F26EEA"/>
    <w:rsid w:val="00F27438"/>
    <w:rsid w:val="00F27455"/>
    <w:rsid w:val="00F278BC"/>
    <w:rsid w:val="00F30B76"/>
    <w:rsid w:val="00F30F13"/>
    <w:rsid w:val="00F31039"/>
    <w:rsid w:val="00F31F4C"/>
    <w:rsid w:val="00F32094"/>
    <w:rsid w:val="00F32AE2"/>
    <w:rsid w:val="00F338D8"/>
    <w:rsid w:val="00F33DCC"/>
    <w:rsid w:val="00F33EA9"/>
    <w:rsid w:val="00F34517"/>
    <w:rsid w:val="00F35AC0"/>
    <w:rsid w:val="00F36984"/>
    <w:rsid w:val="00F36C36"/>
    <w:rsid w:val="00F40646"/>
    <w:rsid w:val="00F4399B"/>
    <w:rsid w:val="00F44E12"/>
    <w:rsid w:val="00F4549B"/>
    <w:rsid w:val="00F47025"/>
    <w:rsid w:val="00F5064A"/>
    <w:rsid w:val="00F50A5D"/>
    <w:rsid w:val="00F517F3"/>
    <w:rsid w:val="00F52A81"/>
    <w:rsid w:val="00F53720"/>
    <w:rsid w:val="00F56180"/>
    <w:rsid w:val="00F564C3"/>
    <w:rsid w:val="00F56B4E"/>
    <w:rsid w:val="00F5761B"/>
    <w:rsid w:val="00F57FE1"/>
    <w:rsid w:val="00F6061C"/>
    <w:rsid w:val="00F60E00"/>
    <w:rsid w:val="00F60EB7"/>
    <w:rsid w:val="00F6144E"/>
    <w:rsid w:val="00F61EF4"/>
    <w:rsid w:val="00F6200E"/>
    <w:rsid w:val="00F622F7"/>
    <w:rsid w:val="00F630B4"/>
    <w:rsid w:val="00F63532"/>
    <w:rsid w:val="00F63566"/>
    <w:rsid w:val="00F65911"/>
    <w:rsid w:val="00F66FDB"/>
    <w:rsid w:val="00F67840"/>
    <w:rsid w:val="00F67A31"/>
    <w:rsid w:val="00F67E40"/>
    <w:rsid w:val="00F718F4"/>
    <w:rsid w:val="00F72495"/>
    <w:rsid w:val="00F726CB"/>
    <w:rsid w:val="00F73175"/>
    <w:rsid w:val="00F73E3D"/>
    <w:rsid w:val="00F742B8"/>
    <w:rsid w:val="00F74DDA"/>
    <w:rsid w:val="00F765D8"/>
    <w:rsid w:val="00F77290"/>
    <w:rsid w:val="00F81172"/>
    <w:rsid w:val="00F81414"/>
    <w:rsid w:val="00F82C22"/>
    <w:rsid w:val="00F84356"/>
    <w:rsid w:val="00F852C4"/>
    <w:rsid w:val="00F85463"/>
    <w:rsid w:val="00F8602E"/>
    <w:rsid w:val="00F86A52"/>
    <w:rsid w:val="00F8724F"/>
    <w:rsid w:val="00F8733C"/>
    <w:rsid w:val="00F9002B"/>
    <w:rsid w:val="00F912E3"/>
    <w:rsid w:val="00F91676"/>
    <w:rsid w:val="00F9280D"/>
    <w:rsid w:val="00F92AE5"/>
    <w:rsid w:val="00F95F75"/>
    <w:rsid w:val="00F9707A"/>
    <w:rsid w:val="00F97113"/>
    <w:rsid w:val="00FA042C"/>
    <w:rsid w:val="00FA0690"/>
    <w:rsid w:val="00FA08DC"/>
    <w:rsid w:val="00FA20BB"/>
    <w:rsid w:val="00FA328A"/>
    <w:rsid w:val="00FA34F3"/>
    <w:rsid w:val="00FA362B"/>
    <w:rsid w:val="00FA3BBB"/>
    <w:rsid w:val="00FA471B"/>
    <w:rsid w:val="00FA57A9"/>
    <w:rsid w:val="00FA7994"/>
    <w:rsid w:val="00FB0345"/>
    <w:rsid w:val="00FB1576"/>
    <w:rsid w:val="00FB161F"/>
    <w:rsid w:val="00FB26FC"/>
    <w:rsid w:val="00FB3302"/>
    <w:rsid w:val="00FB4BA0"/>
    <w:rsid w:val="00FB6E1D"/>
    <w:rsid w:val="00FB7CB4"/>
    <w:rsid w:val="00FC1F6C"/>
    <w:rsid w:val="00FC334C"/>
    <w:rsid w:val="00FC3ECC"/>
    <w:rsid w:val="00FC4A32"/>
    <w:rsid w:val="00FC4C52"/>
    <w:rsid w:val="00FC4FD8"/>
    <w:rsid w:val="00FC5A61"/>
    <w:rsid w:val="00FC5CFA"/>
    <w:rsid w:val="00FC77A5"/>
    <w:rsid w:val="00FC78BD"/>
    <w:rsid w:val="00FD014C"/>
    <w:rsid w:val="00FD0F8F"/>
    <w:rsid w:val="00FD11C3"/>
    <w:rsid w:val="00FD15E3"/>
    <w:rsid w:val="00FD1C58"/>
    <w:rsid w:val="00FD22BC"/>
    <w:rsid w:val="00FD348E"/>
    <w:rsid w:val="00FD4AF5"/>
    <w:rsid w:val="00FD4B85"/>
    <w:rsid w:val="00FD52B2"/>
    <w:rsid w:val="00FD5923"/>
    <w:rsid w:val="00FD63EE"/>
    <w:rsid w:val="00FD6EA3"/>
    <w:rsid w:val="00FD7984"/>
    <w:rsid w:val="00FD7B3C"/>
    <w:rsid w:val="00FE122E"/>
    <w:rsid w:val="00FE1871"/>
    <w:rsid w:val="00FE39D5"/>
    <w:rsid w:val="00FE3CA2"/>
    <w:rsid w:val="00FE4648"/>
    <w:rsid w:val="00FE728C"/>
    <w:rsid w:val="00FE7F5E"/>
    <w:rsid w:val="00FF25F7"/>
    <w:rsid w:val="00FF2F33"/>
    <w:rsid w:val="00FF40BF"/>
    <w:rsid w:val="00FF524D"/>
    <w:rsid w:val="00FF53F3"/>
    <w:rsid w:val="00FF5DB0"/>
    <w:rsid w:val="00FF6666"/>
    <w:rsid w:val="00FF6BC1"/>
    <w:rsid w:val="00FF6E41"/>
    <w:rsid w:val="00FF735A"/>
    <w:rsid w:val="00FF73C6"/>
    <w:rsid w:val="00FF7B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FCBE7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87676"/>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Nadpis1">
    <w:name w:val="heading 1"/>
    <w:basedOn w:val="Normlny"/>
    <w:link w:val="Nadpis1Char"/>
    <w:uiPriority w:val="9"/>
    <w:qFormat/>
    <w:rsid w:val="0017622F"/>
    <w:pPr>
      <w:widowControl/>
      <w:suppressAutoHyphens w:val="0"/>
      <w:spacing w:before="100" w:beforeAutospacing="1" w:after="100" w:afterAutospacing="1"/>
      <w:outlineLvl w:val="0"/>
    </w:pPr>
    <w:rPr>
      <w:rFonts w:eastAsia="Times New Roman" w:cs="Times New Roman"/>
      <w:b/>
      <w:bCs/>
      <w:kern w:val="36"/>
      <w:sz w:val="48"/>
      <w:szCs w:val="48"/>
      <w:lang w:val="en-US" w:eastAsia="en-US" w:bidi="ar-SA"/>
    </w:rPr>
  </w:style>
  <w:style w:type="paragraph" w:styleId="Nadpis3">
    <w:name w:val="heading 3"/>
    <w:basedOn w:val="Normlny"/>
    <w:next w:val="Normlny"/>
    <w:link w:val="Nadpis3Char"/>
    <w:uiPriority w:val="9"/>
    <w:semiHidden/>
    <w:unhideWhenUsed/>
    <w:qFormat/>
    <w:rsid w:val="00762DBD"/>
    <w:pPr>
      <w:keepNext/>
      <w:keepLines/>
      <w:spacing w:before="40"/>
      <w:outlineLvl w:val="2"/>
    </w:pPr>
    <w:rPr>
      <w:rFonts w:asciiTheme="majorHAnsi" w:eastAsiaTheme="majorEastAsia" w:hAnsiTheme="majorHAnsi"/>
      <w:color w:val="243F60" w:themeColor="accent1" w:themeShade="7F"/>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17622F"/>
    <w:rPr>
      <w:rFonts w:ascii="Times New Roman" w:hAnsi="Times New Roman" w:cs="Times New Roman"/>
      <w:b/>
      <w:bCs/>
      <w:kern w:val="36"/>
      <w:sz w:val="48"/>
      <w:szCs w:val="48"/>
      <w:lang w:val="en-US" w:eastAsia="x-none"/>
    </w:rPr>
  </w:style>
  <w:style w:type="character" w:customStyle="1" w:styleId="Nadpis3Char">
    <w:name w:val="Nadpis 3 Char"/>
    <w:basedOn w:val="Predvolenpsmoodseku"/>
    <w:link w:val="Nadpis3"/>
    <w:uiPriority w:val="9"/>
    <w:semiHidden/>
    <w:locked/>
    <w:rsid w:val="00762DBD"/>
    <w:rPr>
      <w:rFonts w:asciiTheme="majorHAnsi" w:eastAsiaTheme="majorEastAsia" w:hAnsiTheme="majorHAnsi" w:cs="Mangal"/>
      <w:color w:val="243F60" w:themeColor="accent1" w:themeShade="7F"/>
      <w:kern w:val="1"/>
      <w:sz w:val="21"/>
      <w:szCs w:val="21"/>
      <w:lang w:val="x-none" w:eastAsia="hi-IN" w:bidi="hi-IN"/>
    </w:rPr>
  </w:style>
  <w:style w:type="table" w:styleId="Mriekatabuky">
    <w:name w:val="Table Grid"/>
    <w:basedOn w:val="Normlnatabuka"/>
    <w:uiPriority w:val="59"/>
    <w:rsid w:val="00F6061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rsid w:val="0090548E"/>
    <w:rPr>
      <w:rFonts w:cs="Times New Roman"/>
      <w:color w:val="0000FF"/>
      <w:u w:val="single"/>
    </w:rPr>
  </w:style>
  <w:style w:type="paragraph" w:styleId="Pta">
    <w:name w:val="footer"/>
    <w:basedOn w:val="Normlny"/>
    <w:link w:val="PtaChar"/>
    <w:uiPriority w:val="99"/>
    <w:rsid w:val="0090548E"/>
    <w:pPr>
      <w:widowControl/>
      <w:tabs>
        <w:tab w:val="center" w:pos="4536"/>
        <w:tab w:val="right" w:pos="9072"/>
      </w:tabs>
      <w:suppressAutoHyphens w:val="0"/>
    </w:pPr>
    <w:rPr>
      <w:rFonts w:ascii="Arial" w:eastAsia="Times New Roman" w:hAnsi="Arial" w:cs="Arial"/>
      <w:kern w:val="0"/>
      <w:sz w:val="20"/>
      <w:szCs w:val="20"/>
      <w:lang w:eastAsia="sk-SK" w:bidi="ar-SA"/>
    </w:rPr>
  </w:style>
  <w:style w:type="character" w:customStyle="1" w:styleId="PtaChar">
    <w:name w:val="Päta Char"/>
    <w:basedOn w:val="Predvolenpsmoodseku"/>
    <w:link w:val="Pta"/>
    <w:uiPriority w:val="99"/>
    <w:locked/>
    <w:rsid w:val="0090548E"/>
    <w:rPr>
      <w:rFonts w:ascii="Arial" w:hAnsi="Arial" w:cs="Arial"/>
      <w:sz w:val="20"/>
      <w:szCs w:val="20"/>
      <w:lang w:val="x-none" w:eastAsia="sk-SK"/>
    </w:rPr>
  </w:style>
  <w:style w:type="character" w:styleId="slostrany">
    <w:name w:val="page number"/>
    <w:basedOn w:val="Predvolenpsmoodseku"/>
    <w:uiPriority w:val="99"/>
    <w:rsid w:val="0090548E"/>
    <w:rPr>
      <w:rFonts w:cs="Times New Roman"/>
    </w:rPr>
  </w:style>
  <w:style w:type="paragraph" w:styleId="Hlavika">
    <w:name w:val="header"/>
    <w:basedOn w:val="Normlny"/>
    <w:link w:val="HlavikaChar"/>
    <w:uiPriority w:val="99"/>
    <w:unhideWhenUsed/>
    <w:rsid w:val="0090548E"/>
    <w:pPr>
      <w:tabs>
        <w:tab w:val="center" w:pos="4536"/>
        <w:tab w:val="right" w:pos="9072"/>
      </w:tabs>
    </w:pPr>
    <w:rPr>
      <w:szCs w:val="21"/>
    </w:rPr>
  </w:style>
  <w:style w:type="character" w:customStyle="1" w:styleId="HlavikaChar">
    <w:name w:val="Hlavička Char"/>
    <w:basedOn w:val="Predvolenpsmoodseku"/>
    <w:link w:val="Hlavika"/>
    <w:uiPriority w:val="99"/>
    <w:locked/>
    <w:rsid w:val="0090548E"/>
    <w:rPr>
      <w:rFonts w:ascii="Times New Roman" w:eastAsia="SimSun" w:hAnsi="Times New Roman" w:cs="Mangal"/>
      <w:kern w:val="1"/>
      <w:sz w:val="21"/>
      <w:szCs w:val="21"/>
      <w:lang w:val="x-none" w:eastAsia="hi-IN" w:bidi="hi-IN"/>
    </w:rPr>
  </w:style>
  <w:style w:type="paragraph" w:styleId="Normlnywebov">
    <w:name w:val="Normal (Web)"/>
    <w:aliases w:val="webb"/>
    <w:basedOn w:val="Normlny"/>
    <w:uiPriority w:val="99"/>
    <w:unhideWhenUsed/>
    <w:rsid w:val="0017622F"/>
    <w:pPr>
      <w:widowControl/>
      <w:suppressAutoHyphens w:val="0"/>
      <w:spacing w:before="100" w:beforeAutospacing="1" w:after="100" w:afterAutospacing="1"/>
    </w:pPr>
    <w:rPr>
      <w:rFonts w:eastAsia="Times New Roman" w:cs="Times New Roman"/>
      <w:kern w:val="0"/>
      <w:lang w:eastAsia="sk-SK" w:bidi="ar-SA"/>
    </w:rPr>
  </w:style>
  <w:style w:type="paragraph" w:styleId="Textpoznmkypodiarou">
    <w:name w:val="footnote text"/>
    <w:basedOn w:val="Normlny"/>
    <w:link w:val="TextpoznmkypodiarouChar"/>
    <w:uiPriority w:val="99"/>
    <w:unhideWhenUsed/>
    <w:rsid w:val="0017622F"/>
    <w:pPr>
      <w:widowControl/>
      <w:suppressAutoHyphens w:val="0"/>
    </w:pPr>
    <w:rPr>
      <w:rFonts w:eastAsia="Times New Roman" w:cs="Times New Roman"/>
      <w:kern w:val="0"/>
      <w:sz w:val="20"/>
      <w:szCs w:val="20"/>
      <w:lang w:eastAsia="sk-SK" w:bidi="ar-SA"/>
    </w:rPr>
  </w:style>
  <w:style w:type="character" w:customStyle="1" w:styleId="TextpoznmkypodiarouChar">
    <w:name w:val="Text poznámky pod čiarou Char"/>
    <w:basedOn w:val="Predvolenpsmoodseku"/>
    <w:link w:val="Textpoznmkypodiarou"/>
    <w:uiPriority w:val="99"/>
    <w:locked/>
    <w:rsid w:val="0017622F"/>
    <w:rPr>
      <w:rFonts w:ascii="Times New Roman" w:hAnsi="Times New Roman" w:cs="Times New Roman"/>
      <w:sz w:val="20"/>
      <w:szCs w:val="20"/>
      <w:lang w:val="x-none" w:eastAsia="sk-SK"/>
    </w:rPr>
  </w:style>
  <w:style w:type="character" w:styleId="Odkaznapoznmkupodiarou">
    <w:name w:val="footnote reference"/>
    <w:basedOn w:val="Predvolenpsmoodseku"/>
    <w:uiPriority w:val="99"/>
    <w:unhideWhenUsed/>
    <w:rsid w:val="0017622F"/>
    <w:rPr>
      <w:rFonts w:cs="Times New Roman"/>
      <w:vertAlign w:val="superscript"/>
    </w:rPr>
  </w:style>
  <w:style w:type="character" w:customStyle="1" w:styleId="apple-converted-space">
    <w:name w:val="apple-converted-space"/>
    <w:basedOn w:val="Predvolenpsmoodseku"/>
    <w:rsid w:val="0017622F"/>
    <w:rPr>
      <w:rFonts w:cs="Times New Roman"/>
    </w:rPr>
  </w:style>
  <w:style w:type="character" w:customStyle="1" w:styleId="h1a">
    <w:name w:val="h1a"/>
    <w:basedOn w:val="Predvolenpsmoodseku"/>
    <w:rsid w:val="0017622F"/>
    <w:rPr>
      <w:rFonts w:cs="Times New Roman"/>
    </w:rPr>
  </w:style>
  <w:style w:type="paragraph" w:customStyle="1" w:styleId="Vchodzie">
    <w:name w:val="Vchodzie"/>
    <w:rsid w:val="00BB30C7"/>
    <w:pPr>
      <w:widowControl w:val="0"/>
      <w:autoSpaceDN w:val="0"/>
      <w:adjustRightInd w:val="0"/>
    </w:pPr>
    <w:rPr>
      <w:rFonts w:ascii="Calibri" w:eastAsiaTheme="minorEastAsia" w:hAnsi="Calibri" w:cs="Calibri"/>
      <w:kern w:val="1"/>
      <w:lang w:val="en-US"/>
    </w:rPr>
  </w:style>
  <w:style w:type="paragraph" w:styleId="Odsekzoznamu">
    <w:name w:val="List Paragraph"/>
    <w:basedOn w:val="Normlny"/>
    <w:uiPriority w:val="34"/>
    <w:qFormat/>
    <w:rsid w:val="00B27D05"/>
    <w:pPr>
      <w:ind w:left="720"/>
      <w:contextualSpacing/>
    </w:pPr>
    <w:rPr>
      <w:szCs w:val="21"/>
    </w:rPr>
  </w:style>
  <w:style w:type="paragraph" w:styleId="Textbubliny">
    <w:name w:val="Balloon Text"/>
    <w:basedOn w:val="Normlny"/>
    <w:link w:val="TextbublinyChar"/>
    <w:uiPriority w:val="99"/>
    <w:semiHidden/>
    <w:unhideWhenUsed/>
    <w:rsid w:val="00B6575B"/>
    <w:rPr>
      <w:rFonts w:ascii="Tahoma" w:hAnsi="Tahoma"/>
      <w:sz w:val="16"/>
      <w:szCs w:val="14"/>
    </w:rPr>
  </w:style>
  <w:style w:type="character" w:customStyle="1" w:styleId="TextbublinyChar">
    <w:name w:val="Text bubliny Char"/>
    <w:basedOn w:val="Predvolenpsmoodseku"/>
    <w:link w:val="Textbubliny"/>
    <w:uiPriority w:val="99"/>
    <w:semiHidden/>
    <w:locked/>
    <w:rsid w:val="00B6575B"/>
    <w:rPr>
      <w:rFonts w:ascii="Tahoma" w:eastAsia="SimSun" w:hAnsi="Tahoma" w:cs="Mangal"/>
      <w:kern w:val="1"/>
      <w:sz w:val="14"/>
      <w:szCs w:val="14"/>
      <w:lang w:val="x-none" w:eastAsia="hi-IN" w:bidi="hi-IN"/>
    </w:rPr>
  </w:style>
  <w:style w:type="paragraph" w:styleId="Bezriadkovania">
    <w:name w:val="No Spacing"/>
    <w:uiPriority w:val="1"/>
    <w:qFormat/>
    <w:rsid w:val="00CF7756"/>
    <w:pPr>
      <w:spacing w:after="0" w:line="240" w:lineRule="auto"/>
      <w:jc w:val="both"/>
    </w:pPr>
    <w:rPr>
      <w:rFonts w:ascii="Times New Roman" w:hAnsi="Times New Roman" w:cs="Times New Roman"/>
      <w:sz w:val="24"/>
      <w:szCs w:val="24"/>
      <w:lang w:eastAsia="sk-SK"/>
    </w:rPr>
  </w:style>
  <w:style w:type="paragraph" w:customStyle="1" w:styleId="vodnveta">
    <w:name w:val="úvodná veta"/>
    <w:basedOn w:val="Normlny"/>
    <w:next w:val="Bezriadkovania"/>
    <w:link w:val="vodnvetaChar"/>
    <w:qFormat/>
    <w:rsid w:val="00CF7756"/>
    <w:pPr>
      <w:widowControl/>
      <w:numPr>
        <w:numId w:val="1"/>
      </w:numPr>
      <w:suppressAutoHyphens w:val="0"/>
      <w:jc w:val="both"/>
    </w:pPr>
    <w:rPr>
      <w:rFonts w:eastAsia="Times New Roman" w:cs="Times New Roman"/>
      <w:kern w:val="0"/>
      <w:lang w:eastAsia="sk-SK" w:bidi="ar-SA"/>
    </w:rPr>
  </w:style>
  <w:style w:type="character" w:customStyle="1" w:styleId="vodnvetaChar">
    <w:name w:val="úvodná veta Char"/>
    <w:basedOn w:val="Predvolenpsmoodseku"/>
    <w:link w:val="vodnveta"/>
    <w:locked/>
    <w:rsid w:val="00CF7756"/>
    <w:rPr>
      <w:rFonts w:ascii="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3407BD"/>
    <w:rPr>
      <w:sz w:val="16"/>
      <w:szCs w:val="16"/>
    </w:rPr>
  </w:style>
  <w:style w:type="paragraph" w:styleId="Textkomentra">
    <w:name w:val="annotation text"/>
    <w:basedOn w:val="Normlny"/>
    <w:link w:val="TextkomentraChar"/>
    <w:uiPriority w:val="99"/>
    <w:unhideWhenUsed/>
    <w:rsid w:val="003407BD"/>
    <w:rPr>
      <w:sz w:val="20"/>
      <w:szCs w:val="18"/>
    </w:rPr>
  </w:style>
  <w:style w:type="character" w:customStyle="1" w:styleId="TextkomentraChar">
    <w:name w:val="Text komentára Char"/>
    <w:basedOn w:val="Predvolenpsmoodseku"/>
    <w:link w:val="Textkomentra"/>
    <w:uiPriority w:val="99"/>
    <w:rsid w:val="003407BD"/>
    <w:rPr>
      <w:rFonts w:ascii="Times New Roman" w:eastAsia="SimSun" w:hAnsi="Times New Roman" w:cs="Mangal"/>
      <w:kern w:val="1"/>
      <w:sz w:val="20"/>
      <w:szCs w:val="18"/>
      <w:lang w:eastAsia="hi-IN" w:bidi="hi-IN"/>
    </w:rPr>
  </w:style>
  <w:style w:type="paragraph" w:styleId="Predmetkomentra">
    <w:name w:val="annotation subject"/>
    <w:basedOn w:val="Textkomentra"/>
    <w:next w:val="Textkomentra"/>
    <w:link w:val="PredmetkomentraChar"/>
    <w:uiPriority w:val="99"/>
    <w:semiHidden/>
    <w:unhideWhenUsed/>
    <w:rsid w:val="003407BD"/>
    <w:rPr>
      <w:b/>
      <w:bCs/>
    </w:rPr>
  </w:style>
  <w:style w:type="character" w:customStyle="1" w:styleId="PredmetkomentraChar">
    <w:name w:val="Predmet komentára Char"/>
    <w:basedOn w:val="TextkomentraChar"/>
    <w:link w:val="Predmetkomentra"/>
    <w:uiPriority w:val="99"/>
    <w:semiHidden/>
    <w:rsid w:val="003407BD"/>
    <w:rPr>
      <w:rFonts w:ascii="Times New Roman" w:eastAsia="SimSun" w:hAnsi="Times New Roman" w:cs="Mangal"/>
      <w:b/>
      <w:bCs/>
      <w:kern w:val="1"/>
      <w:sz w:val="20"/>
      <w:szCs w:val="18"/>
      <w:lang w:eastAsia="hi-IN" w:bidi="hi-IN"/>
    </w:rPr>
  </w:style>
  <w:style w:type="paragraph" w:styleId="Revzia">
    <w:name w:val="Revision"/>
    <w:hidden/>
    <w:uiPriority w:val="99"/>
    <w:semiHidden/>
    <w:rsid w:val="001B5710"/>
    <w:pPr>
      <w:spacing w:after="0" w:line="240" w:lineRule="auto"/>
    </w:pPr>
    <w:rPr>
      <w:rFonts w:ascii="Times New Roman" w:eastAsia="SimSun" w:hAnsi="Times New Roman" w:cs="Mangal"/>
      <w:kern w:val="1"/>
      <w:sz w:val="24"/>
      <w:szCs w:val="21"/>
      <w:lang w:eastAsia="hi-IN" w:bidi="hi-IN"/>
    </w:rPr>
  </w:style>
  <w:style w:type="character" w:styleId="Vrazn">
    <w:name w:val="Strong"/>
    <w:basedOn w:val="Predvolenpsmoodseku"/>
    <w:uiPriority w:val="22"/>
    <w:qFormat/>
    <w:rsid w:val="00D20E02"/>
    <w:rPr>
      <w:b/>
      <w:bCs/>
    </w:rPr>
  </w:style>
  <w:style w:type="paragraph" w:customStyle="1" w:styleId="Normlny1">
    <w:name w:val="Normálny1"/>
    <w:rsid w:val="00117E7E"/>
    <w:pPr>
      <w:spacing w:after="160" w:line="259" w:lineRule="auto"/>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3926">
      <w:bodyDiv w:val="1"/>
      <w:marLeft w:val="0"/>
      <w:marRight w:val="0"/>
      <w:marTop w:val="0"/>
      <w:marBottom w:val="0"/>
      <w:divBdr>
        <w:top w:val="none" w:sz="0" w:space="0" w:color="auto"/>
        <w:left w:val="none" w:sz="0" w:space="0" w:color="auto"/>
        <w:bottom w:val="none" w:sz="0" w:space="0" w:color="auto"/>
        <w:right w:val="none" w:sz="0" w:space="0" w:color="auto"/>
      </w:divBdr>
    </w:div>
    <w:div w:id="113063280">
      <w:bodyDiv w:val="1"/>
      <w:marLeft w:val="0"/>
      <w:marRight w:val="0"/>
      <w:marTop w:val="0"/>
      <w:marBottom w:val="0"/>
      <w:divBdr>
        <w:top w:val="none" w:sz="0" w:space="0" w:color="auto"/>
        <w:left w:val="none" w:sz="0" w:space="0" w:color="auto"/>
        <w:bottom w:val="none" w:sz="0" w:space="0" w:color="auto"/>
        <w:right w:val="none" w:sz="0" w:space="0" w:color="auto"/>
      </w:divBdr>
    </w:div>
    <w:div w:id="609245940">
      <w:bodyDiv w:val="1"/>
      <w:marLeft w:val="0"/>
      <w:marRight w:val="0"/>
      <w:marTop w:val="0"/>
      <w:marBottom w:val="0"/>
      <w:divBdr>
        <w:top w:val="none" w:sz="0" w:space="0" w:color="auto"/>
        <w:left w:val="none" w:sz="0" w:space="0" w:color="auto"/>
        <w:bottom w:val="none" w:sz="0" w:space="0" w:color="auto"/>
        <w:right w:val="none" w:sz="0" w:space="0" w:color="auto"/>
      </w:divBdr>
    </w:div>
    <w:div w:id="636374069">
      <w:bodyDiv w:val="1"/>
      <w:marLeft w:val="0"/>
      <w:marRight w:val="0"/>
      <w:marTop w:val="0"/>
      <w:marBottom w:val="0"/>
      <w:divBdr>
        <w:top w:val="none" w:sz="0" w:space="0" w:color="auto"/>
        <w:left w:val="none" w:sz="0" w:space="0" w:color="auto"/>
        <w:bottom w:val="none" w:sz="0" w:space="0" w:color="auto"/>
        <w:right w:val="none" w:sz="0" w:space="0" w:color="auto"/>
      </w:divBdr>
    </w:div>
    <w:div w:id="1056858261">
      <w:bodyDiv w:val="1"/>
      <w:marLeft w:val="0"/>
      <w:marRight w:val="0"/>
      <w:marTop w:val="0"/>
      <w:marBottom w:val="0"/>
      <w:divBdr>
        <w:top w:val="none" w:sz="0" w:space="0" w:color="auto"/>
        <w:left w:val="none" w:sz="0" w:space="0" w:color="auto"/>
        <w:bottom w:val="none" w:sz="0" w:space="0" w:color="auto"/>
        <w:right w:val="none" w:sz="0" w:space="0" w:color="auto"/>
      </w:divBdr>
    </w:div>
    <w:div w:id="1595897712">
      <w:marLeft w:val="0"/>
      <w:marRight w:val="0"/>
      <w:marTop w:val="0"/>
      <w:marBottom w:val="0"/>
      <w:divBdr>
        <w:top w:val="none" w:sz="0" w:space="0" w:color="auto"/>
        <w:left w:val="none" w:sz="0" w:space="0" w:color="auto"/>
        <w:bottom w:val="none" w:sz="0" w:space="0" w:color="auto"/>
        <w:right w:val="none" w:sz="0" w:space="0" w:color="auto"/>
      </w:divBdr>
    </w:div>
    <w:div w:id="1595897713">
      <w:marLeft w:val="0"/>
      <w:marRight w:val="0"/>
      <w:marTop w:val="0"/>
      <w:marBottom w:val="0"/>
      <w:divBdr>
        <w:top w:val="none" w:sz="0" w:space="0" w:color="auto"/>
        <w:left w:val="none" w:sz="0" w:space="0" w:color="auto"/>
        <w:bottom w:val="none" w:sz="0" w:space="0" w:color="auto"/>
        <w:right w:val="none" w:sz="0" w:space="0" w:color="auto"/>
      </w:divBdr>
    </w:div>
    <w:div w:id="1595897714">
      <w:marLeft w:val="0"/>
      <w:marRight w:val="0"/>
      <w:marTop w:val="0"/>
      <w:marBottom w:val="0"/>
      <w:divBdr>
        <w:top w:val="none" w:sz="0" w:space="0" w:color="auto"/>
        <w:left w:val="none" w:sz="0" w:space="0" w:color="auto"/>
        <w:bottom w:val="none" w:sz="0" w:space="0" w:color="auto"/>
        <w:right w:val="none" w:sz="0" w:space="0" w:color="auto"/>
      </w:divBdr>
    </w:div>
    <w:div w:id="1595897715">
      <w:marLeft w:val="0"/>
      <w:marRight w:val="0"/>
      <w:marTop w:val="0"/>
      <w:marBottom w:val="0"/>
      <w:divBdr>
        <w:top w:val="none" w:sz="0" w:space="0" w:color="auto"/>
        <w:left w:val="none" w:sz="0" w:space="0" w:color="auto"/>
        <w:bottom w:val="none" w:sz="0" w:space="0" w:color="auto"/>
        <w:right w:val="none" w:sz="0" w:space="0" w:color="auto"/>
      </w:divBdr>
    </w:div>
    <w:div w:id="1595897716">
      <w:marLeft w:val="0"/>
      <w:marRight w:val="0"/>
      <w:marTop w:val="0"/>
      <w:marBottom w:val="0"/>
      <w:divBdr>
        <w:top w:val="none" w:sz="0" w:space="0" w:color="auto"/>
        <w:left w:val="none" w:sz="0" w:space="0" w:color="auto"/>
        <w:bottom w:val="none" w:sz="0" w:space="0" w:color="auto"/>
        <w:right w:val="none" w:sz="0" w:space="0" w:color="auto"/>
      </w:divBdr>
    </w:div>
    <w:div w:id="1595897717">
      <w:marLeft w:val="0"/>
      <w:marRight w:val="0"/>
      <w:marTop w:val="0"/>
      <w:marBottom w:val="0"/>
      <w:divBdr>
        <w:top w:val="none" w:sz="0" w:space="0" w:color="auto"/>
        <w:left w:val="none" w:sz="0" w:space="0" w:color="auto"/>
        <w:bottom w:val="none" w:sz="0" w:space="0" w:color="auto"/>
        <w:right w:val="none" w:sz="0" w:space="0" w:color="auto"/>
      </w:divBdr>
    </w:div>
    <w:div w:id="1595897718">
      <w:marLeft w:val="0"/>
      <w:marRight w:val="0"/>
      <w:marTop w:val="0"/>
      <w:marBottom w:val="0"/>
      <w:divBdr>
        <w:top w:val="none" w:sz="0" w:space="0" w:color="auto"/>
        <w:left w:val="none" w:sz="0" w:space="0" w:color="auto"/>
        <w:bottom w:val="none" w:sz="0" w:space="0" w:color="auto"/>
        <w:right w:val="none" w:sz="0" w:space="0" w:color="auto"/>
      </w:divBdr>
    </w:div>
    <w:div w:id="1595897719">
      <w:marLeft w:val="0"/>
      <w:marRight w:val="0"/>
      <w:marTop w:val="0"/>
      <w:marBottom w:val="0"/>
      <w:divBdr>
        <w:top w:val="none" w:sz="0" w:space="0" w:color="auto"/>
        <w:left w:val="none" w:sz="0" w:space="0" w:color="auto"/>
        <w:bottom w:val="none" w:sz="0" w:space="0" w:color="auto"/>
        <w:right w:val="none" w:sz="0" w:space="0" w:color="auto"/>
      </w:divBdr>
    </w:div>
    <w:div w:id="1595897720">
      <w:marLeft w:val="0"/>
      <w:marRight w:val="0"/>
      <w:marTop w:val="0"/>
      <w:marBottom w:val="0"/>
      <w:divBdr>
        <w:top w:val="none" w:sz="0" w:space="0" w:color="auto"/>
        <w:left w:val="none" w:sz="0" w:space="0" w:color="auto"/>
        <w:bottom w:val="none" w:sz="0" w:space="0" w:color="auto"/>
        <w:right w:val="none" w:sz="0" w:space="0" w:color="auto"/>
      </w:divBdr>
    </w:div>
    <w:div w:id="1595897724">
      <w:marLeft w:val="0"/>
      <w:marRight w:val="0"/>
      <w:marTop w:val="0"/>
      <w:marBottom w:val="0"/>
      <w:divBdr>
        <w:top w:val="none" w:sz="0" w:space="0" w:color="auto"/>
        <w:left w:val="none" w:sz="0" w:space="0" w:color="auto"/>
        <w:bottom w:val="none" w:sz="0" w:space="0" w:color="auto"/>
        <w:right w:val="none" w:sz="0" w:space="0" w:color="auto"/>
      </w:divBdr>
    </w:div>
    <w:div w:id="1595897725">
      <w:marLeft w:val="0"/>
      <w:marRight w:val="0"/>
      <w:marTop w:val="0"/>
      <w:marBottom w:val="0"/>
      <w:divBdr>
        <w:top w:val="none" w:sz="0" w:space="0" w:color="auto"/>
        <w:left w:val="none" w:sz="0" w:space="0" w:color="auto"/>
        <w:bottom w:val="none" w:sz="0" w:space="0" w:color="auto"/>
        <w:right w:val="none" w:sz="0" w:space="0" w:color="auto"/>
      </w:divBdr>
    </w:div>
    <w:div w:id="1595897727">
      <w:marLeft w:val="0"/>
      <w:marRight w:val="0"/>
      <w:marTop w:val="0"/>
      <w:marBottom w:val="0"/>
      <w:divBdr>
        <w:top w:val="none" w:sz="0" w:space="0" w:color="auto"/>
        <w:left w:val="none" w:sz="0" w:space="0" w:color="auto"/>
        <w:bottom w:val="none" w:sz="0" w:space="0" w:color="auto"/>
        <w:right w:val="none" w:sz="0" w:space="0" w:color="auto"/>
      </w:divBdr>
    </w:div>
    <w:div w:id="1595897728">
      <w:marLeft w:val="0"/>
      <w:marRight w:val="0"/>
      <w:marTop w:val="0"/>
      <w:marBottom w:val="0"/>
      <w:divBdr>
        <w:top w:val="none" w:sz="0" w:space="0" w:color="auto"/>
        <w:left w:val="none" w:sz="0" w:space="0" w:color="auto"/>
        <w:bottom w:val="none" w:sz="0" w:space="0" w:color="auto"/>
        <w:right w:val="none" w:sz="0" w:space="0" w:color="auto"/>
      </w:divBdr>
    </w:div>
    <w:div w:id="1595897729">
      <w:marLeft w:val="0"/>
      <w:marRight w:val="0"/>
      <w:marTop w:val="0"/>
      <w:marBottom w:val="0"/>
      <w:divBdr>
        <w:top w:val="none" w:sz="0" w:space="0" w:color="auto"/>
        <w:left w:val="none" w:sz="0" w:space="0" w:color="auto"/>
        <w:bottom w:val="none" w:sz="0" w:space="0" w:color="auto"/>
        <w:right w:val="none" w:sz="0" w:space="0" w:color="auto"/>
      </w:divBdr>
    </w:div>
    <w:div w:id="1595897730">
      <w:marLeft w:val="0"/>
      <w:marRight w:val="0"/>
      <w:marTop w:val="0"/>
      <w:marBottom w:val="0"/>
      <w:divBdr>
        <w:top w:val="none" w:sz="0" w:space="0" w:color="auto"/>
        <w:left w:val="none" w:sz="0" w:space="0" w:color="auto"/>
        <w:bottom w:val="none" w:sz="0" w:space="0" w:color="auto"/>
        <w:right w:val="none" w:sz="0" w:space="0" w:color="auto"/>
      </w:divBdr>
    </w:div>
    <w:div w:id="1595897731">
      <w:marLeft w:val="0"/>
      <w:marRight w:val="0"/>
      <w:marTop w:val="0"/>
      <w:marBottom w:val="0"/>
      <w:divBdr>
        <w:top w:val="none" w:sz="0" w:space="0" w:color="auto"/>
        <w:left w:val="none" w:sz="0" w:space="0" w:color="auto"/>
        <w:bottom w:val="none" w:sz="0" w:space="0" w:color="auto"/>
        <w:right w:val="none" w:sz="0" w:space="0" w:color="auto"/>
      </w:divBdr>
    </w:div>
    <w:div w:id="1595897734">
      <w:marLeft w:val="0"/>
      <w:marRight w:val="0"/>
      <w:marTop w:val="0"/>
      <w:marBottom w:val="0"/>
      <w:divBdr>
        <w:top w:val="none" w:sz="0" w:space="0" w:color="auto"/>
        <w:left w:val="none" w:sz="0" w:space="0" w:color="auto"/>
        <w:bottom w:val="none" w:sz="0" w:space="0" w:color="auto"/>
        <w:right w:val="none" w:sz="0" w:space="0" w:color="auto"/>
      </w:divBdr>
    </w:div>
    <w:div w:id="1595897740">
      <w:marLeft w:val="0"/>
      <w:marRight w:val="0"/>
      <w:marTop w:val="0"/>
      <w:marBottom w:val="0"/>
      <w:divBdr>
        <w:top w:val="none" w:sz="0" w:space="0" w:color="auto"/>
        <w:left w:val="none" w:sz="0" w:space="0" w:color="auto"/>
        <w:bottom w:val="none" w:sz="0" w:space="0" w:color="auto"/>
        <w:right w:val="none" w:sz="0" w:space="0" w:color="auto"/>
      </w:divBdr>
    </w:div>
    <w:div w:id="1595897741">
      <w:marLeft w:val="0"/>
      <w:marRight w:val="0"/>
      <w:marTop w:val="0"/>
      <w:marBottom w:val="0"/>
      <w:divBdr>
        <w:top w:val="none" w:sz="0" w:space="0" w:color="auto"/>
        <w:left w:val="none" w:sz="0" w:space="0" w:color="auto"/>
        <w:bottom w:val="none" w:sz="0" w:space="0" w:color="auto"/>
        <w:right w:val="none" w:sz="0" w:space="0" w:color="auto"/>
      </w:divBdr>
    </w:div>
    <w:div w:id="1595897742">
      <w:marLeft w:val="0"/>
      <w:marRight w:val="0"/>
      <w:marTop w:val="0"/>
      <w:marBottom w:val="0"/>
      <w:divBdr>
        <w:top w:val="none" w:sz="0" w:space="0" w:color="auto"/>
        <w:left w:val="none" w:sz="0" w:space="0" w:color="auto"/>
        <w:bottom w:val="none" w:sz="0" w:space="0" w:color="auto"/>
        <w:right w:val="none" w:sz="0" w:space="0" w:color="auto"/>
      </w:divBdr>
    </w:div>
    <w:div w:id="1595897743">
      <w:marLeft w:val="0"/>
      <w:marRight w:val="0"/>
      <w:marTop w:val="0"/>
      <w:marBottom w:val="0"/>
      <w:divBdr>
        <w:top w:val="none" w:sz="0" w:space="0" w:color="auto"/>
        <w:left w:val="none" w:sz="0" w:space="0" w:color="auto"/>
        <w:bottom w:val="none" w:sz="0" w:space="0" w:color="auto"/>
        <w:right w:val="none" w:sz="0" w:space="0" w:color="auto"/>
      </w:divBdr>
    </w:div>
    <w:div w:id="1595897744">
      <w:marLeft w:val="0"/>
      <w:marRight w:val="0"/>
      <w:marTop w:val="0"/>
      <w:marBottom w:val="0"/>
      <w:divBdr>
        <w:top w:val="none" w:sz="0" w:space="0" w:color="auto"/>
        <w:left w:val="none" w:sz="0" w:space="0" w:color="auto"/>
        <w:bottom w:val="none" w:sz="0" w:space="0" w:color="auto"/>
        <w:right w:val="none" w:sz="0" w:space="0" w:color="auto"/>
      </w:divBdr>
    </w:div>
    <w:div w:id="1595897745">
      <w:marLeft w:val="0"/>
      <w:marRight w:val="0"/>
      <w:marTop w:val="0"/>
      <w:marBottom w:val="0"/>
      <w:divBdr>
        <w:top w:val="none" w:sz="0" w:space="0" w:color="auto"/>
        <w:left w:val="none" w:sz="0" w:space="0" w:color="auto"/>
        <w:bottom w:val="none" w:sz="0" w:space="0" w:color="auto"/>
        <w:right w:val="none" w:sz="0" w:space="0" w:color="auto"/>
      </w:divBdr>
    </w:div>
    <w:div w:id="1595897748">
      <w:marLeft w:val="0"/>
      <w:marRight w:val="0"/>
      <w:marTop w:val="0"/>
      <w:marBottom w:val="0"/>
      <w:divBdr>
        <w:top w:val="none" w:sz="0" w:space="0" w:color="auto"/>
        <w:left w:val="none" w:sz="0" w:space="0" w:color="auto"/>
        <w:bottom w:val="none" w:sz="0" w:space="0" w:color="auto"/>
        <w:right w:val="none" w:sz="0" w:space="0" w:color="auto"/>
      </w:divBdr>
    </w:div>
    <w:div w:id="1595897751">
      <w:marLeft w:val="0"/>
      <w:marRight w:val="0"/>
      <w:marTop w:val="0"/>
      <w:marBottom w:val="0"/>
      <w:divBdr>
        <w:top w:val="none" w:sz="0" w:space="0" w:color="auto"/>
        <w:left w:val="none" w:sz="0" w:space="0" w:color="auto"/>
        <w:bottom w:val="none" w:sz="0" w:space="0" w:color="auto"/>
        <w:right w:val="none" w:sz="0" w:space="0" w:color="auto"/>
      </w:divBdr>
    </w:div>
    <w:div w:id="1595897753">
      <w:marLeft w:val="0"/>
      <w:marRight w:val="0"/>
      <w:marTop w:val="0"/>
      <w:marBottom w:val="0"/>
      <w:divBdr>
        <w:top w:val="none" w:sz="0" w:space="0" w:color="auto"/>
        <w:left w:val="none" w:sz="0" w:space="0" w:color="auto"/>
        <w:bottom w:val="none" w:sz="0" w:space="0" w:color="auto"/>
        <w:right w:val="none" w:sz="0" w:space="0" w:color="auto"/>
      </w:divBdr>
    </w:div>
    <w:div w:id="1595897755">
      <w:marLeft w:val="0"/>
      <w:marRight w:val="0"/>
      <w:marTop w:val="0"/>
      <w:marBottom w:val="0"/>
      <w:divBdr>
        <w:top w:val="none" w:sz="0" w:space="0" w:color="auto"/>
        <w:left w:val="none" w:sz="0" w:space="0" w:color="auto"/>
        <w:bottom w:val="none" w:sz="0" w:space="0" w:color="auto"/>
        <w:right w:val="none" w:sz="0" w:space="0" w:color="auto"/>
      </w:divBdr>
    </w:div>
    <w:div w:id="1595897756">
      <w:marLeft w:val="0"/>
      <w:marRight w:val="0"/>
      <w:marTop w:val="0"/>
      <w:marBottom w:val="0"/>
      <w:divBdr>
        <w:top w:val="none" w:sz="0" w:space="0" w:color="auto"/>
        <w:left w:val="none" w:sz="0" w:space="0" w:color="auto"/>
        <w:bottom w:val="none" w:sz="0" w:space="0" w:color="auto"/>
        <w:right w:val="none" w:sz="0" w:space="0" w:color="auto"/>
      </w:divBdr>
      <w:divsChild>
        <w:div w:id="1595897721">
          <w:marLeft w:val="0"/>
          <w:marRight w:val="0"/>
          <w:marTop w:val="0"/>
          <w:marBottom w:val="0"/>
          <w:divBdr>
            <w:top w:val="none" w:sz="0" w:space="0" w:color="auto"/>
            <w:left w:val="none" w:sz="0" w:space="0" w:color="auto"/>
            <w:bottom w:val="none" w:sz="0" w:space="0" w:color="auto"/>
            <w:right w:val="none" w:sz="0" w:space="0" w:color="auto"/>
          </w:divBdr>
        </w:div>
        <w:div w:id="1595897722">
          <w:marLeft w:val="0"/>
          <w:marRight w:val="0"/>
          <w:marTop w:val="0"/>
          <w:marBottom w:val="0"/>
          <w:divBdr>
            <w:top w:val="none" w:sz="0" w:space="0" w:color="auto"/>
            <w:left w:val="none" w:sz="0" w:space="0" w:color="auto"/>
            <w:bottom w:val="none" w:sz="0" w:space="0" w:color="auto"/>
            <w:right w:val="none" w:sz="0" w:space="0" w:color="auto"/>
          </w:divBdr>
        </w:div>
        <w:div w:id="1595897723">
          <w:marLeft w:val="0"/>
          <w:marRight w:val="0"/>
          <w:marTop w:val="0"/>
          <w:marBottom w:val="0"/>
          <w:divBdr>
            <w:top w:val="none" w:sz="0" w:space="0" w:color="auto"/>
            <w:left w:val="none" w:sz="0" w:space="0" w:color="auto"/>
            <w:bottom w:val="none" w:sz="0" w:space="0" w:color="auto"/>
            <w:right w:val="none" w:sz="0" w:space="0" w:color="auto"/>
          </w:divBdr>
        </w:div>
        <w:div w:id="1595897726">
          <w:marLeft w:val="0"/>
          <w:marRight w:val="0"/>
          <w:marTop w:val="0"/>
          <w:marBottom w:val="0"/>
          <w:divBdr>
            <w:top w:val="none" w:sz="0" w:space="0" w:color="auto"/>
            <w:left w:val="none" w:sz="0" w:space="0" w:color="auto"/>
            <w:bottom w:val="none" w:sz="0" w:space="0" w:color="auto"/>
            <w:right w:val="none" w:sz="0" w:space="0" w:color="auto"/>
          </w:divBdr>
        </w:div>
        <w:div w:id="1595897732">
          <w:marLeft w:val="0"/>
          <w:marRight w:val="0"/>
          <w:marTop w:val="0"/>
          <w:marBottom w:val="0"/>
          <w:divBdr>
            <w:top w:val="none" w:sz="0" w:space="0" w:color="auto"/>
            <w:left w:val="none" w:sz="0" w:space="0" w:color="auto"/>
            <w:bottom w:val="none" w:sz="0" w:space="0" w:color="auto"/>
            <w:right w:val="none" w:sz="0" w:space="0" w:color="auto"/>
          </w:divBdr>
        </w:div>
        <w:div w:id="1595897735">
          <w:marLeft w:val="0"/>
          <w:marRight w:val="0"/>
          <w:marTop w:val="0"/>
          <w:marBottom w:val="0"/>
          <w:divBdr>
            <w:top w:val="none" w:sz="0" w:space="0" w:color="auto"/>
            <w:left w:val="none" w:sz="0" w:space="0" w:color="auto"/>
            <w:bottom w:val="none" w:sz="0" w:space="0" w:color="auto"/>
            <w:right w:val="none" w:sz="0" w:space="0" w:color="auto"/>
          </w:divBdr>
        </w:div>
        <w:div w:id="1595897736">
          <w:marLeft w:val="0"/>
          <w:marRight w:val="0"/>
          <w:marTop w:val="0"/>
          <w:marBottom w:val="0"/>
          <w:divBdr>
            <w:top w:val="none" w:sz="0" w:space="0" w:color="auto"/>
            <w:left w:val="none" w:sz="0" w:space="0" w:color="auto"/>
            <w:bottom w:val="none" w:sz="0" w:space="0" w:color="auto"/>
            <w:right w:val="none" w:sz="0" w:space="0" w:color="auto"/>
          </w:divBdr>
        </w:div>
        <w:div w:id="1595897737">
          <w:marLeft w:val="0"/>
          <w:marRight w:val="0"/>
          <w:marTop w:val="0"/>
          <w:marBottom w:val="0"/>
          <w:divBdr>
            <w:top w:val="none" w:sz="0" w:space="0" w:color="auto"/>
            <w:left w:val="none" w:sz="0" w:space="0" w:color="auto"/>
            <w:bottom w:val="none" w:sz="0" w:space="0" w:color="auto"/>
            <w:right w:val="none" w:sz="0" w:space="0" w:color="auto"/>
          </w:divBdr>
        </w:div>
        <w:div w:id="1595897739">
          <w:marLeft w:val="0"/>
          <w:marRight w:val="0"/>
          <w:marTop w:val="0"/>
          <w:marBottom w:val="0"/>
          <w:divBdr>
            <w:top w:val="none" w:sz="0" w:space="0" w:color="auto"/>
            <w:left w:val="none" w:sz="0" w:space="0" w:color="auto"/>
            <w:bottom w:val="none" w:sz="0" w:space="0" w:color="auto"/>
            <w:right w:val="none" w:sz="0" w:space="0" w:color="auto"/>
          </w:divBdr>
        </w:div>
        <w:div w:id="1595897746">
          <w:marLeft w:val="0"/>
          <w:marRight w:val="0"/>
          <w:marTop w:val="0"/>
          <w:marBottom w:val="0"/>
          <w:divBdr>
            <w:top w:val="none" w:sz="0" w:space="0" w:color="auto"/>
            <w:left w:val="none" w:sz="0" w:space="0" w:color="auto"/>
            <w:bottom w:val="none" w:sz="0" w:space="0" w:color="auto"/>
            <w:right w:val="none" w:sz="0" w:space="0" w:color="auto"/>
          </w:divBdr>
        </w:div>
        <w:div w:id="1595897747">
          <w:marLeft w:val="0"/>
          <w:marRight w:val="0"/>
          <w:marTop w:val="0"/>
          <w:marBottom w:val="0"/>
          <w:divBdr>
            <w:top w:val="none" w:sz="0" w:space="0" w:color="auto"/>
            <w:left w:val="none" w:sz="0" w:space="0" w:color="auto"/>
            <w:bottom w:val="none" w:sz="0" w:space="0" w:color="auto"/>
            <w:right w:val="none" w:sz="0" w:space="0" w:color="auto"/>
          </w:divBdr>
        </w:div>
        <w:div w:id="1595897752">
          <w:marLeft w:val="0"/>
          <w:marRight w:val="0"/>
          <w:marTop w:val="0"/>
          <w:marBottom w:val="0"/>
          <w:divBdr>
            <w:top w:val="none" w:sz="0" w:space="0" w:color="auto"/>
            <w:left w:val="none" w:sz="0" w:space="0" w:color="auto"/>
            <w:bottom w:val="none" w:sz="0" w:space="0" w:color="auto"/>
            <w:right w:val="none" w:sz="0" w:space="0" w:color="auto"/>
          </w:divBdr>
        </w:div>
        <w:div w:id="1595897761">
          <w:marLeft w:val="0"/>
          <w:marRight w:val="0"/>
          <w:marTop w:val="0"/>
          <w:marBottom w:val="0"/>
          <w:divBdr>
            <w:top w:val="none" w:sz="0" w:space="0" w:color="auto"/>
            <w:left w:val="none" w:sz="0" w:space="0" w:color="auto"/>
            <w:bottom w:val="none" w:sz="0" w:space="0" w:color="auto"/>
            <w:right w:val="none" w:sz="0" w:space="0" w:color="auto"/>
          </w:divBdr>
        </w:div>
        <w:div w:id="1595897763">
          <w:marLeft w:val="0"/>
          <w:marRight w:val="0"/>
          <w:marTop w:val="0"/>
          <w:marBottom w:val="0"/>
          <w:divBdr>
            <w:top w:val="none" w:sz="0" w:space="0" w:color="auto"/>
            <w:left w:val="none" w:sz="0" w:space="0" w:color="auto"/>
            <w:bottom w:val="none" w:sz="0" w:space="0" w:color="auto"/>
            <w:right w:val="none" w:sz="0" w:space="0" w:color="auto"/>
          </w:divBdr>
          <w:divsChild>
            <w:div w:id="1595897733">
              <w:marLeft w:val="0"/>
              <w:marRight w:val="0"/>
              <w:marTop w:val="0"/>
              <w:marBottom w:val="0"/>
              <w:divBdr>
                <w:top w:val="none" w:sz="0" w:space="0" w:color="auto"/>
                <w:left w:val="none" w:sz="0" w:space="0" w:color="auto"/>
                <w:bottom w:val="none" w:sz="0" w:space="0" w:color="auto"/>
                <w:right w:val="none" w:sz="0" w:space="0" w:color="auto"/>
              </w:divBdr>
            </w:div>
            <w:div w:id="1595897738">
              <w:marLeft w:val="0"/>
              <w:marRight w:val="0"/>
              <w:marTop w:val="0"/>
              <w:marBottom w:val="0"/>
              <w:divBdr>
                <w:top w:val="none" w:sz="0" w:space="0" w:color="auto"/>
                <w:left w:val="none" w:sz="0" w:space="0" w:color="auto"/>
                <w:bottom w:val="none" w:sz="0" w:space="0" w:color="auto"/>
                <w:right w:val="none" w:sz="0" w:space="0" w:color="auto"/>
              </w:divBdr>
            </w:div>
            <w:div w:id="1595897749">
              <w:marLeft w:val="0"/>
              <w:marRight w:val="0"/>
              <w:marTop w:val="0"/>
              <w:marBottom w:val="0"/>
              <w:divBdr>
                <w:top w:val="none" w:sz="0" w:space="0" w:color="auto"/>
                <w:left w:val="none" w:sz="0" w:space="0" w:color="auto"/>
                <w:bottom w:val="none" w:sz="0" w:space="0" w:color="auto"/>
                <w:right w:val="none" w:sz="0" w:space="0" w:color="auto"/>
              </w:divBdr>
            </w:div>
            <w:div w:id="1595897750">
              <w:marLeft w:val="0"/>
              <w:marRight w:val="0"/>
              <w:marTop w:val="0"/>
              <w:marBottom w:val="0"/>
              <w:divBdr>
                <w:top w:val="none" w:sz="0" w:space="0" w:color="auto"/>
                <w:left w:val="none" w:sz="0" w:space="0" w:color="auto"/>
                <w:bottom w:val="none" w:sz="0" w:space="0" w:color="auto"/>
                <w:right w:val="none" w:sz="0" w:space="0" w:color="auto"/>
              </w:divBdr>
            </w:div>
            <w:div w:id="1595897754">
              <w:marLeft w:val="0"/>
              <w:marRight w:val="0"/>
              <w:marTop w:val="0"/>
              <w:marBottom w:val="0"/>
              <w:divBdr>
                <w:top w:val="none" w:sz="0" w:space="0" w:color="auto"/>
                <w:left w:val="none" w:sz="0" w:space="0" w:color="auto"/>
                <w:bottom w:val="none" w:sz="0" w:space="0" w:color="auto"/>
                <w:right w:val="none" w:sz="0" w:space="0" w:color="auto"/>
              </w:divBdr>
            </w:div>
          </w:divsChild>
        </w:div>
        <w:div w:id="1595897769">
          <w:marLeft w:val="0"/>
          <w:marRight w:val="0"/>
          <w:marTop w:val="0"/>
          <w:marBottom w:val="0"/>
          <w:divBdr>
            <w:top w:val="none" w:sz="0" w:space="0" w:color="auto"/>
            <w:left w:val="none" w:sz="0" w:space="0" w:color="auto"/>
            <w:bottom w:val="none" w:sz="0" w:space="0" w:color="auto"/>
            <w:right w:val="none" w:sz="0" w:space="0" w:color="auto"/>
          </w:divBdr>
        </w:div>
        <w:div w:id="1595897770">
          <w:marLeft w:val="0"/>
          <w:marRight w:val="0"/>
          <w:marTop w:val="0"/>
          <w:marBottom w:val="0"/>
          <w:divBdr>
            <w:top w:val="none" w:sz="0" w:space="0" w:color="auto"/>
            <w:left w:val="none" w:sz="0" w:space="0" w:color="auto"/>
            <w:bottom w:val="none" w:sz="0" w:space="0" w:color="auto"/>
            <w:right w:val="none" w:sz="0" w:space="0" w:color="auto"/>
          </w:divBdr>
        </w:div>
        <w:div w:id="1595897771">
          <w:marLeft w:val="0"/>
          <w:marRight w:val="0"/>
          <w:marTop w:val="0"/>
          <w:marBottom w:val="0"/>
          <w:divBdr>
            <w:top w:val="none" w:sz="0" w:space="0" w:color="auto"/>
            <w:left w:val="none" w:sz="0" w:space="0" w:color="auto"/>
            <w:bottom w:val="none" w:sz="0" w:space="0" w:color="auto"/>
            <w:right w:val="none" w:sz="0" w:space="0" w:color="auto"/>
          </w:divBdr>
        </w:div>
        <w:div w:id="1595897772">
          <w:marLeft w:val="0"/>
          <w:marRight w:val="0"/>
          <w:marTop w:val="0"/>
          <w:marBottom w:val="0"/>
          <w:divBdr>
            <w:top w:val="none" w:sz="0" w:space="0" w:color="auto"/>
            <w:left w:val="none" w:sz="0" w:space="0" w:color="auto"/>
            <w:bottom w:val="none" w:sz="0" w:space="0" w:color="auto"/>
            <w:right w:val="none" w:sz="0" w:space="0" w:color="auto"/>
          </w:divBdr>
        </w:div>
        <w:div w:id="1595897778">
          <w:marLeft w:val="0"/>
          <w:marRight w:val="0"/>
          <w:marTop w:val="0"/>
          <w:marBottom w:val="0"/>
          <w:divBdr>
            <w:top w:val="none" w:sz="0" w:space="0" w:color="auto"/>
            <w:left w:val="none" w:sz="0" w:space="0" w:color="auto"/>
            <w:bottom w:val="none" w:sz="0" w:space="0" w:color="auto"/>
            <w:right w:val="none" w:sz="0" w:space="0" w:color="auto"/>
          </w:divBdr>
        </w:div>
        <w:div w:id="1595897780">
          <w:marLeft w:val="0"/>
          <w:marRight w:val="0"/>
          <w:marTop w:val="0"/>
          <w:marBottom w:val="0"/>
          <w:divBdr>
            <w:top w:val="none" w:sz="0" w:space="0" w:color="auto"/>
            <w:left w:val="none" w:sz="0" w:space="0" w:color="auto"/>
            <w:bottom w:val="none" w:sz="0" w:space="0" w:color="auto"/>
            <w:right w:val="none" w:sz="0" w:space="0" w:color="auto"/>
          </w:divBdr>
        </w:div>
        <w:div w:id="1595897785">
          <w:marLeft w:val="0"/>
          <w:marRight w:val="0"/>
          <w:marTop w:val="0"/>
          <w:marBottom w:val="0"/>
          <w:divBdr>
            <w:top w:val="none" w:sz="0" w:space="0" w:color="auto"/>
            <w:left w:val="none" w:sz="0" w:space="0" w:color="auto"/>
            <w:bottom w:val="none" w:sz="0" w:space="0" w:color="auto"/>
            <w:right w:val="none" w:sz="0" w:space="0" w:color="auto"/>
          </w:divBdr>
        </w:div>
        <w:div w:id="1595897787">
          <w:marLeft w:val="0"/>
          <w:marRight w:val="0"/>
          <w:marTop w:val="0"/>
          <w:marBottom w:val="0"/>
          <w:divBdr>
            <w:top w:val="none" w:sz="0" w:space="0" w:color="auto"/>
            <w:left w:val="none" w:sz="0" w:space="0" w:color="auto"/>
            <w:bottom w:val="none" w:sz="0" w:space="0" w:color="auto"/>
            <w:right w:val="none" w:sz="0" w:space="0" w:color="auto"/>
          </w:divBdr>
        </w:div>
      </w:divsChild>
    </w:div>
    <w:div w:id="1595897758">
      <w:marLeft w:val="0"/>
      <w:marRight w:val="0"/>
      <w:marTop w:val="0"/>
      <w:marBottom w:val="0"/>
      <w:divBdr>
        <w:top w:val="none" w:sz="0" w:space="0" w:color="auto"/>
        <w:left w:val="none" w:sz="0" w:space="0" w:color="auto"/>
        <w:bottom w:val="none" w:sz="0" w:space="0" w:color="auto"/>
        <w:right w:val="none" w:sz="0" w:space="0" w:color="auto"/>
      </w:divBdr>
    </w:div>
    <w:div w:id="1595897759">
      <w:marLeft w:val="0"/>
      <w:marRight w:val="0"/>
      <w:marTop w:val="0"/>
      <w:marBottom w:val="0"/>
      <w:divBdr>
        <w:top w:val="none" w:sz="0" w:space="0" w:color="auto"/>
        <w:left w:val="none" w:sz="0" w:space="0" w:color="auto"/>
        <w:bottom w:val="none" w:sz="0" w:space="0" w:color="auto"/>
        <w:right w:val="none" w:sz="0" w:space="0" w:color="auto"/>
      </w:divBdr>
    </w:div>
    <w:div w:id="1595897760">
      <w:marLeft w:val="0"/>
      <w:marRight w:val="0"/>
      <w:marTop w:val="0"/>
      <w:marBottom w:val="0"/>
      <w:divBdr>
        <w:top w:val="none" w:sz="0" w:space="0" w:color="auto"/>
        <w:left w:val="none" w:sz="0" w:space="0" w:color="auto"/>
        <w:bottom w:val="none" w:sz="0" w:space="0" w:color="auto"/>
        <w:right w:val="none" w:sz="0" w:space="0" w:color="auto"/>
      </w:divBdr>
    </w:div>
    <w:div w:id="1595897762">
      <w:marLeft w:val="0"/>
      <w:marRight w:val="0"/>
      <w:marTop w:val="0"/>
      <w:marBottom w:val="0"/>
      <w:divBdr>
        <w:top w:val="none" w:sz="0" w:space="0" w:color="auto"/>
        <w:left w:val="none" w:sz="0" w:space="0" w:color="auto"/>
        <w:bottom w:val="none" w:sz="0" w:space="0" w:color="auto"/>
        <w:right w:val="none" w:sz="0" w:space="0" w:color="auto"/>
      </w:divBdr>
    </w:div>
    <w:div w:id="1595897764">
      <w:marLeft w:val="0"/>
      <w:marRight w:val="0"/>
      <w:marTop w:val="0"/>
      <w:marBottom w:val="0"/>
      <w:divBdr>
        <w:top w:val="none" w:sz="0" w:space="0" w:color="auto"/>
        <w:left w:val="none" w:sz="0" w:space="0" w:color="auto"/>
        <w:bottom w:val="none" w:sz="0" w:space="0" w:color="auto"/>
        <w:right w:val="none" w:sz="0" w:space="0" w:color="auto"/>
      </w:divBdr>
    </w:div>
    <w:div w:id="1595897765">
      <w:marLeft w:val="0"/>
      <w:marRight w:val="0"/>
      <w:marTop w:val="0"/>
      <w:marBottom w:val="0"/>
      <w:divBdr>
        <w:top w:val="none" w:sz="0" w:space="0" w:color="auto"/>
        <w:left w:val="none" w:sz="0" w:space="0" w:color="auto"/>
        <w:bottom w:val="none" w:sz="0" w:space="0" w:color="auto"/>
        <w:right w:val="none" w:sz="0" w:space="0" w:color="auto"/>
      </w:divBdr>
    </w:div>
    <w:div w:id="1595897766">
      <w:marLeft w:val="0"/>
      <w:marRight w:val="0"/>
      <w:marTop w:val="0"/>
      <w:marBottom w:val="0"/>
      <w:divBdr>
        <w:top w:val="none" w:sz="0" w:space="0" w:color="auto"/>
        <w:left w:val="none" w:sz="0" w:space="0" w:color="auto"/>
        <w:bottom w:val="none" w:sz="0" w:space="0" w:color="auto"/>
        <w:right w:val="none" w:sz="0" w:space="0" w:color="auto"/>
      </w:divBdr>
    </w:div>
    <w:div w:id="1595897767">
      <w:marLeft w:val="0"/>
      <w:marRight w:val="0"/>
      <w:marTop w:val="0"/>
      <w:marBottom w:val="0"/>
      <w:divBdr>
        <w:top w:val="none" w:sz="0" w:space="0" w:color="auto"/>
        <w:left w:val="none" w:sz="0" w:space="0" w:color="auto"/>
        <w:bottom w:val="none" w:sz="0" w:space="0" w:color="auto"/>
        <w:right w:val="none" w:sz="0" w:space="0" w:color="auto"/>
      </w:divBdr>
    </w:div>
    <w:div w:id="1595897768">
      <w:marLeft w:val="0"/>
      <w:marRight w:val="0"/>
      <w:marTop w:val="0"/>
      <w:marBottom w:val="0"/>
      <w:divBdr>
        <w:top w:val="none" w:sz="0" w:space="0" w:color="auto"/>
        <w:left w:val="none" w:sz="0" w:space="0" w:color="auto"/>
        <w:bottom w:val="none" w:sz="0" w:space="0" w:color="auto"/>
        <w:right w:val="none" w:sz="0" w:space="0" w:color="auto"/>
      </w:divBdr>
    </w:div>
    <w:div w:id="1595897773">
      <w:marLeft w:val="0"/>
      <w:marRight w:val="0"/>
      <w:marTop w:val="0"/>
      <w:marBottom w:val="0"/>
      <w:divBdr>
        <w:top w:val="none" w:sz="0" w:space="0" w:color="auto"/>
        <w:left w:val="none" w:sz="0" w:space="0" w:color="auto"/>
        <w:bottom w:val="none" w:sz="0" w:space="0" w:color="auto"/>
        <w:right w:val="none" w:sz="0" w:space="0" w:color="auto"/>
      </w:divBdr>
    </w:div>
    <w:div w:id="1595897775">
      <w:marLeft w:val="0"/>
      <w:marRight w:val="0"/>
      <w:marTop w:val="0"/>
      <w:marBottom w:val="0"/>
      <w:divBdr>
        <w:top w:val="none" w:sz="0" w:space="0" w:color="auto"/>
        <w:left w:val="none" w:sz="0" w:space="0" w:color="auto"/>
        <w:bottom w:val="none" w:sz="0" w:space="0" w:color="auto"/>
        <w:right w:val="none" w:sz="0" w:space="0" w:color="auto"/>
      </w:divBdr>
    </w:div>
    <w:div w:id="1595897776">
      <w:marLeft w:val="0"/>
      <w:marRight w:val="0"/>
      <w:marTop w:val="0"/>
      <w:marBottom w:val="0"/>
      <w:divBdr>
        <w:top w:val="none" w:sz="0" w:space="0" w:color="auto"/>
        <w:left w:val="none" w:sz="0" w:space="0" w:color="auto"/>
        <w:bottom w:val="none" w:sz="0" w:space="0" w:color="auto"/>
        <w:right w:val="none" w:sz="0" w:space="0" w:color="auto"/>
      </w:divBdr>
    </w:div>
    <w:div w:id="1595897777">
      <w:marLeft w:val="0"/>
      <w:marRight w:val="0"/>
      <w:marTop w:val="0"/>
      <w:marBottom w:val="0"/>
      <w:divBdr>
        <w:top w:val="none" w:sz="0" w:space="0" w:color="auto"/>
        <w:left w:val="none" w:sz="0" w:space="0" w:color="auto"/>
        <w:bottom w:val="none" w:sz="0" w:space="0" w:color="auto"/>
        <w:right w:val="none" w:sz="0" w:space="0" w:color="auto"/>
      </w:divBdr>
    </w:div>
    <w:div w:id="1595897779">
      <w:marLeft w:val="0"/>
      <w:marRight w:val="0"/>
      <w:marTop w:val="0"/>
      <w:marBottom w:val="0"/>
      <w:divBdr>
        <w:top w:val="none" w:sz="0" w:space="0" w:color="auto"/>
        <w:left w:val="none" w:sz="0" w:space="0" w:color="auto"/>
        <w:bottom w:val="none" w:sz="0" w:space="0" w:color="auto"/>
        <w:right w:val="none" w:sz="0" w:space="0" w:color="auto"/>
      </w:divBdr>
    </w:div>
    <w:div w:id="1595897781">
      <w:marLeft w:val="0"/>
      <w:marRight w:val="0"/>
      <w:marTop w:val="0"/>
      <w:marBottom w:val="0"/>
      <w:divBdr>
        <w:top w:val="none" w:sz="0" w:space="0" w:color="auto"/>
        <w:left w:val="none" w:sz="0" w:space="0" w:color="auto"/>
        <w:bottom w:val="none" w:sz="0" w:space="0" w:color="auto"/>
        <w:right w:val="none" w:sz="0" w:space="0" w:color="auto"/>
      </w:divBdr>
    </w:div>
    <w:div w:id="1595897782">
      <w:marLeft w:val="0"/>
      <w:marRight w:val="0"/>
      <w:marTop w:val="0"/>
      <w:marBottom w:val="0"/>
      <w:divBdr>
        <w:top w:val="none" w:sz="0" w:space="0" w:color="auto"/>
        <w:left w:val="none" w:sz="0" w:space="0" w:color="auto"/>
        <w:bottom w:val="none" w:sz="0" w:space="0" w:color="auto"/>
        <w:right w:val="none" w:sz="0" w:space="0" w:color="auto"/>
      </w:divBdr>
    </w:div>
    <w:div w:id="1595897783">
      <w:marLeft w:val="0"/>
      <w:marRight w:val="0"/>
      <w:marTop w:val="0"/>
      <w:marBottom w:val="0"/>
      <w:divBdr>
        <w:top w:val="none" w:sz="0" w:space="0" w:color="auto"/>
        <w:left w:val="none" w:sz="0" w:space="0" w:color="auto"/>
        <w:bottom w:val="none" w:sz="0" w:space="0" w:color="auto"/>
        <w:right w:val="none" w:sz="0" w:space="0" w:color="auto"/>
      </w:divBdr>
    </w:div>
    <w:div w:id="1595897784">
      <w:marLeft w:val="0"/>
      <w:marRight w:val="0"/>
      <w:marTop w:val="0"/>
      <w:marBottom w:val="0"/>
      <w:divBdr>
        <w:top w:val="none" w:sz="0" w:space="0" w:color="auto"/>
        <w:left w:val="none" w:sz="0" w:space="0" w:color="auto"/>
        <w:bottom w:val="none" w:sz="0" w:space="0" w:color="auto"/>
        <w:right w:val="none" w:sz="0" w:space="0" w:color="auto"/>
      </w:divBdr>
      <w:divsChild>
        <w:div w:id="1595897774">
          <w:marLeft w:val="720"/>
          <w:marRight w:val="720"/>
          <w:marTop w:val="100"/>
          <w:marBottom w:val="100"/>
          <w:divBdr>
            <w:top w:val="none" w:sz="0" w:space="0" w:color="auto"/>
            <w:left w:val="none" w:sz="0" w:space="0" w:color="auto"/>
            <w:bottom w:val="none" w:sz="0" w:space="0" w:color="auto"/>
            <w:right w:val="none" w:sz="0" w:space="0" w:color="auto"/>
          </w:divBdr>
          <w:divsChild>
            <w:div w:id="15958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7786">
      <w:marLeft w:val="0"/>
      <w:marRight w:val="0"/>
      <w:marTop w:val="0"/>
      <w:marBottom w:val="0"/>
      <w:divBdr>
        <w:top w:val="none" w:sz="0" w:space="0" w:color="auto"/>
        <w:left w:val="none" w:sz="0" w:space="0" w:color="auto"/>
        <w:bottom w:val="none" w:sz="0" w:space="0" w:color="auto"/>
        <w:right w:val="none" w:sz="0" w:space="0" w:color="auto"/>
      </w:divBdr>
    </w:div>
    <w:div w:id="1595897788">
      <w:marLeft w:val="0"/>
      <w:marRight w:val="0"/>
      <w:marTop w:val="0"/>
      <w:marBottom w:val="0"/>
      <w:divBdr>
        <w:top w:val="none" w:sz="0" w:space="0" w:color="auto"/>
        <w:left w:val="none" w:sz="0" w:space="0" w:color="auto"/>
        <w:bottom w:val="none" w:sz="0" w:space="0" w:color="auto"/>
        <w:right w:val="none" w:sz="0" w:space="0" w:color="auto"/>
      </w:divBdr>
    </w:div>
    <w:div w:id="1595897789">
      <w:marLeft w:val="0"/>
      <w:marRight w:val="0"/>
      <w:marTop w:val="0"/>
      <w:marBottom w:val="0"/>
      <w:divBdr>
        <w:top w:val="none" w:sz="0" w:space="0" w:color="auto"/>
        <w:left w:val="none" w:sz="0" w:space="0" w:color="auto"/>
        <w:bottom w:val="none" w:sz="0" w:space="0" w:color="auto"/>
        <w:right w:val="none" w:sz="0" w:space="0" w:color="auto"/>
      </w:divBdr>
    </w:div>
    <w:div w:id="1595897790">
      <w:marLeft w:val="0"/>
      <w:marRight w:val="0"/>
      <w:marTop w:val="0"/>
      <w:marBottom w:val="0"/>
      <w:divBdr>
        <w:top w:val="none" w:sz="0" w:space="0" w:color="auto"/>
        <w:left w:val="none" w:sz="0" w:space="0" w:color="auto"/>
        <w:bottom w:val="none" w:sz="0" w:space="0" w:color="auto"/>
        <w:right w:val="none" w:sz="0" w:space="0" w:color="auto"/>
      </w:divBdr>
    </w:div>
    <w:div w:id="1595897791">
      <w:marLeft w:val="0"/>
      <w:marRight w:val="0"/>
      <w:marTop w:val="0"/>
      <w:marBottom w:val="0"/>
      <w:divBdr>
        <w:top w:val="none" w:sz="0" w:space="0" w:color="auto"/>
        <w:left w:val="none" w:sz="0" w:space="0" w:color="auto"/>
        <w:bottom w:val="none" w:sz="0" w:space="0" w:color="auto"/>
        <w:right w:val="none" w:sz="0" w:space="0" w:color="auto"/>
      </w:divBdr>
    </w:div>
    <w:div w:id="1595897792">
      <w:marLeft w:val="0"/>
      <w:marRight w:val="0"/>
      <w:marTop w:val="0"/>
      <w:marBottom w:val="0"/>
      <w:divBdr>
        <w:top w:val="none" w:sz="0" w:space="0" w:color="auto"/>
        <w:left w:val="none" w:sz="0" w:space="0" w:color="auto"/>
        <w:bottom w:val="none" w:sz="0" w:space="0" w:color="auto"/>
        <w:right w:val="none" w:sz="0" w:space="0" w:color="auto"/>
      </w:divBdr>
    </w:div>
    <w:div w:id="1595897793">
      <w:marLeft w:val="0"/>
      <w:marRight w:val="0"/>
      <w:marTop w:val="0"/>
      <w:marBottom w:val="0"/>
      <w:divBdr>
        <w:top w:val="none" w:sz="0" w:space="0" w:color="auto"/>
        <w:left w:val="none" w:sz="0" w:space="0" w:color="auto"/>
        <w:bottom w:val="none" w:sz="0" w:space="0" w:color="auto"/>
        <w:right w:val="none" w:sz="0" w:space="0" w:color="auto"/>
      </w:divBdr>
    </w:div>
    <w:div w:id="1595897794">
      <w:marLeft w:val="0"/>
      <w:marRight w:val="0"/>
      <w:marTop w:val="0"/>
      <w:marBottom w:val="0"/>
      <w:divBdr>
        <w:top w:val="none" w:sz="0" w:space="0" w:color="auto"/>
        <w:left w:val="none" w:sz="0" w:space="0" w:color="auto"/>
        <w:bottom w:val="none" w:sz="0" w:space="0" w:color="auto"/>
        <w:right w:val="none" w:sz="0" w:space="0" w:color="auto"/>
      </w:divBdr>
    </w:div>
    <w:div w:id="1595897795">
      <w:marLeft w:val="0"/>
      <w:marRight w:val="0"/>
      <w:marTop w:val="0"/>
      <w:marBottom w:val="0"/>
      <w:divBdr>
        <w:top w:val="none" w:sz="0" w:space="0" w:color="auto"/>
        <w:left w:val="none" w:sz="0" w:space="0" w:color="auto"/>
        <w:bottom w:val="none" w:sz="0" w:space="0" w:color="auto"/>
        <w:right w:val="none" w:sz="0" w:space="0" w:color="auto"/>
      </w:divBdr>
    </w:div>
    <w:div w:id="1595897796">
      <w:marLeft w:val="0"/>
      <w:marRight w:val="0"/>
      <w:marTop w:val="0"/>
      <w:marBottom w:val="0"/>
      <w:divBdr>
        <w:top w:val="none" w:sz="0" w:space="0" w:color="auto"/>
        <w:left w:val="none" w:sz="0" w:space="0" w:color="auto"/>
        <w:bottom w:val="none" w:sz="0" w:space="0" w:color="auto"/>
        <w:right w:val="none" w:sz="0" w:space="0" w:color="auto"/>
      </w:divBdr>
    </w:div>
    <w:div w:id="1595897797">
      <w:marLeft w:val="0"/>
      <w:marRight w:val="0"/>
      <w:marTop w:val="0"/>
      <w:marBottom w:val="0"/>
      <w:divBdr>
        <w:top w:val="none" w:sz="0" w:space="0" w:color="auto"/>
        <w:left w:val="none" w:sz="0" w:space="0" w:color="auto"/>
        <w:bottom w:val="none" w:sz="0" w:space="0" w:color="auto"/>
        <w:right w:val="none" w:sz="0" w:space="0" w:color="auto"/>
      </w:divBdr>
    </w:div>
    <w:div w:id="1595897798">
      <w:marLeft w:val="0"/>
      <w:marRight w:val="0"/>
      <w:marTop w:val="0"/>
      <w:marBottom w:val="0"/>
      <w:divBdr>
        <w:top w:val="none" w:sz="0" w:space="0" w:color="auto"/>
        <w:left w:val="none" w:sz="0" w:space="0" w:color="auto"/>
        <w:bottom w:val="none" w:sz="0" w:space="0" w:color="auto"/>
        <w:right w:val="none" w:sz="0" w:space="0" w:color="auto"/>
      </w:divBdr>
    </w:div>
    <w:div w:id="1996179718">
      <w:bodyDiv w:val="1"/>
      <w:marLeft w:val="0"/>
      <w:marRight w:val="0"/>
      <w:marTop w:val="0"/>
      <w:marBottom w:val="0"/>
      <w:divBdr>
        <w:top w:val="none" w:sz="0" w:space="0" w:color="auto"/>
        <w:left w:val="none" w:sz="0" w:space="0" w:color="auto"/>
        <w:bottom w:val="none" w:sz="0" w:space="0" w:color="auto"/>
        <w:right w:val="none" w:sz="0" w:space="0" w:color="auto"/>
      </w:divBdr>
    </w:div>
    <w:div w:id="205488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E0F2F7-1734-4EC5-A6BD-B6C9CE1F4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9439</Words>
  <Characters>53804</Characters>
  <Application>Microsoft Office Word</Application>
  <DocSecurity>0</DocSecurity>
  <Lines>448</Lines>
  <Paragraphs>126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2023-02-15T09:57:00Z</dcterms:created>
  <dcterms:modified xsi:type="dcterms:W3CDTF">2023-02-22T12:29:00Z</dcterms:modified>
</cp:coreProperties>
</file>